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05D2A" w14:textId="77777777" w:rsidR="00160651" w:rsidRDefault="00160651" w:rsidP="006E0D53">
      <w:pPr>
        <w:tabs>
          <w:tab w:val="center" w:pos="4398"/>
        </w:tabs>
        <w:ind w:left="195" w:firstLine="0"/>
        <w:rPr>
          <w:rFonts w:hAnsi="Microsoft YaHei" w:cs="Microsoft YaHei"/>
          <w:szCs w:val="21"/>
        </w:rPr>
      </w:pPr>
      <w:r>
        <w:rPr>
          <w:rFonts w:hAnsi="Microsoft YaHei" w:cs="Microsoft YaHei"/>
          <w:szCs w:val="21"/>
        </w:rPr>
        <w:tab/>
      </w:r>
    </w:p>
    <w:sdt>
      <w:sdtPr>
        <w:rPr>
          <w:rFonts w:ascii="UD デジタル 教科書体 NP-R" w:eastAsia="UD デジタル 教科書体 NP-R" w:hAnsi="ＭＳ 明朝" w:cs="ＭＳ 明朝"/>
          <w:color w:val="000000"/>
          <w:kern w:val="2"/>
          <w:sz w:val="21"/>
          <w:szCs w:val="24"/>
          <w:lang w:val="ja-JP"/>
          <w14:ligatures w14:val="standardContextual"/>
        </w:rPr>
        <w:id w:val="482902145"/>
        <w:docPartObj>
          <w:docPartGallery w:val="Table of Contents"/>
          <w:docPartUnique/>
        </w:docPartObj>
      </w:sdtPr>
      <w:sdtEndPr>
        <w:rPr>
          <w:b/>
          <w:bCs/>
        </w:rPr>
      </w:sdtEndPr>
      <w:sdtContent>
        <w:p w14:paraId="66F2FBA8" w14:textId="77777777" w:rsidR="00160651" w:rsidRPr="006E0D53" w:rsidRDefault="00160651" w:rsidP="006E0D53">
          <w:pPr>
            <w:pStyle w:val="a4"/>
            <w:jc w:val="center"/>
            <w:rPr>
              <w:rFonts w:ascii="UD デジタル 教科書体 NP-R" w:eastAsia="UD デジタル 教科書体 NP-R"/>
              <w:color w:val="auto"/>
              <w:sz w:val="24"/>
              <w:szCs w:val="24"/>
            </w:rPr>
          </w:pPr>
          <w:r w:rsidRPr="006E0D53">
            <w:rPr>
              <w:rFonts w:ascii="UD デジタル 教科書体 NP-R" w:eastAsia="UD デジタル 教科書体 NP-R" w:hint="eastAsia"/>
              <w:color w:val="auto"/>
              <w:sz w:val="24"/>
              <w:szCs w:val="24"/>
              <w:lang w:val="ja-JP"/>
            </w:rPr>
            <w:t>目次</w:t>
          </w:r>
        </w:p>
        <w:p w14:paraId="12AD4F59" w14:textId="77777777" w:rsidR="00160651" w:rsidRDefault="00160651">
          <w:pPr>
            <w:pStyle w:val="11"/>
            <w:tabs>
              <w:tab w:val="right" w:leader="dot" w:pos="4863"/>
            </w:tabs>
            <w:spacing w:before="240"/>
            <w:rPr>
              <w:rFonts w:asciiTheme="minorHAnsi" w:eastAsiaTheme="minorEastAsia" w:hAnsiTheme="minorHAnsi" w:cstheme="minorBidi"/>
              <w:noProof/>
              <w:color w:val="auto"/>
              <w:sz w:val="22"/>
            </w:rPr>
          </w:pPr>
          <w:r>
            <w:fldChar w:fldCharType="begin"/>
          </w:r>
          <w:r>
            <w:instrText xml:space="preserve"> TOC \o "1-3" \h \z \u </w:instrText>
          </w:r>
          <w:r>
            <w:fldChar w:fldCharType="separate"/>
          </w:r>
          <w:hyperlink w:anchor="_Toc181618982" w:history="1">
            <w:r w:rsidRPr="00F87176">
              <w:rPr>
                <w:rStyle w:val="a5"/>
                <w:noProof/>
              </w:rPr>
              <w:t>建築物解体工事共通仕様書 令和４年版</w:t>
            </w:r>
            <w:r>
              <w:rPr>
                <w:noProof/>
                <w:webHidden/>
              </w:rPr>
              <w:tab/>
            </w:r>
            <w:r>
              <w:rPr>
                <w:noProof/>
                <w:webHidden/>
              </w:rPr>
              <w:fldChar w:fldCharType="begin"/>
            </w:r>
            <w:r>
              <w:rPr>
                <w:noProof/>
                <w:webHidden/>
              </w:rPr>
              <w:instrText xml:space="preserve"> PAGEREF _Toc181618982 \h </w:instrText>
            </w:r>
            <w:r>
              <w:rPr>
                <w:noProof/>
                <w:webHidden/>
              </w:rPr>
            </w:r>
            <w:r>
              <w:rPr>
                <w:noProof/>
                <w:webHidden/>
              </w:rPr>
              <w:fldChar w:fldCharType="separate"/>
            </w:r>
            <w:r>
              <w:rPr>
                <w:noProof/>
                <w:webHidden/>
              </w:rPr>
              <w:t>1</w:t>
            </w:r>
            <w:r>
              <w:rPr>
                <w:noProof/>
                <w:webHidden/>
              </w:rPr>
              <w:fldChar w:fldCharType="end"/>
            </w:r>
          </w:hyperlink>
        </w:p>
        <w:p w14:paraId="1DC9D1B7" w14:textId="77777777" w:rsidR="00160651" w:rsidRDefault="0022260D">
          <w:pPr>
            <w:pStyle w:val="21"/>
            <w:ind w:left="221" w:right="210"/>
            <w:rPr>
              <w:rFonts w:asciiTheme="minorHAnsi" w:eastAsiaTheme="minorEastAsia" w:hAnsiTheme="minorHAnsi" w:cstheme="minorBidi"/>
              <w:noProof/>
              <w:color w:val="auto"/>
              <w:sz w:val="22"/>
            </w:rPr>
          </w:pPr>
          <w:hyperlink w:anchor="_Toc181618983" w:history="1">
            <w:r w:rsidR="00160651" w:rsidRPr="00F87176">
              <w:rPr>
                <w:rStyle w:val="a5"/>
                <w:rFonts w:hAnsi="ＭＳ ゴシック" w:cs="ＭＳ ゴシック"/>
                <w:noProof/>
              </w:rPr>
              <w:t>１章 各章共通事項</w:t>
            </w:r>
            <w:r w:rsidR="00160651">
              <w:rPr>
                <w:noProof/>
                <w:webHidden/>
              </w:rPr>
              <w:tab/>
            </w:r>
            <w:r w:rsidR="00160651">
              <w:rPr>
                <w:noProof/>
                <w:webHidden/>
              </w:rPr>
              <w:fldChar w:fldCharType="begin"/>
            </w:r>
            <w:r w:rsidR="00160651">
              <w:rPr>
                <w:noProof/>
                <w:webHidden/>
              </w:rPr>
              <w:instrText xml:space="preserve"> PAGEREF _Toc181618983 \h </w:instrText>
            </w:r>
            <w:r w:rsidR="00160651">
              <w:rPr>
                <w:noProof/>
                <w:webHidden/>
              </w:rPr>
            </w:r>
            <w:r w:rsidR="00160651">
              <w:rPr>
                <w:noProof/>
                <w:webHidden/>
              </w:rPr>
              <w:fldChar w:fldCharType="separate"/>
            </w:r>
            <w:r w:rsidR="00160651">
              <w:rPr>
                <w:noProof/>
                <w:webHidden/>
              </w:rPr>
              <w:t>1</w:t>
            </w:r>
            <w:r w:rsidR="00160651">
              <w:rPr>
                <w:noProof/>
                <w:webHidden/>
              </w:rPr>
              <w:fldChar w:fldCharType="end"/>
            </w:r>
          </w:hyperlink>
        </w:p>
        <w:p w14:paraId="627F1ECA" w14:textId="77777777" w:rsidR="00160651" w:rsidRDefault="0022260D">
          <w:pPr>
            <w:pStyle w:val="31"/>
            <w:ind w:left="431" w:right="210"/>
            <w:rPr>
              <w:rFonts w:asciiTheme="minorHAnsi" w:eastAsiaTheme="minorEastAsia" w:hAnsiTheme="minorHAnsi" w:cstheme="minorBidi"/>
              <w:noProof/>
              <w:color w:val="auto"/>
              <w:sz w:val="22"/>
            </w:rPr>
          </w:pPr>
          <w:hyperlink w:anchor="_Toc181618984" w:history="1">
            <w:r w:rsidR="00160651" w:rsidRPr="00F87176">
              <w:rPr>
                <w:rStyle w:val="a5"/>
                <w:noProof/>
              </w:rPr>
              <w:t>１節 共通事項</w:t>
            </w:r>
            <w:r w:rsidR="00160651">
              <w:rPr>
                <w:noProof/>
                <w:webHidden/>
              </w:rPr>
              <w:tab/>
            </w:r>
            <w:r w:rsidR="00160651">
              <w:rPr>
                <w:noProof/>
                <w:webHidden/>
              </w:rPr>
              <w:fldChar w:fldCharType="begin"/>
            </w:r>
            <w:r w:rsidR="00160651">
              <w:rPr>
                <w:noProof/>
                <w:webHidden/>
              </w:rPr>
              <w:instrText xml:space="preserve"> PAGEREF _Toc181618984 \h </w:instrText>
            </w:r>
            <w:r w:rsidR="00160651">
              <w:rPr>
                <w:noProof/>
                <w:webHidden/>
              </w:rPr>
            </w:r>
            <w:r w:rsidR="00160651">
              <w:rPr>
                <w:noProof/>
                <w:webHidden/>
              </w:rPr>
              <w:fldChar w:fldCharType="separate"/>
            </w:r>
            <w:r w:rsidR="00160651">
              <w:rPr>
                <w:noProof/>
                <w:webHidden/>
              </w:rPr>
              <w:t>1</w:t>
            </w:r>
            <w:r w:rsidR="00160651">
              <w:rPr>
                <w:noProof/>
                <w:webHidden/>
              </w:rPr>
              <w:fldChar w:fldCharType="end"/>
            </w:r>
          </w:hyperlink>
        </w:p>
        <w:p w14:paraId="41CD05E5" w14:textId="77777777" w:rsidR="00160651" w:rsidRDefault="0022260D">
          <w:pPr>
            <w:pStyle w:val="31"/>
            <w:ind w:left="431" w:right="210"/>
            <w:rPr>
              <w:rFonts w:asciiTheme="minorHAnsi" w:eastAsiaTheme="minorEastAsia" w:hAnsiTheme="minorHAnsi" w:cstheme="minorBidi"/>
              <w:noProof/>
              <w:color w:val="auto"/>
              <w:sz w:val="22"/>
            </w:rPr>
          </w:pPr>
          <w:hyperlink w:anchor="_Toc181618985" w:history="1">
            <w:r w:rsidR="00160651" w:rsidRPr="00F87176">
              <w:rPr>
                <w:rStyle w:val="a5"/>
                <w:noProof/>
              </w:rPr>
              <w:t>２節 工事関係図書</w:t>
            </w:r>
            <w:r w:rsidR="00160651">
              <w:rPr>
                <w:noProof/>
                <w:webHidden/>
              </w:rPr>
              <w:tab/>
            </w:r>
            <w:r w:rsidR="00160651">
              <w:rPr>
                <w:noProof/>
                <w:webHidden/>
              </w:rPr>
              <w:fldChar w:fldCharType="begin"/>
            </w:r>
            <w:r w:rsidR="00160651">
              <w:rPr>
                <w:noProof/>
                <w:webHidden/>
              </w:rPr>
              <w:instrText xml:space="preserve"> PAGEREF _Toc181618985 \h </w:instrText>
            </w:r>
            <w:r w:rsidR="00160651">
              <w:rPr>
                <w:noProof/>
                <w:webHidden/>
              </w:rPr>
            </w:r>
            <w:r w:rsidR="00160651">
              <w:rPr>
                <w:noProof/>
                <w:webHidden/>
              </w:rPr>
              <w:fldChar w:fldCharType="separate"/>
            </w:r>
            <w:r w:rsidR="00160651">
              <w:rPr>
                <w:noProof/>
                <w:webHidden/>
              </w:rPr>
              <w:t>3</w:t>
            </w:r>
            <w:r w:rsidR="00160651">
              <w:rPr>
                <w:noProof/>
                <w:webHidden/>
              </w:rPr>
              <w:fldChar w:fldCharType="end"/>
            </w:r>
          </w:hyperlink>
        </w:p>
        <w:p w14:paraId="71680C36" w14:textId="77777777" w:rsidR="00160651" w:rsidRDefault="0022260D">
          <w:pPr>
            <w:pStyle w:val="31"/>
            <w:ind w:left="431" w:right="210"/>
            <w:rPr>
              <w:rFonts w:asciiTheme="minorHAnsi" w:eastAsiaTheme="minorEastAsia" w:hAnsiTheme="minorHAnsi" w:cstheme="minorBidi"/>
              <w:noProof/>
              <w:color w:val="auto"/>
              <w:sz w:val="22"/>
            </w:rPr>
          </w:pPr>
          <w:hyperlink w:anchor="_Toc181618986" w:history="1">
            <w:r w:rsidR="00160651" w:rsidRPr="00F87176">
              <w:rPr>
                <w:rStyle w:val="a5"/>
                <w:noProof/>
              </w:rPr>
              <w:t>３節 工事現場管理</w:t>
            </w:r>
            <w:r w:rsidR="00160651">
              <w:rPr>
                <w:noProof/>
                <w:webHidden/>
              </w:rPr>
              <w:tab/>
            </w:r>
            <w:r w:rsidR="00160651">
              <w:rPr>
                <w:noProof/>
                <w:webHidden/>
              </w:rPr>
              <w:fldChar w:fldCharType="begin"/>
            </w:r>
            <w:r w:rsidR="00160651">
              <w:rPr>
                <w:noProof/>
                <w:webHidden/>
              </w:rPr>
              <w:instrText xml:space="preserve"> PAGEREF _Toc181618986 \h </w:instrText>
            </w:r>
            <w:r w:rsidR="00160651">
              <w:rPr>
                <w:noProof/>
                <w:webHidden/>
              </w:rPr>
            </w:r>
            <w:r w:rsidR="00160651">
              <w:rPr>
                <w:noProof/>
                <w:webHidden/>
              </w:rPr>
              <w:fldChar w:fldCharType="separate"/>
            </w:r>
            <w:r w:rsidR="00160651">
              <w:rPr>
                <w:noProof/>
                <w:webHidden/>
              </w:rPr>
              <w:t>4</w:t>
            </w:r>
            <w:r w:rsidR="00160651">
              <w:rPr>
                <w:noProof/>
                <w:webHidden/>
              </w:rPr>
              <w:fldChar w:fldCharType="end"/>
            </w:r>
          </w:hyperlink>
        </w:p>
        <w:p w14:paraId="3FA974A5" w14:textId="77777777" w:rsidR="00160651" w:rsidRDefault="0022260D">
          <w:pPr>
            <w:pStyle w:val="31"/>
            <w:ind w:left="431" w:right="210"/>
            <w:rPr>
              <w:rFonts w:asciiTheme="minorHAnsi" w:eastAsiaTheme="minorEastAsia" w:hAnsiTheme="minorHAnsi" w:cstheme="minorBidi"/>
              <w:noProof/>
              <w:color w:val="auto"/>
              <w:sz w:val="22"/>
            </w:rPr>
          </w:pPr>
          <w:hyperlink w:anchor="_Toc181618987" w:history="1">
            <w:r w:rsidR="00160651" w:rsidRPr="00F87176">
              <w:rPr>
                <w:rStyle w:val="a5"/>
                <w:noProof/>
              </w:rPr>
              <w:t>４節 石綿含有建材の調査</w:t>
            </w:r>
            <w:r w:rsidR="00160651">
              <w:rPr>
                <w:noProof/>
                <w:webHidden/>
              </w:rPr>
              <w:tab/>
            </w:r>
            <w:r w:rsidR="00160651">
              <w:rPr>
                <w:noProof/>
                <w:webHidden/>
              </w:rPr>
              <w:fldChar w:fldCharType="begin"/>
            </w:r>
            <w:r w:rsidR="00160651">
              <w:rPr>
                <w:noProof/>
                <w:webHidden/>
              </w:rPr>
              <w:instrText xml:space="preserve"> PAGEREF _Toc181618987 \h </w:instrText>
            </w:r>
            <w:r w:rsidR="00160651">
              <w:rPr>
                <w:noProof/>
                <w:webHidden/>
              </w:rPr>
            </w:r>
            <w:r w:rsidR="00160651">
              <w:rPr>
                <w:noProof/>
                <w:webHidden/>
              </w:rPr>
              <w:fldChar w:fldCharType="separate"/>
            </w:r>
            <w:r w:rsidR="00160651">
              <w:rPr>
                <w:noProof/>
                <w:webHidden/>
              </w:rPr>
              <w:t>6</w:t>
            </w:r>
            <w:r w:rsidR="00160651">
              <w:rPr>
                <w:noProof/>
                <w:webHidden/>
              </w:rPr>
              <w:fldChar w:fldCharType="end"/>
            </w:r>
          </w:hyperlink>
        </w:p>
        <w:p w14:paraId="62ECAFB0" w14:textId="77777777" w:rsidR="00160651" w:rsidRDefault="0022260D">
          <w:pPr>
            <w:pStyle w:val="31"/>
            <w:ind w:left="431" w:right="210"/>
            <w:rPr>
              <w:rFonts w:asciiTheme="minorHAnsi" w:eastAsiaTheme="minorEastAsia" w:hAnsiTheme="minorHAnsi" w:cstheme="minorBidi"/>
              <w:noProof/>
              <w:color w:val="auto"/>
              <w:sz w:val="22"/>
            </w:rPr>
          </w:pPr>
          <w:hyperlink w:anchor="_Toc181618988" w:history="1">
            <w:r w:rsidR="00160651" w:rsidRPr="00F87176">
              <w:rPr>
                <w:rStyle w:val="a5"/>
                <w:noProof/>
              </w:rPr>
              <w:t>５節 施工調査</w:t>
            </w:r>
            <w:r w:rsidR="00160651">
              <w:rPr>
                <w:noProof/>
                <w:webHidden/>
              </w:rPr>
              <w:tab/>
            </w:r>
            <w:r w:rsidR="00160651">
              <w:rPr>
                <w:noProof/>
                <w:webHidden/>
              </w:rPr>
              <w:fldChar w:fldCharType="begin"/>
            </w:r>
            <w:r w:rsidR="00160651">
              <w:rPr>
                <w:noProof/>
                <w:webHidden/>
              </w:rPr>
              <w:instrText xml:space="preserve"> PAGEREF _Toc181618988 \h </w:instrText>
            </w:r>
            <w:r w:rsidR="00160651">
              <w:rPr>
                <w:noProof/>
                <w:webHidden/>
              </w:rPr>
            </w:r>
            <w:r w:rsidR="00160651">
              <w:rPr>
                <w:noProof/>
                <w:webHidden/>
              </w:rPr>
              <w:fldChar w:fldCharType="separate"/>
            </w:r>
            <w:r w:rsidR="00160651">
              <w:rPr>
                <w:noProof/>
                <w:webHidden/>
              </w:rPr>
              <w:t>7</w:t>
            </w:r>
            <w:r w:rsidR="00160651">
              <w:rPr>
                <w:noProof/>
                <w:webHidden/>
              </w:rPr>
              <w:fldChar w:fldCharType="end"/>
            </w:r>
          </w:hyperlink>
        </w:p>
        <w:p w14:paraId="2D1CD34C" w14:textId="77777777" w:rsidR="00160651" w:rsidRDefault="0022260D">
          <w:pPr>
            <w:pStyle w:val="31"/>
            <w:ind w:left="431" w:right="210"/>
            <w:rPr>
              <w:rFonts w:asciiTheme="minorHAnsi" w:eastAsiaTheme="minorEastAsia" w:hAnsiTheme="minorHAnsi" w:cstheme="minorBidi"/>
              <w:noProof/>
              <w:color w:val="auto"/>
              <w:sz w:val="22"/>
            </w:rPr>
          </w:pPr>
          <w:hyperlink w:anchor="_Toc181618989" w:history="1">
            <w:r w:rsidR="00160651" w:rsidRPr="00F87176">
              <w:rPr>
                <w:rStyle w:val="a5"/>
                <w:noProof/>
              </w:rPr>
              <w:t>６節 施工</w:t>
            </w:r>
            <w:r w:rsidR="00160651">
              <w:rPr>
                <w:noProof/>
                <w:webHidden/>
              </w:rPr>
              <w:tab/>
            </w:r>
            <w:r w:rsidR="00160651">
              <w:rPr>
                <w:noProof/>
                <w:webHidden/>
              </w:rPr>
              <w:fldChar w:fldCharType="begin"/>
            </w:r>
            <w:r w:rsidR="00160651">
              <w:rPr>
                <w:noProof/>
                <w:webHidden/>
              </w:rPr>
              <w:instrText xml:space="preserve"> PAGEREF _Toc181618989 \h </w:instrText>
            </w:r>
            <w:r w:rsidR="00160651">
              <w:rPr>
                <w:noProof/>
                <w:webHidden/>
              </w:rPr>
            </w:r>
            <w:r w:rsidR="00160651">
              <w:rPr>
                <w:noProof/>
                <w:webHidden/>
              </w:rPr>
              <w:fldChar w:fldCharType="separate"/>
            </w:r>
            <w:r w:rsidR="00160651">
              <w:rPr>
                <w:noProof/>
                <w:webHidden/>
              </w:rPr>
              <w:t>7</w:t>
            </w:r>
            <w:r w:rsidR="00160651">
              <w:rPr>
                <w:noProof/>
                <w:webHidden/>
              </w:rPr>
              <w:fldChar w:fldCharType="end"/>
            </w:r>
          </w:hyperlink>
        </w:p>
        <w:p w14:paraId="45E2D4B7" w14:textId="77777777" w:rsidR="00160651" w:rsidRDefault="0022260D">
          <w:pPr>
            <w:pStyle w:val="31"/>
            <w:ind w:left="431" w:right="210"/>
            <w:rPr>
              <w:rFonts w:asciiTheme="minorHAnsi" w:eastAsiaTheme="minorEastAsia" w:hAnsiTheme="minorHAnsi" w:cstheme="minorBidi"/>
              <w:noProof/>
              <w:color w:val="auto"/>
              <w:sz w:val="22"/>
            </w:rPr>
          </w:pPr>
          <w:hyperlink w:anchor="_Toc181618990" w:history="1">
            <w:r w:rsidR="00160651" w:rsidRPr="00F87176">
              <w:rPr>
                <w:rStyle w:val="a5"/>
                <w:noProof/>
              </w:rPr>
              <w:t>７節 工事検査及び技術検査</w:t>
            </w:r>
            <w:r w:rsidR="00160651">
              <w:rPr>
                <w:noProof/>
                <w:webHidden/>
              </w:rPr>
              <w:tab/>
            </w:r>
            <w:r w:rsidR="00160651">
              <w:rPr>
                <w:noProof/>
                <w:webHidden/>
              </w:rPr>
              <w:fldChar w:fldCharType="begin"/>
            </w:r>
            <w:r w:rsidR="00160651">
              <w:rPr>
                <w:noProof/>
                <w:webHidden/>
              </w:rPr>
              <w:instrText xml:space="preserve"> PAGEREF _Toc181618990 \h </w:instrText>
            </w:r>
            <w:r w:rsidR="00160651">
              <w:rPr>
                <w:noProof/>
                <w:webHidden/>
              </w:rPr>
            </w:r>
            <w:r w:rsidR="00160651">
              <w:rPr>
                <w:noProof/>
                <w:webHidden/>
              </w:rPr>
              <w:fldChar w:fldCharType="separate"/>
            </w:r>
            <w:r w:rsidR="00160651">
              <w:rPr>
                <w:noProof/>
                <w:webHidden/>
              </w:rPr>
              <w:t>7</w:t>
            </w:r>
            <w:r w:rsidR="00160651">
              <w:rPr>
                <w:noProof/>
                <w:webHidden/>
              </w:rPr>
              <w:fldChar w:fldCharType="end"/>
            </w:r>
          </w:hyperlink>
        </w:p>
        <w:p w14:paraId="2A073C9C" w14:textId="77777777" w:rsidR="00160651" w:rsidRDefault="0022260D">
          <w:pPr>
            <w:pStyle w:val="21"/>
            <w:ind w:left="221" w:right="210"/>
            <w:rPr>
              <w:rFonts w:asciiTheme="minorHAnsi" w:eastAsiaTheme="minorEastAsia" w:hAnsiTheme="minorHAnsi" w:cstheme="minorBidi"/>
              <w:noProof/>
              <w:color w:val="auto"/>
              <w:sz w:val="22"/>
            </w:rPr>
          </w:pPr>
          <w:hyperlink w:anchor="_Toc181618991" w:history="1">
            <w:r w:rsidR="00160651" w:rsidRPr="00F87176">
              <w:rPr>
                <w:rStyle w:val="a5"/>
                <w:rFonts w:hAnsi="ＭＳ ゴシック" w:cs="ＭＳ ゴシック"/>
                <w:noProof/>
              </w:rPr>
              <w:t>２章 仮設工事</w:t>
            </w:r>
            <w:r w:rsidR="00160651">
              <w:rPr>
                <w:noProof/>
                <w:webHidden/>
              </w:rPr>
              <w:tab/>
            </w:r>
            <w:r w:rsidR="00160651">
              <w:rPr>
                <w:noProof/>
                <w:webHidden/>
              </w:rPr>
              <w:fldChar w:fldCharType="begin"/>
            </w:r>
            <w:r w:rsidR="00160651">
              <w:rPr>
                <w:noProof/>
                <w:webHidden/>
              </w:rPr>
              <w:instrText xml:space="preserve"> PAGEREF _Toc181618991 \h </w:instrText>
            </w:r>
            <w:r w:rsidR="00160651">
              <w:rPr>
                <w:noProof/>
                <w:webHidden/>
              </w:rPr>
            </w:r>
            <w:r w:rsidR="00160651">
              <w:rPr>
                <w:noProof/>
                <w:webHidden/>
              </w:rPr>
              <w:fldChar w:fldCharType="separate"/>
            </w:r>
            <w:r w:rsidR="00160651">
              <w:rPr>
                <w:noProof/>
                <w:webHidden/>
              </w:rPr>
              <w:t>9</w:t>
            </w:r>
            <w:r w:rsidR="00160651">
              <w:rPr>
                <w:noProof/>
                <w:webHidden/>
              </w:rPr>
              <w:fldChar w:fldCharType="end"/>
            </w:r>
          </w:hyperlink>
        </w:p>
        <w:p w14:paraId="72ACF520" w14:textId="77777777" w:rsidR="00160651" w:rsidRDefault="0022260D">
          <w:pPr>
            <w:pStyle w:val="31"/>
            <w:ind w:left="431" w:right="210"/>
            <w:rPr>
              <w:rFonts w:asciiTheme="minorHAnsi" w:eastAsiaTheme="minorEastAsia" w:hAnsiTheme="minorHAnsi" w:cstheme="minorBidi"/>
              <w:noProof/>
              <w:color w:val="auto"/>
              <w:sz w:val="22"/>
            </w:rPr>
          </w:pPr>
          <w:hyperlink w:anchor="_Toc181618992" w:history="1">
            <w:r w:rsidR="00160651" w:rsidRPr="00F87176">
              <w:rPr>
                <w:rStyle w:val="a5"/>
                <w:noProof/>
              </w:rPr>
              <w:t>１節 共通事項</w:t>
            </w:r>
            <w:r w:rsidR="00160651">
              <w:rPr>
                <w:noProof/>
                <w:webHidden/>
              </w:rPr>
              <w:tab/>
            </w:r>
            <w:r w:rsidR="00160651">
              <w:rPr>
                <w:noProof/>
                <w:webHidden/>
              </w:rPr>
              <w:fldChar w:fldCharType="begin"/>
            </w:r>
            <w:r w:rsidR="00160651">
              <w:rPr>
                <w:noProof/>
                <w:webHidden/>
              </w:rPr>
              <w:instrText xml:space="preserve"> PAGEREF _Toc181618992 \h </w:instrText>
            </w:r>
            <w:r w:rsidR="00160651">
              <w:rPr>
                <w:noProof/>
                <w:webHidden/>
              </w:rPr>
            </w:r>
            <w:r w:rsidR="00160651">
              <w:rPr>
                <w:noProof/>
                <w:webHidden/>
              </w:rPr>
              <w:fldChar w:fldCharType="separate"/>
            </w:r>
            <w:r w:rsidR="00160651">
              <w:rPr>
                <w:noProof/>
                <w:webHidden/>
              </w:rPr>
              <w:t>9</w:t>
            </w:r>
            <w:r w:rsidR="00160651">
              <w:rPr>
                <w:noProof/>
                <w:webHidden/>
              </w:rPr>
              <w:fldChar w:fldCharType="end"/>
            </w:r>
          </w:hyperlink>
        </w:p>
        <w:p w14:paraId="7044BF43" w14:textId="77777777" w:rsidR="00160651" w:rsidRDefault="0022260D">
          <w:pPr>
            <w:pStyle w:val="31"/>
            <w:ind w:left="431" w:right="210"/>
            <w:rPr>
              <w:rFonts w:asciiTheme="minorHAnsi" w:eastAsiaTheme="minorEastAsia" w:hAnsiTheme="minorHAnsi" w:cstheme="minorBidi"/>
              <w:noProof/>
              <w:color w:val="auto"/>
              <w:sz w:val="22"/>
            </w:rPr>
          </w:pPr>
          <w:hyperlink w:anchor="_Toc181618993" w:history="1">
            <w:r w:rsidR="00160651" w:rsidRPr="00F87176">
              <w:rPr>
                <w:rStyle w:val="a5"/>
                <w:noProof/>
              </w:rPr>
              <w:t>２節 騒音、粉じん、足場等</w:t>
            </w:r>
            <w:r w:rsidR="00160651">
              <w:rPr>
                <w:noProof/>
                <w:webHidden/>
              </w:rPr>
              <w:tab/>
            </w:r>
            <w:r w:rsidR="00160651">
              <w:rPr>
                <w:noProof/>
                <w:webHidden/>
              </w:rPr>
              <w:fldChar w:fldCharType="begin"/>
            </w:r>
            <w:r w:rsidR="00160651">
              <w:rPr>
                <w:noProof/>
                <w:webHidden/>
              </w:rPr>
              <w:instrText xml:space="preserve"> PAGEREF _Toc181618993 \h </w:instrText>
            </w:r>
            <w:r w:rsidR="00160651">
              <w:rPr>
                <w:noProof/>
                <w:webHidden/>
              </w:rPr>
            </w:r>
            <w:r w:rsidR="00160651">
              <w:rPr>
                <w:noProof/>
                <w:webHidden/>
              </w:rPr>
              <w:fldChar w:fldCharType="separate"/>
            </w:r>
            <w:r w:rsidR="00160651">
              <w:rPr>
                <w:noProof/>
                <w:webHidden/>
              </w:rPr>
              <w:t>9</w:t>
            </w:r>
            <w:r w:rsidR="00160651">
              <w:rPr>
                <w:noProof/>
                <w:webHidden/>
              </w:rPr>
              <w:fldChar w:fldCharType="end"/>
            </w:r>
          </w:hyperlink>
        </w:p>
        <w:p w14:paraId="186A6A40" w14:textId="77777777" w:rsidR="00160651" w:rsidRDefault="0022260D">
          <w:pPr>
            <w:pStyle w:val="31"/>
            <w:ind w:left="431" w:right="210"/>
            <w:rPr>
              <w:rFonts w:asciiTheme="minorHAnsi" w:eastAsiaTheme="minorEastAsia" w:hAnsiTheme="minorHAnsi" w:cstheme="minorBidi"/>
              <w:noProof/>
              <w:color w:val="auto"/>
              <w:sz w:val="22"/>
            </w:rPr>
          </w:pPr>
          <w:hyperlink w:anchor="_Toc181618994" w:history="1">
            <w:r w:rsidR="00160651" w:rsidRPr="00F87176">
              <w:rPr>
                <w:rStyle w:val="a5"/>
                <w:noProof/>
              </w:rPr>
              <w:t>３節 仮設物</w:t>
            </w:r>
            <w:r w:rsidR="00160651">
              <w:rPr>
                <w:noProof/>
                <w:webHidden/>
              </w:rPr>
              <w:tab/>
            </w:r>
            <w:r w:rsidR="00160651">
              <w:rPr>
                <w:noProof/>
                <w:webHidden/>
              </w:rPr>
              <w:fldChar w:fldCharType="begin"/>
            </w:r>
            <w:r w:rsidR="00160651">
              <w:rPr>
                <w:noProof/>
                <w:webHidden/>
              </w:rPr>
              <w:instrText xml:space="preserve"> PAGEREF _Toc181618994 \h </w:instrText>
            </w:r>
            <w:r w:rsidR="00160651">
              <w:rPr>
                <w:noProof/>
                <w:webHidden/>
              </w:rPr>
            </w:r>
            <w:r w:rsidR="00160651">
              <w:rPr>
                <w:noProof/>
                <w:webHidden/>
              </w:rPr>
              <w:fldChar w:fldCharType="separate"/>
            </w:r>
            <w:r w:rsidR="00160651">
              <w:rPr>
                <w:noProof/>
                <w:webHidden/>
              </w:rPr>
              <w:t>9</w:t>
            </w:r>
            <w:r w:rsidR="00160651">
              <w:rPr>
                <w:noProof/>
                <w:webHidden/>
              </w:rPr>
              <w:fldChar w:fldCharType="end"/>
            </w:r>
          </w:hyperlink>
        </w:p>
        <w:p w14:paraId="457AC4EF" w14:textId="77777777" w:rsidR="00160651" w:rsidRDefault="0022260D">
          <w:pPr>
            <w:pStyle w:val="31"/>
            <w:ind w:left="431" w:right="210"/>
            <w:rPr>
              <w:rFonts w:asciiTheme="minorHAnsi" w:eastAsiaTheme="minorEastAsia" w:hAnsiTheme="minorHAnsi" w:cstheme="minorBidi"/>
              <w:noProof/>
              <w:color w:val="auto"/>
              <w:sz w:val="22"/>
            </w:rPr>
          </w:pPr>
          <w:hyperlink w:anchor="_Toc181618995" w:history="1">
            <w:r w:rsidR="00160651" w:rsidRPr="00F87176">
              <w:rPr>
                <w:rStyle w:val="a5"/>
                <w:noProof/>
              </w:rPr>
              <w:t>４節 山留め</w:t>
            </w:r>
            <w:r w:rsidR="00160651">
              <w:rPr>
                <w:noProof/>
                <w:webHidden/>
              </w:rPr>
              <w:tab/>
            </w:r>
            <w:r w:rsidR="00160651">
              <w:rPr>
                <w:noProof/>
                <w:webHidden/>
              </w:rPr>
              <w:fldChar w:fldCharType="begin"/>
            </w:r>
            <w:r w:rsidR="00160651">
              <w:rPr>
                <w:noProof/>
                <w:webHidden/>
              </w:rPr>
              <w:instrText xml:space="preserve"> PAGEREF _Toc181618995 \h </w:instrText>
            </w:r>
            <w:r w:rsidR="00160651">
              <w:rPr>
                <w:noProof/>
                <w:webHidden/>
              </w:rPr>
            </w:r>
            <w:r w:rsidR="00160651">
              <w:rPr>
                <w:noProof/>
                <w:webHidden/>
              </w:rPr>
              <w:fldChar w:fldCharType="separate"/>
            </w:r>
            <w:r w:rsidR="00160651">
              <w:rPr>
                <w:noProof/>
                <w:webHidden/>
              </w:rPr>
              <w:t>10</w:t>
            </w:r>
            <w:r w:rsidR="00160651">
              <w:rPr>
                <w:noProof/>
                <w:webHidden/>
              </w:rPr>
              <w:fldChar w:fldCharType="end"/>
            </w:r>
          </w:hyperlink>
        </w:p>
        <w:p w14:paraId="11E1DAB2" w14:textId="77777777" w:rsidR="00160651" w:rsidRDefault="0022260D">
          <w:pPr>
            <w:pStyle w:val="21"/>
            <w:ind w:left="221" w:right="210"/>
            <w:rPr>
              <w:rFonts w:asciiTheme="minorHAnsi" w:eastAsiaTheme="minorEastAsia" w:hAnsiTheme="minorHAnsi" w:cstheme="minorBidi"/>
              <w:noProof/>
              <w:color w:val="auto"/>
              <w:sz w:val="22"/>
            </w:rPr>
          </w:pPr>
          <w:hyperlink w:anchor="_Toc181618996" w:history="1">
            <w:r w:rsidR="00160651" w:rsidRPr="00F87176">
              <w:rPr>
                <w:rStyle w:val="a5"/>
                <w:rFonts w:hAnsi="ＭＳ ゴシック" w:cs="ＭＳ ゴシック"/>
                <w:noProof/>
              </w:rPr>
              <w:t>３章 解体施工</w:t>
            </w:r>
            <w:r w:rsidR="00160651">
              <w:rPr>
                <w:noProof/>
                <w:webHidden/>
              </w:rPr>
              <w:tab/>
            </w:r>
            <w:r w:rsidR="00160651">
              <w:rPr>
                <w:noProof/>
                <w:webHidden/>
              </w:rPr>
              <w:fldChar w:fldCharType="begin"/>
            </w:r>
            <w:r w:rsidR="00160651">
              <w:rPr>
                <w:noProof/>
                <w:webHidden/>
              </w:rPr>
              <w:instrText xml:space="preserve"> PAGEREF _Toc181618996 \h </w:instrText>
            </w:r>
            <w:r w:rsidR="00160651">
              <w:rPr>
                <w:noProof/>
                <w:webHidden/>
              </w:rPr>
            </w:r>
            <w:r w:rsidR="00160651">
              <w:rPr>
                <w:noProof/>
                <w:webHidden/>
              </w:rPr>
              <w:fldChar w:fldCharType="separate"/>
            </w:r>
            <w:r w:rsidR="00160651">
              <w:rPr>
                <w:noProof/>
                <w:webHidden/>
              </w:rPr>
              <w:t>10</w:t>
            </w:r>
            <w:r w:rsidR="00160651">
              <w:rPr>
                <w:noProof/>
                <w:webHidden/>
              </w:rPr>
              <w:fldChar w:fldCharType="end"/>
            </w:r>
          </w:hyperlink>
        </w:p>
        <w:p w14:paraId="208F9849" w14:textId="77777777" w:rsidR="00160651" w:rsidRDefault="0022260D">
          <w:pPr>
            <w:pStyle w:val="31"/>
            <w:ind w:left="431" w:right="210"/>
            <w:rPr>
              <w:rFonts w:asciiTheme="minorHAnsi" w:eastAsiaTheme="minorEastAsia" w:hAnsiTheme="minorHAnsi" w:cstheme="minorBidi"/>
              <w:noProof/>
              <w:color w:val="auto"/>
              <w:sz w:val="22"/>
            </w:rPr>
          </w:pPr>
          <w:hyperlink w:anchor="_Toc181618997" w:history="1">
            <w:r w:rsidR="00160651" w:rsidRPr="00F87176">
              <w:rPr>
                <w:rStyle w:val="a5"/>
                <w:noProof/>
              </w:rPr>
              <w:t>１節 共通事項</w:t>
            </w:r>
            <w:r w:rsidR="00160651">
              <w:rPr>
                <w:noProof/>
                <w:webHidden/>
              </w:rPr>
              <w:tab/>
            </w:r>
            <w:r w:rsidR="00160651">
              <w:rPr>
                <w:noProof/>
                <w:webHidden/>
              </w:rPr>
              <w:fldChar w:fldCharType="begin"/>
            </w:r>
            <w:r w:rsidR="00160651">
              <w:rPr>
                <w:noProof/>
                <w:webHidden/>
              </w:rPr>
              <w:instrText xml:space="preserve"> PAGEREF _Toc181618997 \h </w:instrText>
            </w:r>
            <w:r w:rsidR="00160651">
              <w:rPr>
                <w:noProof/>
                <w:webHidden/>
              </w:rPr>
            </w:r>
            <w:r w:rsidR="00160651">
              <w:rPr>
                <w:noProof/>
                <w:webHidden/>
              </w:rPr>
              <w:fldChar w:fldCharType="separate"/>
            </w:r>
            <w:r w:rsidR="00160651">
              <w:rPr>
                <w:noProof/>
                <w:webHidden/>
              </w:rPr>
              <w:t>10</w:t>
            </w:r>
            <w:r w:rsidR="00160651">
              <w:rPr>
                <w:noProof/>
                <w:webHidden/>
              </w:rPr>
              <w:fldChar w:fldCharType="end"/>
            </w:r>
          </w:hyperlink>
        </w:p>
        <w:p w14:paraId="3FD1F625" w14:textId="77777777" w:rsidR="00160651" w:rsidRDefault="0022260D">
          <w:pPr>
            <w:pStyle w:val="31"/>
            <w:ind w:left="431" w:right="210"/>
            <w:rPr>
              <w:rFonts w:asciiTheme="minorHAnsi" w:eastAsiaTheme="minorEastAsia" w:hAnsiTheme="minorHAnsi" w:cstheme="minorBidi"/>
              <w:noProof/>
              <w:color w:val="auto"/>
              <w:sz w:val="22"/>
            </w:rPr>
          </w:pPr>
          <w:hyperlink w:anchor="_Toc181618998" w:history="1">
            <w:r w:rsidR="00160651" w:rsidRPr="00F87176">
              <w:rPr>
                <w:rStyle w:val="a5"/>
                <w:noProof/>
              </w:rPr>
              <w:t>２節 事前措置</w:t>
            </w:r>
            <w:r w:rsidR="00160651">
              <w:rPr>
                <w:noProof/>
                <w:webHidden/>
              </w:rPr>
              <w:tab/>
            </w:r>
            <w:r w:rsidR="00160651">
              <w:rPr>
                <w:noProof/>
                <w:webHidden/>
              </w:rPr>
              <w:fldChar w:fldCharType="begin"/>
            </w:r>
            <w:r w:rsidR="00160651">
              <w:rPr>
                <w:noProof/>
                <w:webHidden/>
              </w:rPr>
              <w:instrText xml:space="preserve"> PAGEREF _Toc181618998 \h </w:instrText>
            </w:r>
            <w:r w:rsidR="00160651">
              <w:rPr>
                <w:noProof/>
                <w:webHidden/>
              </w:rPr>
            </w:r>
            <w:r w:rsidR="00160651">
              <w:rPr>
                <w:noProof/>
                <w:webHidden/>
              </w:rPr>
              <w:fldChar w:fldCharType="separate"/>
            </w:r>
            <w:r w:rsidR="00160651">
              <w:rPr>
                <w:noProof/>
                <w:webHidden/>
              </w:rPr>
              <w:t>11</w:t>
            </w:r>
            <w:r w:rsidR="00160651">
              <w:rPr>
                <w:noProof/>
                <w:webHidden/>
              </w:rPr>
              <w:fldChar w:fldCharType="end"/>
            </w:r>
          </w:hyperlink>
        </w:p>
        <w:p w14:paraId="74DCCA2C" w14:textId="77777777" w:rsidR="00160651" w:rsidRDefault="0022260D">
          <w:pPr>
            <w:pStyle w:val="31"/>
            <w:ind w:left="431" w:right="210"/>
            <w:rPr>
              <w:rFonts w:asciiTheme="minorHAnsi" w:eastAsiaTheme="minorEastAsia" w:hAnsiTheme="minorHAnsi" w:cstheme="minorBidi"/>
              <w:noProof/>
              <w:color w:val="auto"/>
              <w:sz w:val="22"/>
            </w:rPr>
          </w:pPr>
          <w:hyperlink w:anchor="_Toc181618999" w:history="1">
            <w:r w:rsidR="00160651" w:rsidRPr="00F87176">
              <w:rPr>
                <w:rStyle w:val="a5"/>
                <w:noProof/>
              </w:rPr>
              <w:t>３節 建築物の解体順序及び方法</w:t>
            </w:r>
            <w:r w:rsidR="00160651">
              <w:rPr>
                <w:noProof/>
                <w:webHidden/>
              </w:rPr>
              <w:tab/>
            </w:r>
            <w:r w:rsidR="00160651">
              <w:rPr>
                <w:noProof/>
                <w:webHidden/>
              </w:rPr>
              <w:fldChar w:fldCharType="begin"/>
            </w:r>
            <w:r w:rsidR="00160651">
              <w:rPr>
                <w:noProof/>
                <w:webHidden/>
              </w:rPr>
              <w:instrText xml:space="preserve"> PAGEREF _Toc181618999 \h </w:instrText>
            </w:r>
            <w:r w:rsidR="00160651">
              <w:rPr>
                <w:noProof/>
                <w:webHidden/>
              </w:rPr>
            </w:r>
            <w:r w:rsidR="00160651">
              <w:rPr>
                <w:noProof/>
                <w:webHidden/>
              </w:rPr>
              <w:fldChar w:fldCharType="separate"/>
            </w:r>
            <w:r w:rsidR="00160651">
              <w:rPr>
                <w:noProof/>
                <w:webHidden/>
              </w:rPr>
              <w:t>11</w:t>
            </w:r>
            <w:r w:rsidR="00160651">
              <w:rPr>
                <w:noProof/>
                <w:webHidden/>
              </w:rPr>
              <w:fldChar w:fldCharType="end"/>
            </w:r>
          </w:hyperlink>
        </w:p>
        <w:p w14:paraId="5544E6EE" w14:textId="77777777" w:rsidR="00160651" w:rsidRDefault="0022260D">
          <w:pPr>
            <w:pStyle w:val="31"/>
            <w:ind w:left="431" w:right="210"/>
            <w:rPr>
              <w:rFonts w:asciiTheme="minorHAnsi" w:eastAsiaTheme="minorEastAsia" w:hAnsiTheme="minorHAnsi" w:cstheme="minorBidi"/>
              <w:noProof/>
              <w:color w:val="auto"/>
              <w:sz w:val="22"/>
            </w:rPr>
          </w:pPr>
          <w:hyperlink w:anchor="_Toc181619000" w:history="1">
            <w:r w:rsidR="00160651" w:rsidRPr="00F87176">
              <w:rPr>
                <w:rStyle w:val="a5"/>
                <w:noProof/>
              </w:rPr>
              <w:t>４節 建築設備</w:t>
            </w:r>
            <w:r w:rsidR="00160651">
              <w:rPr>
                <w:noProof/>
                <w:webHidden/>
              </w:rPr>
              <w:tab/>
            </w:r>
            <w:r w:rsidR="00160651">
              <w:rPr>
                <w:noProof/>
                <w:webHidden/>
              </w:rPr>
              <w:fldChar w:fldCharType="begin"/>
            </w:r>
            <w:r w:rsidR="00160651">
              <w:rPr>
                <w:noProof/>
                <w:webHidden/>
              </w:rPr>
              <w:instrText xml:space="preserve"> PAGEREF _Toc181619000 \h </w:instrText>
            </w:r>
            <w:r w:rsidR="00160651">
              <w:rPr>
                <w:noProof/>
                <w:webHidden/>
              </w:rPr>
            </w:r>
            <w:r w:rsidR="00160651">
              <w:rPr>
                <w:noProof/>
                <w:webHidden/>
              </w:rPr>
              <w:fldChar w:fldCharType="separate"/>
            </w:r>
            <w:r w:rsidR="00160651">
              <w:rPr>
                <w:noProof/>
                <w:webHidden/>
              </w:rPr>
              <w:t>12</w:t>
            </w:r>
            <w:r w:rsidR="00160651">
              <w:rPr>
                <w:noProof/>
                <w:webHidden/>
              </w:rPr>
              <w:fldChar w:fldCharType="end"/>
            </w:r>
          </w:hyperlink>
        </w:p>
        <w:p w14:paraId="4F5C167F" w14:textId="77777777" w:rsidR="00160651" w:rsidRDefault="0022260D">
          <w:pPr>
            <w:pStyle w:val="31"/>
            <w:ind w:left="431" w:right="210"/>
            <w:rPr>
              <w:rFonts w:asciiTheme="minorHAnsi" w:eastAsiaTheme="minorEastAsia" w:hAnsiTheme="minorHAnsi" w:cstheme="minorBidi"/>
              <w:noProof/>
              <w:color w:val="auto"/>
              <w:sz w:val="22"/>
            </w:rPr>
          </w:pPr>
          <w:hyperlink w:anchor="_Toc181619001" w:history="1">
            <w:r w:rsidR="00160651" w:rsidRPr="00F87176">
              <w:rPr>
                <w:rStyle w:val="a5"/>
                <w:noProof/>
              </w:rPr>
              <w:t>５節 内装材</w:t>
            </w:r>
            <w:r w:rsidR="00160651">
              <w:rPr>
                <w:noProof/>
                <w:webHidden/>
              </w:rPr>
              <w:tab/>
            </w:r>
            <w:r w:rsidR="00160651">
              <w:rPr>
                <w:noProof/>
                <w:webHidden/>
              </w:rPr>
              <w:fldChar w:fldCharType="begin"/>
            </w:r>
            <w:r w:rsidR="00160651">
              <w:rPr>
                <w:noProof/>
                <w:webHidden/>
              </w:rPr>
              <w:instrText xml:space="preserve"> PAGEREF _Toc181619001 \h </w:instrText>
            </w:r>
            <w:r w:rsidR="00160651">
              <w:rPr>
                <w:noProof/>
                <w:webHidden/>
              </w:rPr>
            </w:r>
            <w:r w:rsidR="00160651">
              <w:rPr>
                <w:noProof/>
                <w:webHidden/>
              </w:rPr>
              <w:fldChar w:fldCharType="separate"/>
            </w:r>
            <w:r w:rsidR="00160651">
              <w:rPr>
                <w:noProof/>
                <w:webHidden/>
              </w:rPr>
              <w:t>12</w:t>
            </w:r>
            <w:r w:rsidR="00160651">
              <w:rPr>
                <w:noProof/>
                <w:webHidden/>
              </w:rPr>
              <w:fldChar w:fldCharType="end"/>
            </w:r>
          </w:hyperlink>
        </w:p>
        <w:p w14:paraId="1AD7DE68" w14:textId="77777777" w:rsidR="00160651" w:rsidRDefault="0022260D">
          <w:pPr>
            <w:pStyle w:val="31"/>
            <w:ind w:left="431" w:right="210"/>
            <w:rPr>
              <w:rFonts w:asciiTheme="minorHAnsi" w:eastAsiaTheme="minorEastAsia" w:hAnsiTheme="minorHAnsi" w:cstheme="minorBidi"/>
              <w:noProof/>
              <w:color w:val="auto"/>
              <w:sz w:val="22"/>
            </w:rPr>
          </w:pPr>
          <w:hyperlink w:anchor="_Toc181619002" w:history="1">
            <w:r w:rsidR="00160651" w:rsidRPr="00F87176">
              <w:rPr>
                <w:rStyle w:val="a5"/>
                <w:noProof/>
              </w:rPr>
              <w:t>６節 屋根葺材等</w:t>
            </w:r>
            <w:r w:rsidR="00160651">
              <w:rPr>
                <w:noProof/>
                <w:webHidden/>
              </w:rPr>
              <w:tab/>
            </w:r>
            <w:r w:rsidR="00160651">
              <w:rPr>
                <w:noProof/>
                <w:webHidden/>
              </w:rPr>
              <w:fldChar w:fldCharType="begin"/>
            </w:r>
            <w:r w:rsidR="00160651">
              <w:rPr>
                <w:noProof/>
                <w:webHidden/>
              </w:rPr>
              <w:instrText xml:space="preserve"> PAGEREF _Toc181619002 \h </w:instrText>
            </w:r>
            <w:r w:rsidR="00160651">
              <w:rPr>
                <w:noProof/>
                <w:webHidden/>
              </w:rPr>
            </w:r>
            <w:r w:rsidR="00160651">
              <w:rPr>
                <w:noProof/>
                <w:webHidden/>
              </w:rPr>
              <w:fldChar w:fldCharType="separate"/>
            </w:r>
            <w:r w:rsidR="00160651">
              <w:rPr>
                <w:noProof/>
                <w:webHidden/>
              </w:rPr>
              <w:t>12</w:t>
            </w:r>
            <w:r w:rsidR="00160651">
              <w:rPr>
                <w:noProof/>
                <w:webHidden/>
              </w:rPr>
              <w:fldChar w:fldCharType="end"/>
            </w:r>
          </w:hyperlink>
        </w:p>
        <w:p w14:paraId="667BEE35" w14:textId="77777777" w:rsidR="00160651" w:rsidRDefault="0022260D">
          <w:pPr>
            <w:pStyle w:val="31"/>
            <w:ind w:left="431" w:right="210"/>
            <w:rPr>
              <w:rFonts w:asciiTheme="minorHAnsi" w:eastAsiaTheme="minorEastAsia" w:hAnsiTheme="minorHAnsi" w:cstheme="minorBidi"/>
              <w:noProof/>
              <w:color w:val="auto"/>
              <w:sz w:val="22"/>
            </w:rPr>
          </w:pPr>
          <w:hyperlink w:anchor="_Toc181619003" w:history="1">
            <w:r w:rsidR="00160651" w:rsidRPr="00F87176">
              <w:rPr>
                <w:rStyle w:val="a5"/>
                <w:noProof/>
              </w:rPr>
              <w:t>７節 外装材</w:t>
            </w:r>
            <w:r w:rsidR="00160651">
              <w:rPr>
                <w:noProof/>
                <w:webHidden/>
              </w:rPr>
              <w:tab/>
            </w:r>
            <w:r w:rsidR="00160651">
              <w:rPr>
                <w:noProof/>
                <w:webHidden/>
              </w:rPr>
              <w:fldChar w:fldCharType="begin"/>
            </w:r>
            <w:r w:rsidR="00160651">
              <w:rPr>
                <w:noProof/>
                <w:webHidden/>
              </w:rPr>
              <w:instrText xml:space="preserve"> PAGEREF _Toc181619003 \h </w:instrText>
            </w:r>
            <w:r w:rsidR="00160651">
              <w:rPr>
                <w:noProof/>
                <w:webHidden/>
              </w:rPr>
            </w:r>
            <w:r w:rsidR="00160651">
              <w:rPr>
                <w:noProof/>
                <w:webHidden/>
              </w:rPr>
              <w:fldChar w:fldCharType="separate"/>
            </w:r>
            <w:r w:rsidR="00160651">
              <w:rPr>
                <w:noProof/>
                <w:webHidden/>
              </w:rPr>
              <w:t>13</w:t>
            </w:r>
            <w:r w:rsidR="00160651">
              <w:rPr>
                <w:noProof/>
                <w:webHidden/>
              </w:rPr>
              <w:fldChar w:fldCharType="end"/>
            </w:r>
          </w:hyperlink>
        </w:p>
        <w:p w14:paraId="3B6E4A76" w14:textId="77777777" w:rsidR="00160651" w:rsidRDefault="0022260D">
          <w:pPr>
            <w:pStyle w:val="31"/>
            <w:ind w:left="431" w:right="210"/>
            <w:rPr>
              <w:rFonts w:asciiTheme="minorHAnsi" w:eastAsiaTheme="minorEastAsia" w:hAnsiTheme="minorHAnsi" w:cstheme="minorBidi"/>
              <w:noProof/>
              <w:color w:val="auto"/>
              <w:sz w:val="22"/>
            </w:rPr>
          </w:pPr>
          <w:hyperlink w:anchor="_Toc181619004" w:history="1">
            <w:r w:rsidR="00160651" w:rsidRPr="00F87176">
              <w:rPr>
                <w:rStyle w:val="a5"/>
                <w:noProof/>
              </w:rPr>
              <w:t>８節 躯体</w:t>
            </w:r>
            <w:r w:rsidR="00160651">
              <w:rPr>
                <w:noProof/>
                <w:webHidden/>
              </w:rPr>
              <w:tab/>
            </w:r>
            <w:r w:rsidR="00160651">
              <w:rPr>
                <w:noProof/>
                <w:webHidden/>
              </w:rPr>
              <w:fldChar w:fldCharType="begin"/>
            </w:r>
            <w:r w:rsidR="00160651">
              <w:rPr>
                <w:noProof/>
                <w:webHidden/>
              </w:rPr>
              <w:instrText xml:space="preserve"> PAGEREF _Toc181619004 \h </w:instrText>
            </w:r>
            <w:r w:rsidR="00160651">
              <w:rPr>
                <w:noProof/>
                <w:webHidden/>
              </w:rPr>
            </w:r>
            <w:r w:rsidR="00160651">
              <w:rPr>
                <w:noProof/>
                <w:webHidden/>
              </w:rPr>
              <w:fldChar w:fldCharType="separate"/>
            </w:r>
            <w:r w:rsidR="00160651">
              <w:rPr>
                <w:noProof/>
                <w:webHidden/>
              </w:rPr>
              <w:t>13</w:t>
            </w:r>
            <w:r w:rsidR="00160651">
              <w:rPr>
                <w:noProof/>
                <w:webHidden/>
              </w:rPr>
              <w:fldChar w:fldCharType="end"/>
            </w:r>
          </w:hyperlink>
        </w:p>
        <w:p w14:paraId="112B573A" w14:textId="77777777" w:rsidR="00160651" w:rsidRDefault="0022260D">
          <w:pPr>
            <w:pStyle w:val="31"/>
            <w:ind w:left="431" w:right="210"/>
            <w:rPr>
              <w:rFonts w:asciiTheme="minorHAnsi" w:eastAsiaTheme="minorEastAsia" w:hAnsiTheme="minorHAnsi" w:cstheme="minorBidi"/>
              <w:noProof/>
              <w:color w:val="auto"/>
              <w:sz w:val="22"/>
            </w:rPr>
          </w:pPr>
          <w:hyperlink w:anchor="_Toc181619005" w:history="1">
            <w:r w:rsidR="00160651" w:rsidRPr="00F87176">
              <w:rPr>
                <w:rStyle w:val="a5"/>
                <w:noProof/>
              </w:rPr>
              <w:t>９節 基礎及び杭</w:t>
            </w:r>
            <w:r w:rsidR="00160651">
              <w:rPr>
                <w:noProof/>
                <w:webHidden/>
              </w:rPr>
              <w:tab/>
            </w:r>
            <w:r w:rsidR="00160651">
              <w:rPr>
                <w:noProof/>
                <w:webHidden/>
              </w:rPr>
              <w:fldChar w:fldCharType="begin"/>
            </w:r>
            <w:r w:rsidR="00160651">
              <w:rPr>
                <w:noProof/>
                <w:webHidden/>
              </w:rPr>
              <w:instrText xml:space="preserve"> PAGEREF _Toc181619005 \h </w:instrText>
            </w:r>
            <w:r w:rsidR="00160651">
              <w:rPr>
                <w:noProof/>
                <w:webHidden/>
              </w:rPr>
            </w:r>
            <w:r w:rsidR="00160651">
              <w:rPr>
                <w:noProof/>
                <w:webHidden/>
              </w:rPr>
              <w:fldChar w:fldCharType="separate"/>
            </w:r>
            <w:r w:rsidR="00160651">
              <w:rPr>
                <w:noProof/>
                <w:webHidden/>
              </w:rPr>
              <w:t>14</w:t>
            </w:r>
            <w:r w:rsidR="00160651">
              <w:rPr>
                <w:noProof/>
                <w:webHidden/>
              </w:rPr>
              <w:fldChar w:fldCharType="end"/>
            </w:r>
          </w:hyperlink>
        </w:p>
        <w:p w14:paraId="46BE150D" w14:textId="77777777" w:rsidR="00160651" w:rsidRDefault="0022260D">
          <w:pPr>
            <w:pStyle w:val="31"/>
            <w:ind w:left="431" w:right="210"/>
            <w:rPr>
              <w:rFonts w:asciiTheme="minorHAnsi" w:eastAsiaTheme="minorEastAsia" w:hAnsiTheme="minorHAnsi" w:cstheme="minorBidi"/>
              <w:noProof/>
              <w:color w:val="auto"/>
              <w:sz w:val="22"/>
            </w:rPr>
          </w:pPr>
          <w:hyperlink w:anchor="_Toc181619006" w:history="1">
            <w:r w:rsidR="00160651" w:rsidRPr="00F87176">
              <w:rPr>
                <w:rStyle w:val="a5"/>
                <w:noProof/>
              </w:rPr>
              <w:t>10節 工作物(建築物以外のもの)</w:t>
            </w:r>
            <w:r w:rsidR="00160651">
              <w:rPr>
                <w:noProof/>
                <w:webHidden/>
              </w:rPr>
              <w:tab/>
            </w:r>
            <w:r w:rsidR="00160651">
              <w:rPr>
                <w:noProof/>
                <w:webHidden/>
              </w:rPr>
              <w:fldChar w:fldCharType="begin"/>
            </w:r>
            <w:r w:rsidR="00160651">
              <w:rPr>
                <w:noProof/>
                <w:webHidden/>
              </w:rPr>
              <w:instrText xml:space="preserve"> PAGEREF _Toc181619006 \h </w:instrText>
            </w:r>
            <w:r w:rsidR="00160651">
              <w:rPr>
                <w:noProof/>
                <w:webHidden/>
              </w:rPr>
            </w:r>
            <w:r w:rsidR="00160651">
              <w:rPr>
                <w:noProof/>
                <w:webHidden/>
              </w:rPr>
              <w:fldChar w:fldCharType="separate"/>
            </w:r>
            <w:r w:rsidR="00160651">
              <w:rPr>
                <w:noProof/>
                <w:webHidden/>
              </w:rPr>
              <w:t>14</w:t>
            </w:r>
            <w:r w:rsidR="00160651">
              <w:rPr>
                <w:noProof/>
                <w:webHidden/>
              </w:rPr>
              <w:fldChar w:fldCharType="end"/>
            </w:r>
          </w:hyperlink>
        </w:p>
        <w:p w14:paraId="053A6A6B" w14:textId="77777777" w:rsidR="00160651" w:rsidRDefault="0022260D">
          <w:pPr>
            <w:pStyle w:val="31"/>
            <w:ind w:left="431" w:right="210"/>
            <w:rPr>
              <w:rFonts w:asciiTheme="minorHAnsi" w:eastAsiaTheme="minorEastAsia" w:hAnsiTheme="minorHAnsi" w:cstheme="minorBidi"/>
              <w:noProof/>
              <w:color w:val="auto"/>
              <w:sz w:val="22"/>
            </w:rPr>
          </w:pPr>
          <w:hyperlink w:anchor="_Toc181619007" w:history="1">
            <w:r w:rsidR="00160651" w:rsidRPr="00F87176">
              <w:rPr>
                <w:rStyle w:val="a5"/>
                <w:noProof/>
              </w:rPr>
              <w:t>11節 構内舗装、樹木等</w:t>
            </w:r>
            <w:r w:rsidR="00160651">
              <w:rPr>
                <w:noProof/>
                <w:webHidden/>
              </w:rPr>
              <w:tab/>
            </w:r>
            <w:r w:rsidR="00160651">
              <w:rPr>
                <w:noProof/>
                <w:webHidden/>
              </w:rPr>
              <w:fldChar w:fldCharType="begin"/>
            </w:r>
            <w:r w:rsidR="00160651">
              <w:rPr>
                <w:noProof/>
                <w:webHidden/>
              </w:rPr>
              <w:instrText xml:space="preserve"> PAGEREF _Toc181619007 \h </w:instrText>
            </w:r>
            <w:r w:rsidR="00160651">
              <w:rPr>
                <w:noProof/>
                <w:webHidden/>
              </w:rPr>
            </w:r>
            <w:r w:rsidR="00160651">
              <w:rPr>
                <w:noProof/>
                <w:webHidden/>
              </w:rPr>
              <w:fldChar w:fldCharType="separate"/>
            </w:r>
            <w:r w:rsidR="00160651">
              <w:rPr>
                <w:noProof/>
                <w:webHidden/>
              </w:rPr>
              <w:t>14</w:t>
            </w:r>
            <w:r w:rsidR="00160651">
              <w:rPr>
                <w:noProof/>
                <w:webHidden/>
              </w:rPr>
              <w:fldChar w:fldCharType="end"/>
            </w:r>
          </w:hyperlink>
        </w:p>
        <w:p w14:paraId="2D11446B" w14:textId="77777777" w:rsidR="00160651" w:rsidRDefault="0022260D">
          <w:pPr>
            <w:pStyle w:val="31"/>
            <w:ind w:left="431" w:right="210"/>
            <w:rPr>
              <w:rFonts w:asciiTheme="minorHAnsi" w:eastAsiaTheme="minorEastAsia" w:hAnsiTheme="minorHAnsi" w:cstheme="minorBidi"/>
              <w:noProof/>
              <w:color w:val="auto"/>
              <w:sz w:val="22"/>
            </w:rPr>
          </w:pPr>
          <w:hyperlink w:anchor="_Toc181619008" w:history="1">
            <w:r w:rsidR="00160651" w:rsidRPr="00F87176">
              <w:rPr>
                <w:rStyle w:val="a5"/>
                <w:noProof/>
              </w:rPr>
              <w:t>12節 地下埋設物及び埋設配管</w:t>
            </w:r>
            <w:r w:rsidR="00160651">
              <w:rPr>
                <w:noProof/>
                <w:webHidden/>
              </w:rPr>
              <w:tab/>
            </w:r>
            <w:r w:rsidR="00160651">
              <w:rPr>
                <w:noProof/>
                <w:webHidden/>
              </w:rPr>
              <w:fldChar w:fldCharType="begin"/>
            </w:r>
            <w:r w:rsidR="00160651">
              <w:rPr>
                <w:noProof/>
                <w:webHidden/>
              </w:rPr>
              <w:instrText xml:space="preserve"> PAGEREF _Toc181619008 \h </w:instrText>
            </w:r>
            <w:r w:rsidR="00160651">
              <w:rPr>
                <w:noProof/>
                <w:webHidden/>
              </w:rPr>
            </w:r>
            <w:r w:rsidR="00160651">
              <w:rPr>
                <w:noProof/>
                <w:webHidden/>
              </w:rPr>
              <w:fldChar w:fldCharType="separate"/>
            </w:r>
            <w:r w:rsidR="00160651">
              <w:rPr>
                <w:noProof/>
                <w:webHidden/>
              </w:rPr>
              <w:t>14</w:t>
            </w:r>
            <w:r w:rsidR="00160651">
              <w:rPr>
                <w:noProof/>
                <w:webHidden/>
              </w:rPr>
              <w:fldChar w:fldCharType="end"/>
            </w:r>
          </w:hyperlink>
        </w:p>
        <w:p w14:paraId="0A7A8388" w14:textId="77777777" w:rsidR="00160651" w:rsidRDefault="0022260D">
          <w:pPr>
            <w:pStyle w:val="31"/>
            <w:ind w:left="431" w:right="210"/>
            <w:rPr>
              <w:rFonts w:asciiTheme="minorHAnsi" w:eastAsiaTheme="minorEastAsia" w:hAnsiTheme="minorHAnsi" w:cstheme="minorBidi"/>
              <w:noProof/>
              <w:color w:val="auto"/>
              <w:sz w:val="22"/>
            </w:rPr>
          </w:pPr>
          <w:hyperlink w:anchor="_Toc181619009" w:history="1">
            <w:r w:rsidR="00160651" w:rsidRPr="00F87176">
              <w:rPr>
                <w:rStyle w:val="a5"/>
                <w:noProof/>
              </w:rPr>
              <w:t>13節 解体後の整地</w:t>
            </w:r>
            <w:r w:rsidR="00160651">
              <w:rPr>
                <w:noProof/>
                <w:webHidden/>
              </w:rPr>
              <w:tab/>
            </w:r>
            <w:r w:rsidR="00160651">
              <w:rPr>
                <w:noProof/>
                <w:webHidden/>
              </w:rPr>
              <w:fldChar w:fldCharType="begin"/>
            </w:r>
            <w:r w:rsidR="00160651">
              <w:rPr>
                <w:noProof/>
                <w:webHidden/>
              </w:rPr>
              <w:instrText xml:space="preserve"> PAGEREF _Toc181619009 \h </w:instrText>
            </w:r>
            <w:r w:rsidR="00160651">
              <w:rPr>
                <w:noProof/>
                <w:webHidden/>
              </w:rPr>
            </w:r>
            <w:r w:rsidR="00160651">
              <w:rPr>
                <w:noProof/>
                <w:webHidden/>
              </w:rPr>
              <w:fldChar w:fldCharType="separate"/>
            </w:r>
            <w:r w:rsidR="00160651">
              <w:rPr>
                <w:noProof/>
                <w:webHidden/>
              </w:rPr>
              <w:t>15</w:t>
            </w:r>
            <w:r w:rsidR="00160651">
              <w:rPr>
                <w:noProof/>
                <w:webHidden/>
              </w:rPr>
              <w:fldChar w:fldCharType="end"/>
            </w:r>
          </w:hyperlink>
        </w:p>
        <w:p w14:paraId="1914B6E6" w14:textId="77777777" w:rsidR="00160651" w:rsidRDefault="0022260D">
          <w:pPr>
            <w:pStyle w:val="21"/>
            <w:ind w:left="221" w:right="210"/>
            <w:rPr>
              <w:rFonts w:asciiTheme="minorHAnsi" w:eastAsiaTheme="minorEastAsia" w:hAnsiTheme="minorHAnsi" w:cstheme="minorBidi"/>
              <w:noProof/>
              <w:color w:val="auto"/>
              <w:sz w:val="22"/>
            </w:rPr>
          </w:pPr>
          <w:hyperlink w:anchor="_Toc181619010" w:history="1">
            <w:r w:rsidR="00160651" w:rsidRPr="00F87176">
              <w:rPr>
                <w:rStyle w:val="a5"/>
                <w:rFonts w:hAnsi="ＭＳ ゴシック" w:cs="ＭＳ ゴシック"/>
                <w:noProof/>
              </w:rPr>
              <w:t>４章 建設廃棄物の処理</w:t>
            </w:r>
            <w:r w:rsidR="00160651">
              <w:rPr>
                <w:noProof/>
                <w:webHidden/>
              </w:rPr>
              <w:tab/>
            </w:r>
            <w:r w:rsidR="00160651">
              <w:rPr>
                <w:noProof/>
                <w:webHidden/>
              </w:rPr>
              <w:fldChar w:fldCharType="begin"/>
            </w:r>
            <w:r w:rsidR="00160651">
              <w:rPr>
                <w:noProof/>
                <w:webHidden/>
              </w:rPr>
              <w:instrText xml:space="preserve"> PAGEREF _Toc181619010 \h </w:instrText>
            </w:r>
            <w:r w:rsidR="00160651">
              <w:rPr>
                <w:noProof/>
                <w:webHidden/>
              </w:rPr>
            </w:r>
            <w:r w:rsidR="00160651">
              <w:rPr>
                <w:noProof/>
                <w:webHidden/>
              </w:rPr>
              <w:fldChar w:fldCharType="separate"/>
            </w:r>
            <w:r w:rsidR="00160651">
              <w:rPr>
                <w:noProof/>
                <w:webHidden/>
              </w:rPr>
              <w:t>16</w:t>
            </w:r>
            <w:r w:rsidR="00160651">
              <w:rPr>
                <w:noProof/>
                <w:webHidden/>
              </w:rPr>
              <w:fldChar w:fldCharType="end"/>
            </w:r>
          </w:hyperlink>
        </w:p>
        <w:p w14:paraId="4AB95BC3" w14:textId="77777777" w:rsidR="00160651" w:rsidRDefault="0022260D">
          <w:pPr>
            <w:pStyle w:val="31"/>
            <w:ind w:left="431" w:right="210"/>
            <w:rPr>
              <w:rFonts w:asciiTheme="minorHAnsi" w:eastAsiaTheme="minorEastAsia" w:hAnsiTheme="minorHAnsi" w:cstheme="minorBidi"/>
              <w:noProof/>
              <w:color w:val="auto"/>
              <w:sz w:val="22"/>
            </w:rPr>
          </w:pPr>
          <w:hyperlink w:anchor="_Toc181619011" w:history="1">
            <w:r w:rsidR="00160651" w:rsidRPr="00F87176">
              <w:rPr>
                <w:rStyle w:val="a5"/>
                <w:noProof/>
              </w:rPr>
              <w:t xml:space="preserve">１節 </w:t>
            </w:r>
            <w:r w:rsidR="00160651" w:rsidRPr="00F87176">
              <w:rPr>
                <w:rStyle w:val="a5"/>
                <w:rFonts w:asciiTheme="majorHAnsi"/>
                <w:noProof/>
              </w:rPr>
              <w:t>共通</w:t>
            </w:r>
            <w:r w:rsidR="00160651" w:rsidRPr="00F87176">
              <w:rPr>
                <w:rStyle w:val="a5"/>
                <w:noProof/>
              </w:rPr>
              <w:t>事項</w:t>
            </w:r>
            <w:r w:rsidR="00160651">
              <w:rPr>
                <w:noProof/>
                <w:webHidden/>
              </w:rPr>
              <w:tab/>
            </w:r>
            <w:r w:rsidR="00160651">
              <w:rPr>
                <w:noProof/>
                <w:webHidden/>
              </w:rPr>
              <w:fldChar w:fldCharType="begin"/>
            </w:r>
            <w:r w:rsidR="00160651">
              <w:rPr>
                <w:noProof/>
                <w:webHidden/>
              </w:rPr>
              <w:instrText xml:space="preserve"> PAGEREF _Toc181619011 \h </w:instrText>
            </w:r>
            <w:r w:rsidR="00160651">
              <w:rPr>
                <w:noProof/>
                <w:webHidden/>
              </w:rPr>
            </w:r>
            <w:r w:rsidR="00160651">
              <w:rPr>
                <w:noProof/>
                <w:webHidden/>
              </w:rPr>
              <w:fldChar w:fldCharType="separate"/>
            </w:r>
            <w:r w:rsidR="00160651">
              <w:rPr>
                <w:noProof/>
                <w:webHidden/>
              </w:rPr>
              <w:t>16</w:t>
            </w:r>
            <w:r w:rsidR="00160651">
              <w:rPr>
                <w:noProof/>
                <w:webHidden/>
              </w:rPr>
              <w:fldChar w:fldCharType="end"/>
            </w:r>
          </w:hyperlink>
        </w:p>
        <w:p w14:paraId="4402293F" w14:textId="77777777" w:rsidR="00160651" w:rsidRDefault="0022260D">
          <w:pPr>
            <w:pStyle w:val="31"/>
            <w:ind w:left="431" w:right="210"/>
            <w:rPr>
              <w:rFonts w:asciiTheme="minorHAnsi" w:eastAsiaTheme="minorEastAsia" w:hAnsiTheme="minorHAnsi" w:cstheme="minorBidi"/>
              <w:noProof/>
              <w:color w:val="auto"/>
              <w:sz w:val="22"/>
            </w:rPr>
          </w:pPr>
          <w:hyperlink w:anchor="_Toc181619012" w:history="1">
            <w:r w:rsidR="00160651" w:rsidRPr="00F87176">
              <w:rPr>
                <w:rStyle w:val="a5"/>
                <w:noProof/>
              </w:rPr>
              <w:t>２節 建設廃棄物の保管</w:t>
            </w:r>
            <w:r w:rsidR="00160651">
              <w:rPr>
                <w:noProof/>
                <w:webHidden/>
              </w:rPr>
              <w:tab/>
            </w:r>
            <w:r w:rsidR="00160651">
              <w:rPr>
                <w:noProof/>
                <w:webHidden/>
              </w:rPr>
              <w:fldChar w:fldCharType="begin"/>
            </w:r>
            <w:r w:rsidR="00160651">
              <w:rPr>
                <w:noProof/>
                <w:webHidden/>
              </w:rPr>
              <w:instrText xml:space="preserve"> PAGEREF _Toc181619012 \h </w:instrText>
            </w:r>
            <w:r w:rsidR="00160651">
              <w:rPr>
                <w:noProof/>
                <w:webHidden/>
              </w:rPr>
            </w:r>
            <w:r w:rsidR="00160651">
              <w:rPr>
                <w:noProof/>
                <w:webHidden/>
              </w:rPr>
              <w:fldChar w:fldCharType="separate"/>
            </w:r>
            <w:r w:rsidR="00160651">
              <w:rPr>
                <w:noProof/>
                <w:webHidden/>
              </w:rPr>
              <w:t>16</w:t>
            </w:r>
            <w:r w:rsidR="00160651">
              <w:rPr>
                <w:noProof/>
                <w:webHidden/>
              </w:rPr>
              <w:fldChar w:fldCharType="end"/>
            </w:r>
          </w:hyperlink>
        </w:p>
        <w:p w14:paraId="21F534D3" w14:textId="77777777" w:rsidR="00160651" w:rsidRDefault="0022260D">
          <w:pPr>
            <w:pStyle w:val="31"/>
            <w:ind w:left="431" w:right="210"/>
            <w:rPr>
              <w:rFonts w:asciiTheme="minorHAnsi" w:eastAsiaTheme="minorEastAsia" w:hAnsiTheme="minorHAnsi" w:cstheme="minorBidi"/>
              <w:noProof/>
              <w:color w:val="auto"/>
              <w:sz w:val="22"/>
            </w:rPr>
          </w:pPr>
          <w:hyperlink w:anchor="_Toc181619013" w:history="1">
            <w:r w:rsidR="00160651" w:rsidRPr="00F87176">
              <w:rPr>
                <w:rStyle w:val="a5"/>
                <w:noProof/>
              </w:rPr>
              <w:t>３節 建設廃棄物の運搬、処分等の委託</w:t>
            </w:r>
            <w:r w:rsidR="00160651">
              <w:rPr>
                <w:noProof/>
                <w:webHidden/>
              </w:rPr>
              <w:tab/>
            </w:r>
            <w:r w:rsidR="00160651">
              <w:rPr>
                <w:noProof/>
                <w:webHidden/>
              </w:rPr>
              <w:fldChar w:fldCharType="begin"/>
            </w:r>
            <w:r w:rsidR="00160651">
              <w:rPr>
                <w:noProof/>
                <w:webHidden/>
              </w:rPr>
              <w:instrText xml:space="preserve"> PAGEREF _Toc181619013 \h </w:instrText>
            </w:r>
            <w:r w:rsidR="00160651">
              <w:rPr>
                <w:noProof/>
                <w:webHidden/>
              </w:rPr>
            </w:r>
            <w:r w:rsidR="00160651">
              <w:rPr>
                <w:noProof/>
                <w:webHidden/>
              </w:rPr>
              <w:fldChar w:fldCharType="separate"/>
            </w:r>
            <w:r w:rsidR="00160651">
              <w:rPr>
                <w:noProof/>
                <w:webHidden/>
              </w:rPr>
              <w:t>16</w:t>
            </w:r>
            <w:r w:rsidR="00160651">
              <w:rPr>
                <w:noProof/>
                <w:webHidden/>
              </w:rPr>
              <w:fldChar w:fldCharType="end"/>
            </w:r>
          </w:hyperlink>
        </w:p>
        <w:p w14:paraId="56F83B72" w14:textId="77777777" w:rsidR="00160651" w:rsidRDefault="0022260D">
          <w:pPr>
            <w:pStyle w:val="31"/>
            <w:ind w:left="431" w:right="210"/>
            <w:rPr>
              <w:rFonts w:asciiTheme="minorHAnsi" w:eastAsiaTheme="minorEastAsia" w:hAnsiTheme="minorHAnsi" w:cstheme="minorBidi"/>
              <w:noProof/>
              <w:color w:val="auto"/>
              <w:sz w:val="22"/>
            </w:rPr>
          </w:pPr>
          <w:hyperlink w:anchor="_Toc181619014" w:history="1">
            <w:r w:rsidR="00160651" w:rsidRPr="00F87176">
              <w:rPr>
                <w:rStyle w:val="a5"/>
                <w:noProof/>
              </w:rPr>
              <w:t>４節 再資源化等及び最終処分</w:t>
            </w:r>
            <w:r w:rsidR="00160651">
              <w:rPr>
                <w:noProof/>
                <w:webHidden/>
              </w:rPr>
              <w:tab/>
            </w:r>
            <w:r w:rsidR="00160651">
              <w:rPr>
                <w:noProof/>
                <w:webHidden/>
              </w:rPr>
              <w:fldChar w:fldCharType="begin"/>
            </w:r>
            <w:r w:rsidR="00160651">
              <w:rPr>
                <w:noProof/>
                <w:webHidden/>
              </w:rPr>
              <w:instrText xml:space="preserve"> PAGEREF _Toc181619014 \h </w:instrText>
            </w:r>
            <w:r w:rsidR="00160651">
              <w:rPr>
                <w:noProof/>
                <w:webHidden/>
              </w:rPr>
            </w:r>
            <w:r w:rsidR="00160651">
              <w:rPr>
                <w:noProof/>
                <w:webHidden/>
              </w:rPr>
              <w:fldChar w:fldCharType="separate"/>
            </w:r>
            <w:r w:rsidR="00160651">
              <w:rPr>
                <w:noProof/>
                <w:webHidden/>
              </w:rPr>
              <w:t>17</w:t>
            </w:r>
            <w:r w:rsidR="00160651">
              <w:rPr>
                <w:noProof/>
                <w:webHidden/>
              </w:rPr>
              <w:fldChar w:fldCharType="end"/>
            </w:r>
          </w:hyperlink>
        </w:p>
        <w:p w14:paraId="0C0D787B" w14:textId="77777777" w:rsidR="00160651" w:rsidRDefault="0022260D">
          <w:pPr>
            <w:pStyle w:val="31"/>
            <w:ind w:left="431" w:right="210"/>
            <w:rPr>
              <w:rFonts w:asciiTheme="minorHAnsi" w:eastAsiaTheme="minorEastAsia" w:hAnsiTheme="minorHAnsi" w:cstheme="minorBidi"/>
              <w:noProof/>
              <w:color w:val="auto"/>
              <w:sz w:val="22"/>
            </w:rPr>
          </w:pPr>
          <w:hyperlink w:anchor="_Toc181619015" w:history="1">
            <w:r w:rsidR="00160651" w:rsidRPr="00F87176">
              <w:rPr>
                <w:rStyle w:val="a5"/>
                <w:noProof/>
              </w:rPr>
              <w:t>５節 処理に注意を要する建設廃棄物</w:t>
            </w:r>
            <w:r w:rsidR="00160651">
              <w:rPr>
                <w:noProof/>
                <w:webHidden/>
              </w:rPr>
              <w:tab/>
            </w:r>
            <w:r w:rsidR="00160651">
              <w:rPr>
                <w:noProof/>
                <w:webHidden/>
              </w:rPr>
              <w:fldChar w:fldCharType="begin"/>
            </w:r>
            <w:r w:rsidR="00160651">
              <w:rPr>
                <w:noProof/>
                <w:webHidden/>
              </w:rPr>
              <w:instrText xml:space="preserve"> PAGEREF _Toc181619015 \h </w:instrText>
            </w:r>
            <w:r w:rsidR="00160651">
              <w:rPr>
                <w:noProof/>
                <w:webHidden/>
              </w:rPr>
            </w:r>
            <w:r w:rsidR="00160651">
              <w:rPr>
                <w:noProof/>
                <w:webHidden/>
              </w:rPr>
              <w:fldChar w:fldCharType="separate"/>
            </w:r>
            <w:r w:rsidR="00160651">
              <w:rPr>
                <w:noProof/>
                <w:webHidden/>
              </w:rPr>
              <w:t>17</w:t>
            </w:r>
            <w:r w:rsidR="00160651">
              <w:rPr>
                <w:noProof/>
                <w:webHidden/>
              </w:rPr>
              <w:fldChar w:fldCharType="end"/>
            </w:r>
          </w:hyperlink>
        </w:p>
        <w:p w14:paraId="7BD3C805" w14:textId="77777777" w:rsidR="00160651" w:rsidRDefault="0022260D">
          <w:pPr>
            <w:pStyle w:val="21"/>
            <w:ind w:left="221" w:right="210"/>
            <w:rPr>
              <w:rFonts w:asciiTheme="minorHAnsi" w:eastAsiaTheme="minorEastAsia" w:hAnsiTheme="minorHAnsi" w:cstheme="minorBidi"/>
              <w:noProof/>
              <w:color w:val="auto"/>
              <w:sz w:val="22"/>
            </w:rPr>
          </w:pPr>
          <w:hyperlink w:anchor="_Toc181619016" w:history="1">
            <w:r w:rsidR="00160651" w:rsidRPr="00F87176">
              <w:rPr>
                <w:rStyle w:val="a5"/>
                <w:rFonts w:hAnsi="ＭＳ ゴシック" w:cs="ＭＳ ゴシック"/>
                <w:noProof/>
              </w:rPr>
              <w:t>５章 特別管理産業廃棄物の処理</w:t>
            </w:r>
            <w:r w:rsidR="00160651">
              <w:rPr>
                <w:noProof/>
                <w:webHidden/>
              </w:rPr>
              <w:tab/>
            </w:r>
            <w:r w:rsidR="00160651">
              <w:rPr>
                <w:noProof/>
                <w:webHidden/>
              </w:rPr>
              <w:fldChar w:fldCharType="begin"/>
            </w:r>
            <w:r w:rsidR="00160651">
              <w:rPr>
                <w:noProof/>
                <w:webHidden/>
              </w:rPr>
              <w:instrText xml:space="preserve"> PAGEREF _Toc181619016 \h </w:instrText>
            </w:r>
            <w:r w:rsidR="00160651">
              <w:rPr>
                <w:noProof/>
                <w:webHidden/>
              </w:rPr>
            </w:r>
            <w:r w:rsidR="00160651">
              <w:rPr>
                <w:noProof/>
                <w:webHidden/>
              </w:rPr>
              <w:fldChar w:fldCharType="separate"/>
            </w:r>
            <w:r w:rsidR="00160651">
              <w:rPr>
                <w:noProof/>
                <w:webHidden/>
              </w:rPr>
              <w:t>19</w:t>
            </w:r>
            <w:r w:rsidR="00160651">
              <w:rPr>
                <w:noProof/>
                <w:webHidden/>
              </w:rPr>
              <w:fldChar w:fldCharType="end"/>
            </w:r>
          </w:hyperlink>
        </w:p>
        <w:p w14:paraId="06AD50A5" w14:textId="77777777" w:rsidR="00160651" w:rsidRDefault="0022260D">
          <w:pPr>
            <w:pStyle w:val="31"/>
            <w:ind w:left="431" w:right="210"/>
            <w:rPr>
              <w:rFonts w:asciiTheme="minorHAnsi" w:eastAsiaTheme="minorEastAsia" w:hAnsiTheme="minorHAnsi" w:cstheme="minorBidi"/>
              <w:noProof/>
              <w:color w:val="auto"/>
              <w:sz w:val="22"/>
            </w:rPr>
          </w:pPr>
          <w:hyperlink w:anchor="_Toc181619017" w:history="1">
            <w:r w:rsidR="00160651" w:rsidRPr="00F87176">
              <w:rPr>
                <w:rStyle w:val="a5"/>
                <w:noProof/>
              </w:rPr>
              <w:t>１節 共通事項</w:t>
            </w:r>
            <w:r w:rsidR="00160651">
              <w:rPr>
                <w:noProof/>
                <w:webHidden/>
              </w:rPr>
              <w:tab/>
            </w:r>
            <w:r w:rsidR="00160651">
              <w:rPr>
                <w:noProof/>
                <w:webHidden/>
              </w:rPr>
              <w:fldChar w:fldCharType="begin"/>
            </w:r>
            <w:r w:rsidR="00160651">
              <w:rPr>
                <w:noProof/>
                <w:webHidden/>
              </w:rPr>
              <w:instrText xml:space="preserve"> PAGEREF _Toc181619017 \h </w:instrText>
            </w:r>
            <w:r w:rsidR="00160651">
              <w:rPr>
                <w:noProof/>
                <w:webHidden/>
              </w:rPr>
            </w:r>
            <w:r w:rsidR="00160651">
              <w:rPr>
                <w:noProof/>
                <w:webHidden/>
              </w:rPr>
              <w:fldChar w:fldCharType="separate"/>
            </w:r>
            <w:r w:rsidR="00160651">
              <w:rPr>
                <w:noProof/>
                <w:webHidden/>
              </w:rPr>
              <w:t>19</w:t>
            </w:r>
            <w:r w:rsidR="00160651">
              <w:rPr>
                <w:noProof/>
                <w:webHidden/>
              </w:rPr>
              <w:fldChar w:fldCharType="end"/>
            </w:r>
          </w:hyperlink>
        </w:p>
        <w:p w14:paraId="41FB81EA" w14:textId="77777777" w:rsidR="00160651" w:rsidRDefault="0022260D">
          <w:pPr>
            <w:pStyle w:val="31"/>
            <w:ind w:left="431" w:right="210"/>
            <w:rPr>
              <w:rFonts w:asciiTheme="minorHAnsi" w:eastAsiaTheme="minorEastAsia" w:hAnsiTheme="minorHAnsi" w:cstheme="minorBidi"/>
              <w:noProof/>
              <w:color w:val="auto"/>
              <w:sz w:val="22"/>
            </w:rPr>
          </w:pPr>
          <w:hyperlink w:anchor="_Toc181619018" w:history="1">
            <w:r w:rsidR="00160651" w:rsidRPr="00F87176">
              <w:rPr>
                <w:rStyle w:val="a5"/>
                <w:noProof/>
              </w:rPr>
              <w:t>２節 特別管理産業廃棄物の保管</w:t>
            </w:r>
            <w:r w:rsidR="00160651">
              <w:rPr>
                <w:noProof/>
                <w:webHidden/>
              </w:rPr>
              <w:tab/>
            </w:r>
            <w:r w:rsidR="00160651">
              <w:rPr>
                <w:noProof/>
                <w:webHidden/>
              </w:rPr>
              <w:fldChar w:fldCharType="begin"/>
            </w:r>
            <w:r w:rsidR="00160651">
              <w:rPr>
                <w:noProof/>
                <w:webHidden/>
              </w:rPr>
              <w:instrText xml:space="preserve"> PAGEREF _Toc181619018 \h </w:instrText>
            </w:r>
            <w:r w:rsidR="00160651">
              <w:rPr>
                <w:noProof/>
                <w:webHidden/>
              </w:rPr>
            </w:r>
            <w:r w:rsidR="00160651">
              <w:rPr>
                <w:noProof/>
                <w:webHidden/>
              </w:rPr>
              <w:fldChar w:fldCharType="separate"/>
            </w:r>
            <w:r w:rsidR="00160651">
              <w:rPr>
                <w:noProof/>
                <w:webHidden/>
              </w:rPr>
              <w:t>19</w:t>
            </w:r>
            <w:r w:rsidR="00160651">
              <w:rPr>
                <w:noProof/>
                <w:webHidden/>
              </w:rPr>
              <w:fldChar w:fldCharType="end"/>
            </w:r>
          </w:hyperlink>
        </w:p>
        <w:p w14:paraId="68B3BBC8" w14:textId="77777777" w:rsidR="00160651" w:rsidRDefault="0022260D">
          <w:pPr>
            <w:pStyle w:val="31"/>
            <w:ind w:left="431" w:right="210"/>
            <w:rPr>
              <w:rFonts w:asciiTheme="minorHAnsi" w:eastAsiaTheme="minorEastAsia" w:hAnsiTheme="minorHAnsi" w:cstheme="minorBidi"/>
              <w:noProof/>
              <w:color w:val="auto"/>
              <w:sz w:val="22"/>
            </w:rPr>
          </w:pPr>
          <w:hyperlink w:anchor="_Toc181619019" w:history="1">
            <w:r w:rsidR="00160651" w:rsidRPr="00F87176">
              <w:rPr>
                <w:rStyle w:val="a5"/>
                <w:noProof/>
              </w:rPr>
              <w:t>３節 特別管理産業廃棄物の運搬及び処分の委託</w:t>
            </w:r>
            <w:r w:rsidR="00160651">
              <w:rPr>
                <w:noProof/>
                <w:webHidden/>
              </w:rPr>
              <w:tab/>
            </w:r>
            <w:r w:rsidR="00160651">
              <w:rPr>
                <w:noProof/>
                <w:webHidden/>
              </w:rPr>
              <w:fldChar w:fldCharType="begin"/>
            </w:r>
            <w:r w:rsidR="00160651">
              <w:rPr>
                <w:noProof/>
                <w:webHidden/>
              </w:rPr>
              <w:instrText xml:space="preserve"> PAGEREF _Toc181619019 \h </w:instrText>
            </w:r>
            <w:r w:rsidR="00160651">
              <w:rPr>
                <w:noProof/>
                <w:webHidden/>
              </w:rPr>
            </w:r>
            <w:r w:rsidR="00160651">
              <w:rPr>
                <w:noProof/>
                <w:webHidden/>
              </w:rPr>
              <w:fldChar w:fldCharType="separate"/>
            </w:r>
            <w:r w:rsidR="00160651">
              <w:rPr>
                <w:noProof/>
                <w:webHidden/>
              </w:rPr>
              <w:t>19</w:t>
            </w:r>
            <w:r w:rsidR="00160651">
              <w:rPr>
                <w:noProof/>
                <w:webHidden/>
              </w:rPr>
              <w:fldChar w:fldCharType="end"/>
            </w:r>
          </w:hyperlink>
        </w:p>
        <w:p w14:paraId="5237D653" w14:textId="77777777" w:rsidR="00160651" w:rsidRDefault="0022260D">
          <w:pPr>
            <w:pStyle w:val="31"/>
            <w:ind w:left="431" w:right="210"/>
            <w:rPr>
              <w:rFonts w:asciiTheme="minorHAnsi" w:eastAsiaTheme="minorEastAsia" w:hAnsiTheme="minorHAnsi" w:cstheme="minorBidi"/>
              <w:noProof/>
              <w:color w:val="auto"/>
              <w:sz w:val="22"/>
            </w:rPr>
          </w:pPr>
          <w:hyperlink w:anchor="_Toc181619020" w:history="1">
            <w:r w:rsidR="00160651" w:rsidRPr="00F87176">
              <w:rPr>
                <w:rStyle w:val="a5"/>
                <w:noProof/>
              </w:rPr>
              <w:t>４節 特別管理産業廃棄物の処理等</w:t>
            </w:r>
            <w:r w:rsidR="00160651">
              <w:rPr>
                <w:noProof/>
                <w:webHidden/>
              </w:rPr>
              <w:tab/>
            </w:r>
            <w:r w:rsidR="00160651">
              <w:rPr>
                <w:noProof/>
                <w:webHidden/>
              </w:rPr>
              <w:fldChar w:fldCharType="begin"/>
            </w:r>
            <w:r w:rsidR="00160651">
              <w:rPr>
                <w:noProof/>
                <w:webHidden/>
              </w:rPr>
              <w:instrText xml:space="preserve"> PAGEREF _Toc181619020 \h </w:instrText>
            </w:r>
            <w:r w:rsidR="00160651">
              <w:rPr>
                <w:noProof/>
                <w:webHidden/>
              </w:rPr>
            </w:r>
            <w:r w:rsidR="00160651">
              <w:rPr>
                <w:noProof/>
                <w:webHidden/>
              </w:rPr>
              <w:fldChar w:fldCharType="separate"/>
            </w:r>
            <w:r w:rsidR="00160651">
              <w:rPr>
                <w:noProof/>
                <w:webHidden/>
              </w:rPr>
              <w:t>20</w:t>
            </w:r>
            <w:r w:rsidR="00160651">
              <w:rPr>
                <w:noProof/>
                <w:webHidden/>
              </w:rPr>
              <w:fldChar w:fldCharType="end"/>
            </w:r>
          </w:hyperlink>
        </w:p>
        <w:p w14:paraId="432612DB" w14:textId="77777777" w:rsidR="00160651" w:rsidRDefault="0022260D">
          <w:pPr>
            <w:pStyle w:val="21"/>
            <w:ind w:left="221" w:right="210"/>
            <w:rPr>
              <w:rFonts w:asciiTheme="minorHAnsi" w:eastAsiaTheme="minorEastAsia" w:hAnsiTheme="minorHAnsi" w:cstheme="minorBidi"/>
              <w:noProof/>
              <w:color w:val="auto"/>
              <w:sz w:val="22"/>
            </w:rPr>
          </w:pPr>
          <w:hyperlink w:anchor="_Toc181619021" w:history="1">
            <w:r w:rsidR="00160651" w:rsidRPr="00F87176">
              <w:rPr>
                <w:rStyle w:val="a5"/>
                <w:rFonts w:hAnsi="ＭＳ ゴシック" w:cs="ＭＳ ゴシック"/>
                <w:noProof/>
              </w:rPr>
              <w:t>６章 石綿含有建材の除去及び処理</w:t>
            </w:r>
            <w:r w:rsidR="00160651">
              <w:rPr>
                <w:noProof/>
                <w:webHidden/>
              </w:rPr>
              <w:tab/>
            </w:r>
            <w:r w:rsidR="00160651">
              <w:rPr>
                <w:noProof/>
                <w:webHidden/>
              </w:rPr>
              <w:fldChar w:fldCharType="begin"/>
            </w:r>
            <w:r w:rsidR="00160651">
              <w:rPr>
                <w:noProof/>
                <w:webHidden/>
              </w:rPr>
              <w:instrText xml:space="preserve"> PAGEREF _Toc181619021 \h </w:instrText>
            </w:r>
            <w:r w:rsidR="00160651">
              <w:rPr>
                <w:noProof/>
                <w:webHidden/>
              </w:rPr>
            </w:r>
            <w:r w:rsidR="00160651">
              <w:rPr>
                <w:noProof/>
                <w:webHidden/>
              </w:rPr>
              <w:fldChar w:fldCharType="separate"/>
            </w:r>
            <w:r w:rsidR="00160651">
              <w:rPr>
                <w:noProof/>
                <w:webHidden/>
              </w:rPr>
              <w:t>21</w:t>
            </w:r>
            <w:r w:rsidR="00160651">
              <w:rPr>
                <w:noProof/>
                <w:webHidden/>
              </w:rPr>
              <w:fldChar w:fldCharType="end"/>
            </w:r>
          </w:hyperlink>
        </w:p>
        <w:p w14:paraId="26AE3A32" w14:textId="77777777" w:rsidR="00160651" w:rsidRDefault="0022260D">
          <w:pPr>
            <w:pStyle w:val="31"/>
            <w:ind w:left="431" w:right="210"/>
            <w:rPr>
              <w:rFonts w:asciiTheme="minorHAnsi" w:eastAsiaTheme="minorEastAsia" w:hAnsiTheme="minorHAnsi" w:cstheme="minorBidi"/>
              <w:noProof/>
              <w:color w:val="auto"/>
              <w:sz w:val="22"/>
            </w:rPr>
          </w:pPr>
          <w:hyperlink w:anchor="_Toc181619022" w:history="1">
            <w:r w:rsidR="00160651" w:rsidRPr="00F87176">
              <w:rPr>
                <w:rStyle w:val="a5"/>
                <w:noProof/>
              </w:rPr>
              <w:t>１節 共通事項</w:t>
            </w:r>
            <w:r w:rsidR="00160651">
              <w:rPr>
                <w:noProof/>
                <w:webHidden/>
              </w:rPr>
              <w:tab/>
            </w:r>
            <w:r w:rsidR="00160651">
              <w:rPr>
                <w:noProof/>
                <w:webHidden/>
              </w:rPr>
              <w:fldChar w:fldCharType="begin"/>
            </w:r>
            <w:r w:rsidR="00160651">
              <w:rPr>
                <w:noProof/>
                <w:webHidden/>
              </w:rPr>
              <w:instrText xml:space="preserve"> PAGEREF _Toc181619022 \h </w:instrText>
            </w:r>
            <w:r w:rsidR="00160651">
              <w:rPr>
                <w:noProof/>
                <w:webHidden/>
              </w:rPr>
            </w:r>
            <w:r w:rsidR="00160651">
              <w:rPr>
                <w:noProof/>
                <w:webHidden/>
              </w:rPr>
              <w:fldChar w:fldCharType="separate"/>
            </w:r>
            <w:r w:rsidR="00160651">
              <w:rPr>
                <w:noProof/>
                <w:webHidden/>
              </w:rPr>
              <w:t>21</w:t>
            </w:r>
            <w:r w:rsidR="00160651">
              <w:rPr>
                <w:noProof/>
                <w:webHidden/>
              </w:rPr>
              <w:fldChar w:fldCharType="end"/>
            </w:r>
          </w:hyperlink>
        </w:p>
        <w:p w14:paraId="04FB5374" w14:textId="77777777" w:rsidR="00160651" w:rsidRDefault="0022260D">
          <w:pPr>
            <w:pStyle w:val="31"/>
            <w:ind w:left="431" w:right="210"/>
            <w:rPr>
              <w:rFonts w:asciiTheme="minorHAnsi" w:eastAsiaTheme="minorEastAsia" w:hAnsiTheme="minorHAnsi" w:cstheme="minorBidi"/>
              <w:noProof/>
              <w:color w:val="auto"/>
              <w:sz w:val="22"/>
            </w:rPr>
          </w:pPr>
          <w:hyperlink w:anchor="_Toc181619023" w:history="1">
            <w:r w:rsidR="00160651" w:rsidRPr="00F87176">
              <w:rPr>
                <w:rStyle w:val="a5"/>
                <w:noProof/>
              </w:rPr>
              <w:t>２節 除去工事共通事項</w:t>
            </w:r>
            <w:r w:rsidR="00160651">
              <w:rPr>
                <w:noProof/>
                <w:webHidden/>
              </w:rPr>
              <w:tab/>
            </w:r>
            <w:r w:rsidR="00160651">
              <w:rPr>
                <w:noProof/>
                <w:webHidden/>
              </w:rPr>
              <w:fldChar w:fldCharType="begin"/>
            </w:r>
            <w:r w:rsidR="00160651">
              <w:rPr>
                <w:noProof/>
                <w:webHidden/>
              </w:rPr>
              <w:instrText xml:space="preserve"> PAGEREF _Toc181619023 \h </w:instrText>
            </w:r>
            <w:r w:rsidR="00160651">
              <w:rPr>
                <w:noProof/>
                <w:webHidden/>
              </w:rPr>
            </w:r>
            <w:r w:rsidR="00160651">
              <w:rPr>
                <w:noProof/>
                <w:webHidden/>
              </w:rPr>
              <w:fldChar w:fldCharType="separate"/>
            </w:r>
            <w:r w:rsidR="00160651">
              <w:rPr>
                <w:noProof/>
                <w:webHidden/>
              </w:rPr>
              <w:t>21</w:t>
            </w:r>
            <w:r w:rsidR="00160651">
              <w:rPr>
                <w:noProof/>
                <w:webHidden/>
              </w:rPr>
              <w:fldChar w:fldCharType="end"/>
            </w:r>
          </w:hyperlink>
        </w:p>
        <w:p w14:paraId="38BD40F7" w14:textId="77777777" w:rsidR="00160651" w:rsidRDefault="0022260D">
          <w:pPr>
            <w:pStyle w:val="31"/>
            <w:ind w:left="431" w:right="210"/>
            <w:rPr>
              <w:rFonts w:asciiTheme="minorHAnsi" w:eastAsiaTheme="minorEastAsia" w:hAnsiTheme="minorHAnsi" w:cstheme="minorBidi"/>
              <w:noProof/>
              <w:color w:val="auto"/>
              <w:sz w:val="22"/>
            </w:rPr>
          </w:pPr>
          <w:hyperlink w:anchor="_Toc181619024" w:history="1">
            <w:r w:rsidR="00160651" w:rsidRPr="00F87176">
              <w:rPr>
                <w:rStyle w:val="a5"/>
                <w:noProof/>
              </w:rPr>
              <w:t>３節 石綿含有吹付け材の除去</w:t>
            </w:r>
            <w:r w:rsidR="00160651">
              <w:rPr>
                <w:noProof/>
                <w:webHidden/>
              </w:rPr>
              <w:tab/>
            </w:r>
            <w:r w:rsidR="00160651">
              <w:rPr>
                <w:noProof/>
                <w:webHidden/>
              </w:rPr>
              <w:fldChar w:fldCharType="begin"/>
            </w:r>
            <w:r w:rsidR="00160651">
              <w:rPr>
                <w:noProof/>
                <w:webHidden/>
              </w:rPr>
              <w:instrText xml:space="preserve"> PAGEREF _Toc181619024 \h </w:instrText>
            </w:r>
            <w:r w:rsidR="00160651">
              <w:rPr>
                <w:noProof/>
                <w:webHidden/>
              </w:rPr>
            </w:r>
            <w:r w:rsidR="00160651">
              <w:rPr>
                <w:noProof/>
                <w:webHidden/>
              </w:rPr>
              <w:fldChar w:fldCharType="separate"/>
            </w:r>
            <w:r w:rsidR="00160651">
              <w:rPr>
                <w:noProof/>
                <w:webHidden/>
              </w:rPr>
              <w:t>22</w:t>
            </w:r>
            <w:r w:rsidR="00160651">
              <w:rPr>
                <w:noProof/>
                <w:webHidden/>
              </w:rPr>
              <w:fldChar w:fldCharType="end"/>
            </w:r>
          </w:hyperlink>
        </w:p>
        <w:p w14:paraId="4F720392" w14:textId="77777777" w:rsidR="00160651" w:rsidRDefault="0022260D">
          <w:pPr>
            <w:pStyle w:val="31"/>
            <w:ind w:left="431" w:right="210"/>
            <w:rPr>
              <w:rFonts w:asciiTheme="minorHAnsi" w:eastAsiaTheme="minorEastAsia" w:hAnsiTheme="minorHAnsi" w:cstheme="minorBidi"/>
              <w:noProof/>
              <w:color w:val="auto"/>
              <w:sz w:val="22"/>
            </w:rPr>
          </w:pPr>
          <w:hyperlink w:anchor="_Toc181619025" w:history="1">
            <w:r w:rsidR="00160651" w:rsidRPr="00F87176">
              <w:rPr>
                <w:rStyle w:val="a5"/>
                <w:noProof/>
              </w:rPr>
              <w:t>４節 石綿含有保温材等の除去</w:t>
            </w:r>
            <w:r w:rsidR="00160651">
              <w:rPr>
                <w:noProof/>
                <w:webHidden/>
              </w:rPr>
              <w:tab/>
            </w:r>
            <w:r w:rsidR="00160651">
              <w:rPr>
                <w:noProof/>
                <w:webHidden/>
              </w:rPr>
              <w:fldChar w:fldCharType="begin"/>
            </w:r>
            <w:r w:rsidR="00160651">
              <w:rPr>
                <w:noProof/>
                <w:webHidden/>
              </w:rPr>
              <w:instrText xml:space="preserve"> PAGEREF _Toc181619025 \h </w:instrText>
            </w:r>
            <w:r w:rsidR="00160651">
              <w:rPr>
                <w:noProof/>
                <w:webHidden/>
              </w:rPr>
            </w:r>
            <w:r w:rsidR="00160651">
              <w:rPr>
                <w:noProof/>
                <w:webHidden/>
              </w:rPr>
              <w:fldChar w:fldCharType="separate"/>
            </w:r>
            <w:r w:rsidR="00160651">
              <w:rPr>
                <w:noProof/>
                <w:webHidden/>
              </w:rPr>
              <w:t>24</w:t>
            </w:r>
            <w:r w:rsidR="00160651">
              <w:rPr>
                <w:noProof/>
                <w:webHidden/>
              </w:rPr>
              <w:fldChar w:fldCharType="end"/>
            </w:r>
          </w:hyperlink>
        </w:p>
        <w:p w14:paraId="63FFC896" w14:textId="77777777" w:rsidR="00160651" w:rsidRDefault="0022260D">
          <w:pPr>
            <w:pStyle w:val="31"/>
            <w:ind w:left="431" w:right="210"/>
            <w:rPr>
              <w:rFonts w:asciiTheme="minorHAnsi" w:eastAsiaTheme="minorEastAsia" w:hAnsiTheme="minorHAnsi" w:cstheme="minorBidi"/>
              <w:noProof/>
              <w:color w:val="auto"/>
              <w:sz w:val="22"/>
            </w:rPr>
          </w:pPr>
          <w:hyperlink w:anchor="_Toc181619026" w:history="1">
            <w:r w:rsidR="00160651" w:rsidRPr="00F87176">
              <w:rPr>
                <w:rStyle w:val="a5"/>
                <w:noProof/>
              </w:rPr>
              <w:t>５節 石綿含有成形板等の除去</w:t>
            </w:r>
            <w:r w:rsidR="00160651">
              <w:rPr>
                <w:noProof/>
                <w:webHidden/>
              </w:rPr>
              <w:tab/>
            </w:r>
            <w:r w:rsidR="00160651">
              <w:rPr>
                <w:noProof/>
                <w:webHidden/>
              </w:rPr>
              <w:fldChar w:fldCharType="begin"/>
            </w:r>
            <w:r w:rsidR="00160651">
              <w:rPr>
                <w:noProof/>
                <w:webHidden/>
              </w:rPr>
              <w:instrText xml:space="preserve"> PAGEREF _Toc181619026 \h </w:instrText>
            </w:r>
            <w:r w:rsidR="00160651">
              <w:rPr>
                <w:noProof/>
                <w:webHidden/>
              </w:rPr>
            </w:r>
            <w:r w:rsidR="00160651">
              <w:rPr>
                <w:noProof/>
                <w:webHidden/>
              </w:rPr>
              <w:fldChar w:fldCharType="separate"/>
            </w:r>
            <w:r w:rsidR="00160651">
              <w:rPr>
                <w:noProof/>
                <w:webHidden/>
              </w:rPr>
              <w:t>24</w:t>
            </w:r>
            <w:r w:rsidR="00160651">
              <w:rPr>
                <w:noProof/>
                <w:webHidden/>
              </w:rPr>
              <w:fldChar w:fldCharType="end"/>
            </w:r>
          </w:hyperlink>
        </w:p>
        <w:p w14:paraId="66BF0672" w14:textId="77777777" w:rsidR="00160651" w:rsidRDefault="0022260D">
          <w:pPr>
            <w:pStyle w:val="31"/>
            <w:ind w:left="431" w:right="210"/>
            <w:rPr>
              <w:rFonts w:asciiTheme="minorHAnsi" w:eastAsiaTheme="minorEastAsia" w:hAnsiTheme="minorHAnsi" w:cstheme="minorBidi"/>
              <w:noProof/>
              <w:color w:val="auto"/>
              <w:sz w:val="22"/>
            </w:rPr>
          </w:pPr>
          <w:hyperlink w:anchor="_Toc181619027" w:history="1">
            <w:r w:rsidR="00160651" w:rsidRPr="00F87176">
              <w:rPr>
                <w:rStyle w:val="a5"/>
                <w:noProof/>
              </w:rPr>
              <w:t>６節 石綿含有仕上塗材の除去</w:t>
            </w:r>
            <w:r w:rsidR="00160651">
              <w:rPr>
                <w:noProof/>
                <w:webHidden/>
              </w:rPr>
              <w:tab/>
            </w:r>
            <w:r w:rsidR="00160651">
              <w:rPr>
                <w:noProof/>
                <w:webHidden/>
              </w:rPr>
              <w:fldChar w:fldCharType="begin"/>
            </w:r>
            <w:r w:rsidR="00160651">
              <w:rPr>
                <w:noProof/>
                <w:webHidden/>
              </w:rPr>
              <w:instrText xml:space="preserve"> PAGEREF _Toc181619027 \h </w:instrText>
            </w:r>
            <w:r w:rsidR="00160651">
              <w:rPr>
                <w:noProof/>
                <w:webHidden/>
              </w:rPr>
            </w:r>
            <w:r w:rsidR="00160651">
              <w:rPr>
                <w:noProof/>
                <w:webHidden/>
              </w:rPr>
              <w:fldChar w:fldCharType="separate"/>
            </w:r>
            <w:r w:rsidR="00160651">
              <w:rPr>
                <w:noProof/>
                <w:webHidden/>
              </w:rPr>
              <w:t>25</w:t>
            </w:r>
            <w:r w:rsidR="00160651">
              <w:rPr>
                <w:noProof/>
                <w:webHidden/>
              </w:rPr>
              <w:fldChar w:fldCharType="end"/>
            </w:r>
          </w:hyperlink>
        </w:p>
        <w:p w14:paraId="49672917" w14:textId="77777777" w:rsidR="00160651" w:rsidRDefault="0022260D">
          <w:pPr>
            <w:pStyle w:val="21"/>
            <w:ind w:left="221" w:right="210"/>
            <w:rPr>
              <w:rFonts w:asciiTheme="minorHAnsi" w:eastAsiaTheme="minorEastAsia" w:hAnsiTheme="minorHAnsi" w:cstheme="minorBidi"/>
              <w:noProof/>
              <w:color w:val="auto"/>
              <w:sz w:val="22"/>
            </w:rPr>
          </w:pPr>
          <w:hyperlink w:anchor="_Toc181619028" w:history="1">
            <w:r w:rsidR="00160651" w:rsidRPr="00F87176">
              <w:rPr>
                <w:rStyle w:val="a5"/>
                <w:rFonts w:hAnsi="ＭＳ ゴシック" w:cs="ＭＳ ゴシック"/>
                <w:noProof/>
              </w:rPr>
              <w:t>７章 特殊な建設副産物の処理</w:t>
            </w:r>
            <w:r w:rsidR="00160651">
              <w:rPr>
                <w:noProof/>
                <w:webHidden/>
              </w:rPr>
              <w:tab/>
            </w:r>
            <w:r w:rsidR="00160651">
              <w:rPr>
                <w:noProof/>
                <w:webHidden/>
              </w:rPr>
              <w:fldChar w:fldCharType="begin"/>
            </w:r>
            <w:r w:rsidR="00160651">
              <w:rPr>
                <w:noProof/>
                <w:webHidden/>
              </w:rPr>
              <w:instrText xml:space="preserve"> PAGEREF _Toc181619028 \h </w:instrText>
            </w:r>
            <w:r w:rsidR="00160651">
              <w:rPr>
                <w:noProof/>
                <w:webHidden/>
              </w:rPr>
            </w:r>
            <w:r w:rsidR="00160651">
              <w:rPr>
                <w:noProof/>
                <w:webHidden/>
              </w:rPr>
              <w:fldChar w:fldCharType="separate"/>
            </w:r>
            <w:r w:rsidR="00160651">
              <w:rPr>
                <w:noProof/>
                <w:webHidden/>
              </w:rPr>
              <w:t>27</w:t>
            </w:r>
            <w:r w:rsidR="00160651">
              <w:rPr>
                <w:noProof/>
                <w:webHidden/>
              </w:rPr>
              <w:fldChar w:fldCharType="end"/>
            </w:r>
          </w:hyperlink>
        </w:p>
        <w:p w14:paraId="15A043DB" w14:textId="77777777" w:rsidR="00160651" w:rsidRDefault="0022260D">
          <w:pPr>
            <w:pStyle w:val="31"/>
            <w:ind w:left="431" w:right="210"/>
            <w:rPr>
              <w:rFonts w:asciiTheme="minorHAnsi" w:eastAsiaTheme="minorEastAsia" w:hAnsiTheme="minorHAnsi" w:cstheme="minorBidi"/>
              <w:noProof/>
              <w:color w:val="auto"/>
              <w:sz w:val="22"/>
            </w:rPr>
          </w:pPr>
          <w:hyperlink w:anchor="_Toc181619029" w:history="1">
            <w:r w:rsidR="00160651" w:rsidRPr="00F87176">
              <w:rPr>
                <w:rStyle w:val="a5"/>
                <w:noProof/>
              </w:rPr>
              <w:t>１節 共通事項</w:t>
            </w:r>
            <w:r w:rsidR="00160651">
              <w:rPr>
                <w:noProof/>
                <w:webHidden/>
              </w:rPr>
              <w:tab/>
            </w:r>
            <w:r w:rsidR="00160651">
              <w:rPr>
                <w:noProof/>
                <w:webHidden/>
              </w:rPr>
              <w:fldChar w:fldCharType="begin"/>
            </w:r>
            <w:r w:rsidR="00160651">
              <w:rPr>
                <w:noProof/>
                <w:webHidden/>
              </w:rPr>
              <w:instrText xml:space="preserve"> PAGEREF _Toc181619029 \h </w:instrText>
            </w:r>
            <w:r w:rsidR="00160651">
              <w:rPr>
                <w:noProof/>
                <w:webHidden/>
              </w:rPr>
            </w:r>
            <w:r w:rsidR="00160651">
              <w:rPr>
                <w:noProof/>
                <w:webHidden/>
              </w:rPr>
              <w:fldChar w:fldCharType="separate"/>
            </w:r>
            <w:r w:rsidR="00160651">
              <w:rPr>
                <w:noProof/>
                <w:webHidden/>
              </w:rPr>
              <w:t>27</w:t>
            </w:r>
            <w:r w:rsidR="00160651">
              <w:rPr>
                <w:noProof/>
                <w:webHidden/>
              </w:rPr>
              <w:fldChar w:fldCharType="end"/>
            </w:r>
          </w:hyperlink>
        </w:p>
        <w:p w14:paraId="4057DCA2" w14:textId="77777777" w:rsidR="00160651" w:rsidRDefault="0022260D">
          <w:pPr>
            <w:pStyle w:val="31"/>
            <w:ind w:left="431" w:right="210"/>
            <w:rPr>
              <w:rFonts w:asciiTheme="minorHAnsi" w:eastAsiaTheme="minorEastAsia" w:hAnsiTheme="minorHAnsi" w:cstheme="minorBidi"/>
              <w:noProof/>
              <w:color w:val="auto"/>
              <w:sz w:val="22"/>
            </w:rPr>
          </w:pPr>
          <w:hyperlink w:anchor="_Toc181619030" w:history="1">
            <w:r w:rsidR="00160651" w:rsidRPr="00F87176">
              <w:rPr>
                <w:rStyle w:val="a5"/>
                <w:noProof/>
              </w:rPr>
              <w:t>２節 特殊な建設副産物の保管</w:t>
            </w:r>
            <w:r w:rsidR="00160651">
              <w:rPr>
                <w:noProof/>
                <w:webHidden/>
              </w:rPr>
              <w:tab/>
            </w:r>
            <w:r w:rsidR="00160651">
              <w:rPr>
                <w:noProof/>
                <w:webHidden/>
              </w:rPr>
              <w:fldChar w:fldCharType="begin"/>
            </w:r>
            <w:r w:rsidR="00160651">
              <w:rPr>
                <w:noProof/>
                <w:webHidden/>
              </w:rPr>
              <w:instrText xml:space="preserve"> PAGEREF _Toc181619030 \h </w:instrText>
            </w:r>
            <w:r w:rsidR="00160651">
              <w:rPr>
                <w:noProof/>
                <w:webHidden/>
              </w:rPr>
            </w:r>
            <w:r w:rsidR="00160651">
              <w:rPr>
                <w:noProof/>
                <w:webHidden/>
              </w:rPr>
              <w:fldChar w:fldCharType="separate"/>
            </w:r>
            <w:r w:rsidR="00160651">
              <w:rPr>
                <w:noProof/>
                <w:webHidden/>
              </w:rPr>
              <w:t>27</w:t>
            </w:r>
            <w:r w:rsidR="00160651">
              <w:rPr>
                <w:noProof/>
                <w:webHidden/>
              </w:rPr>
              <w:fldChar w:fldCharType="end"/>
            </w:r>
          </w:hyperlink>
        </w:p>
        <w:p w14:paraId="05B815E9" w14:textId="77777777" w:rsidR="00160651" w:rsidRDefault="0022260D">
          <w:pPr>
            <w:pStyle w:val="31"/>
            <w:ind w:left="431" w:right="210"/>
            <w:rPr>
              <w:rFonts w:asciiTheme="minorHAnsi" w:eastAsiaTheme="minorEastAsia" w:hAnsiTheme="minorHAnsi" w:cstheme="minorBidi"/>
              <w:noProof/>
              <w:color w:val="auto"/>
              <w:sz w:val="22"/>
            </w:rPr>
          </w:pPr>
          <w:hyperlink w:anchor="_Toc181619031" w:history="1">
            <w:r w:rsidR="00160651" w:rsidRPr="00F87176">
              <w:rPr>
                <w:rStyle w:val="a5"/>
                <w:noProof/>
              </w:rPr>
              <w:t>３節 特殊な建設副産物の処理等</w:t>
            </w:r>
            <w:r w:rsidR="00160651">
              <w:rPr>
                <w:noProof/>
                <w:webHidden/>
              </w:rPr>
              <w:tab/>
            </w:r>
            <w:r w:rsidR="00160651">
              <w:rPr>
                <w:noProof/>
                <w:webHidden/>
              </w:rPr>
              <w:fldChar w:fldCharType="begin"/>
            </w:r>
            <w:r w:rsidR="00160651">
              <w:rPr>
                <w:noProof/>
                <w:webHidden/>
              </w:rPr>
              <w:instrText xml:space="preserve"> PAGEREF _Toc181619031 \h </w:instrText>
            </w:r>
            <w:r w:rsidR="00160651">
              <w:rPr>
                <w:noProof/>
                <w:webHidden/>
              </w:rPr>
            </w:r>
            <w:r w:rsidR="00160651">
              <w:rPr>
                <w:noProof/>
                <w:webHidden/>
              </w:rPr>
              <w:fldChar w:fldCharType="separate"/>
            </w:r>
            <w:r w:rsidR="00160651">
              <w:rPr>
                <w:noProof/>
                <w:webHidden/>
              </w:rPr>
              <w:t>27</w:t>
            </w:r>
            <w:r w:rsidR="00160651">
              <w:rPr>
                <w:noProof/>
                <w:webHidden/>
              </w:rPr>
              <w:fldChar w:fldCharType="end"/>
            </w:r>
          </w:hyperlink>
        </w:p>
        <w:p w14:paraId="022D4412" w14:textId="77777777" w:rsidR="00160651" w:rsidRDefault="0022260D">
          <w:pPr>
            <w:pStyle w:val="11"/>
            <w:tabs>
              <w:tab w:val="right" w:leader="dot" w:pos="4863"/>
            </w:tabs>
            <w:spacing w:before="240"/>
            <w:rPr>
              <w:rFonts w:asciiTheme="minorHAnsi" w:eastAsiaTheme="minorEastAsia" w:hAnsiTheme="minorHAnsi" w:cstheme="minorBidi"/>
              <w:noProof/>
              <w:color w:val="auto"/>
              <w:sz w:val="22"/>
            </w:rPr>
          </w:pPr>
          <w:hyperlink w:anchor="_Toc181619032" w:history="1">
            <w:r w:rsidR="00160651" w:rsidRPr="00F87176">
              <w:rPr>
                <w:rStyle w:val="a5"/>
                <w:noProof/>
              </w:rPr>
              <w:t>建設工事公衆災害防止対策要綱（建築工事編）</w:t>
            </w:r>
            <w:r w:rsidR="00160651">
              <w:rPr>
                <w:noProof/>
                <w:webHidden/>
              </w:rPr>
              <w:tab/>
            </w:r>
            <w:r w:rsidR="00160651">
              <w:rPr>
                <w:noProof/>
                <w:webHidden/>
              </w:rPr>
              <w:fldChar w:fldCharType="begin"/>
            </w:r>
            <w:r w:rsidR="00160651">
              <w:rPr>
                <w:noProof/>
                <w:webHidden/>
              </w:rPr>
              <w:instrText xml:space="preserve"> PAGEREF _Toc181619032 \h </w:instrText>
            </w:r>
            <w:r w:rsidR="00160651">
              <w:rPr>
                <w:noProof/>
                <w:webHidden/>
              </w:rPr>
            </w:r>
            <w:r w:rsidR="00160651">
              <w:rPr>
                <w:noProof/>
                <w:webHidden/>
              </w:rPr>
              <w:fldChar w:fldCharType="separate"/>
            </w:r>
            <w:r w:rsidR="00160651">
              <w:rPr>
                <w:noProof/>
                <w:webHidden/>
              </w:rPr>
              <w:t>29</w:t>
            </w:r>
            <w:r w:rsidR="00160651">
              <w:rPr>
                <w:noProof/>
                <w:webHidden/>
              </w:rPr>
              <w:fldChar w:fldCharType="end"/>
            </w:r>
          </w:hyperlink>
        </w:p>
        <w:p w14:paraId="1D991167" w14:textId="77777777" w:rsidR="00160651" w:rsidRDefault="0022260D">
          <w:pPr>
            <w:pStyle w:val="21"/>
            <w:ind w:left="221" w:right="210"/>
            <w:rPr>
              <w:rFonts w:asciiTheme="minorHAnsi" w:eastAsiaTheme="minorEastAsia" w:hAnsiTheme="minorHAnsi" w:cstheme="minorBidi"/>
              <w:noProof/>
              <w:color w:val="auto"/>
              <w:sz w:val="22"/>
            </w:rPr>
          </w:pPr>
          <w:hyperlink w:anchor="_Toc181619033" w:history="1">
            <w:r w:rsidR="00160651" w:rsidRPr="00F87176">
              <w:rPr>
                <w:rStyle w:val="a5"/>
                <w:noProof/>
              </w:rPr>
              <w:t>第１章  総則</w:t>
            </w:r>
            <w:r w:rsidR="00160651">
              <w:rPr>
                <w:noProof/>
                <w:webHidden/>
              </w:rPr>
              <w:tab/>
            </w:r>
            <w:r w:rsidR="00160651">
              <w:rPr>
                <w:noProof/>
                <w:webHidden/>
              </w:rPr>
              <w:fldChar w:fldCharType="begin"/>
            </w:r>
            <w:r w:rsidR="00160651">
              <w:rPr>
                <w:noProof/>
                <w:webHidden/>
              </w:rPr>
              <w:instrText xml:space="preserve"> PAGEREF _Toc181619033 \h </w:instrText>
            </w:r>
            <w:r w:rsidR="00160651">
              <w:rPr>
                <w:noProof/>
                <w:webHidden/>
              </w:rPr>
            </w:r>
            <w:r w:rsidR="00160651">
              <w:rPr>
                <w:noProof/>
                <w:webHidden/>
              </w:rPr>
              <w:fldChar w:fldCharType="separate"/>
            </w:r>
            <w:r w:rsidR="00160651">
              <w:rPr>
                <w:noProof/>
                <w:webHidden/>
              </w:rPr>
              <w:t>29</w:t>
            </w:r>
            <w:r w:rsidR="00160651">
              <w:rPr>
                <w:noProof/>
                <w:webHidden/>
              </w:rPr>
              <w:fldChar w:fldCharType="end"/>
            </w:r>
          </w:hyperlink>
        </w:p>
        <w:p w14:paraId="143D4C01" w14:textId="77777777" w:rsidR="00160651" w:rsidRDefault="0022260D">
          <w:pPr>
            <w:pStyle w:val="31"/>
            <w:ind w:left="431" w:right="210"/>
            <w:rPr>
              <w:rFonts w:asciiTheme="minorHAnsi" w:eastAsiaTheme="minorEastAsia" w:hAnsiTheme="minorHAnsi" w:cstheme="minorBidi"/>
              <w:noProof/>
              <w:color w:val="auto"/>
              <w:sz w:val="22"/>
            </w:rPr>
          </w:pPr>
          <w:hyperlink w:anchor="_Toc181619034" w:history="1">
            <w:r w:rsidR="00160651" w:rsidRPr="00F87176">
              <w:rPr>
                <w:rStyle w:val="a5"/>
                <w:noProof/>
              </w:rPr>
              <w:t>第１  目的</w:t>
            </w:r>
            <w:r w:rsidR="00160651">
              <w:rPr>
                <w:noProof/>
                <w:webHidden/>
              </w:rPr>
              <w:tab/>
            </w:r>
            <w:r w:rsidR="00160651">
              <w:rPr>
                <w:noProof/>
                <w:webHidden/>
              </w:rPr>
              <w:fldChar w:fldCharType="begin"/>
            </w:r>
            <w:r w:rsidR="00160651">
              <w:rPr>
                <w:noProof/>
                <w:webHidden/>
              </w:rPr>
              <w:instrText xml:space="preserve"> PAGEREF _Toc181619034 \h </w:instrText>
            </w:r>
            <w:r w:rsidR="00160651">
              <w:rPr>
                <w:noProof/>
                <w:webHidden/>
              </w:rPr>
            </w:r>
            <w:r w:rsidR="00160651">
              <w:rPr>
                <w:noProof/>
                <w:webHidden/>
              </w:rPr>
              <w:fldChar w:fldCharType="separate"/>
            </w:r>
            <w:r w:rsidR="00160651">
              <w:rPr>
                <w:noProof/>
                <w:webHidden/>
              </w:rPr>
              <w:t>29</w:t>
            </w:r>
            <w:r w:rsidR="00160651">
              <w:rPr>
                <w:noProof/>
                <w:webHidden/>
              </w:rPr>
              <w:fldChar w:fldCharType="end"/>
            </w:r>
          </w:hyperlink>
        </w:p>
        <w:p w14:paraId="0E997398" w14:textId="77777777" w:rsidR="00160651" w:rsidRDefault="0022260D">
          <w:pPr>
            <w:pStyle w:val="31"/>
            <w:ind w:left="431" w:right="210"/>
            <w:rPr>
              <w:rFonts w:asciiTheme="minorHAnsi" w:eastAsiaTheme="minorEastAsia" w:hAnsiTheme="minorHAnsi" w:cstheme="minorBidi"/>
              <w:noProof/>
              <w:color w:val="auto"/>
              <w:sz w:val="22"/>
            </w:rPr>
          </w:pPr>
          <w:hyperlink w:anchor="_Toc181619035" w:history="1">
            <w:r w:rsidR="00160651" w:rsidRPr="00F87176">
              <w:rPr>
                <w:rStyle w:val="a5"/>
                <w:noProof/>
              </w:rPr>
              <w:t>第２  適用</w:t>
            </w:r>
            <w:r w:rsidR="00160651">
              <w:rPr>
                <w:noProof/>
                <w:webHidden/>
              </w:rPr>
              <w:tab/>
            </w:r>
            <w:r w:rsidR="00160651">
              <w:rPr>
                <w:noProof/>
                <w:webHidden/>
              </w:rPr>
              <w:fldChar w:fldCharType="begin"/>
            </w:r>
            <w:r w:rsidR="00160651">
              <w:rPr>
                <w:noProof/>
                <w:webHidden/>
              </w:rPr>
              <w:instrText xml:space="preserve"> PAGEREF _Toc181619035 \h </w:instrText>
            </w:r>
            <w:r w:rsidR="00160651">
              <w:rPr>
                <w:noProof/>
                <w:webHidden/>
              </w:rPr>
            </w:r>
            <w:r w:rsidR="00160651">
              <w:rPr>
                <w:noProof/>
                <w:webHidden/>
              </w:rPr>
              <w:fldChar w:fldCharType="separate"/>
            </w:r>
            <w:r w:rsidR="00160651">
              <w:rPr>
                <w:noProof/>
                <w:webHidden/>
              </w:rPr>
              <w:t>29</w:t>
            </w:r>
            <w:r w:rsidR="00160651">
              <w:rPr>
                <w:noProof/>
                <w:webHidden/>
              </w:rPr>
              <w:fldChar w:fldCharType="end"/>
            </w:r>
          </w:hyperlink>
        </w:p>
        <w:p w14:paraId="2FF44EA9" w14:textId="77777777" w:rsidR="00160651" w:rsidRDefault="0022260D">
          <w:pPr>
            <w:pStyle w:val="31"/>
            <w:ind w:left="431" w:right="210"/>
            <w:rPr>
              <w:rFonts w:asciiTheme="minorHAnsi" w:eastAsiaTheme="minorEastAsia" w:hAnsiTheme="minorHAnsi" w:cstheme="minorBidi"/>
              <w:noProof/>
              <w:color w:val="auto"/>
              <w:sz w:val="22"/>
            </w:rPr>
          </w:pPr>
          <w:hyperlink w:anchor="_Toc181619036" w:history="1">
            <w:r w:rsidR="00160651" w:rsidRPr="00F87176">
              <w:rPr>
                <w:rStyle w:val="a5"/>
                <w:noProof/>
              </w:rPr>
              <w:t>第３  工法の選定</w:t>
            </w:r>
            <w:r w:rsidR="00160651">
              <w:rPr>
                <w:noProof/>
                <w:webHidden/>
              </w:rPr>
              <w:tab/>
            </w:r>
            <w:r w:rsidR="00160651">
              <w:rPr>
                <w:noProof/>
                <w:webHidden/>
              </w:rPr>
              <w:fldChar w:fldCharType="begin"/>
            </w:r>
            <w:r w:rsidR="00160651">
              <w:rPr>
                <w:noProof/>
                <w:webHidden/>
              </w:rPr>
              <w:instrText xml:space="preserve"> PAGEREF _Toc181619036 \h </w:instrText>
            </w:r>
            <w:r w:rsidR="00160651">
              <w:rPr>
                <w:noProof/>
                <w:webHidden/>
              </w:rPr>
            </w:r>
            <w:r w:rsidR="00160651">
              <w:rPr>
                <w:noProof/>
                <w:webHidden/>
              </w:rPr>
              <w:fldChar w:fldCharType="separate"/>
            </w:r>
            <w:r w:rsidR="00160651">
              <w:rPr>
                <w:noProof/>
                <w:webHidden/>
              </w:rPr>
              <w:t>29</w:t>
            </w:r>
            <w:r w:rsidR="00160651">
              <w:rPr>
                <w:noProof/>
                <w:webHidden/>
              </w:rPr>
              <w:fldChar w:fldCharType="end"/>
            </w:r>
          </w:hyperlink>
        </w:p>
        <w:p w14:paraId="4A7A64F6" w14:textId="77777777" w:rsidR="00160651" w:rsidRDefault="0022260D">
          <w:pPr>
            <w:pStyle w:val="31"/>
            <w:ind w:left="431" w:right="210"/>
            <w:rPr>
              <w:rFonts w:asciiTheme="minorHAnsi" w:eastAsiaTheme="minorEastAsia" w:hAnsiTheme="minorHAnsi" w:cstheme="minorBidi"/>
              <w:noProof/>
              <w:color w:val="auto"/>
              <w:sz w:val="22"/>
            </w:rPr>
          </w:pPr>
          <w:hyperlink w:anchor="_Toc181619037" w:history="1">
            <w:r w:rsidR="00160651" w:rsidRPr="00F87176">
              <w:rPr>
                <w:rStyle w:val="a5"/>
                <w:noProof/>
              </w:rPr>
              <w:t>第４  工期</w:t>
            </w:r>
            <w:r w:rsidR="00160651">
              <w:rPr>
                <w:noProof/>
                <w:webHidden/>
              </w:rPr>
              <w:tab/>
            </w:r>
            <w:r w:rsidR="00160651">
              <w:rPr>
                <w:noProof/>
                <w:webHidden/>
              </w:rPr>
              <w:fldChar w:fldCharType="begin"/>
            </w:r>
            <w:r w:rsidR="00160651">
              <w:rPr>
                <w:noProof/>
                <w:webHidden/>
              </w:rPr>
              <w:instrText xml:space="preserve"> PAGEREF _Toc181619037 \h </w:instrText>
            </w:r>
            <w:r w:rsidR="00160651">
              <w:rPr>
                <w:noProof/>
                <w:webHidden/>
              </w:rPr>
            </w:r>
            <w:r w:rsidR="00160651">
              <w:rPr>
                <w:noProof/>
                <w:webHidden/>
              </w:rPr>
              <w:fldChar w:fldCharType="separate"/>
            </w:r>
            <w:r w:rsidR="00160651">
              <w:rPr>
                <w:noProof/>
                <w:webHidden/>
              </w:rPr>
              <w:t>29</w:t>
            </w:r>
            <w:r w:rsidR="00160651">
              <w:rPr>
                <w:noProof/>
                <w:webHidden/>
              </w:rPr>
              <w:fldChar w:fldCharType="end"/>
            </w:r>
          </w:hyperlink>
        </w:p>
        <w:p w14:paraId="54801AB7" w14:textId="77777777" w:rsidR="00160651" w:rsidRDefault="0022260D">
          <w:pPr>
            <w:pStyle w:val="31"/>
            <w:ind w:left="431" w:right="210"/>
            <w:rPr>
              <w:rFonts w:asciiTheme="minorHAnsi" w:eastAsiaTheme="minorEastAsia" w:hAnsiTheme="minorHAnsi" w:cstheme="minorBidi"/>
              <w:noProof/>
              <w:color w:val="auto"/>
              <w:sz w:val="22"/>
            </w:rPr>
          </w:pPr>
          <w:hyperlink w:anchor="_Toc181619038" w:history="1">
            <w:r w:rsidR="00160651" w:rsidRPr="00F87176">
              <w:rPr>
                <w:rStyle w:val="a5"/>
                <w:noProof/>
              </w:rPr>
              <w:t>第５  公衆災害防止対策経費</w:t>
            </w:r>
            <w:r w:rsidR="00160651">
              <w:rPr>
                <w:noProof/>
                <w:webHidden/>
              </w:rPr>
              <w:tab/>
            </w:r>
            <w:r w:rsidR="00160651">
              <w:rPr>
                <w:noProof/>
                <w:webHidden/>
              </w:rPr>
              <w:fldChar w:fldCharType="begin"/>
            </w:r>
            <w:r w:rsidR="00160651">
              <w:rPr>
                <w:noProof/>
                <w:webHidden/>
              </w:rPr>
              <w:instrText xml:space="preserve"> PAGEREF _Toc181619038 \h </w:instrText>
            </w:r>
            <w:r w:rsidR="00160651">
              <w:rPr>
                <w:noProof/>
                <w:webHidden/>
              </w:rPr>
            </w:r>
            <w:r w:rsidR="00160651">
              <w:rPr>
                <w:noProof/>
                <w:webHidden/>
              </w:rPr>
              <w:fldChar w:fldCharType="separate"/>
            </w:r>
            <w:r w:rsidR="00160651">
              <w:rPr>
                <w:noProof/>
                <w:webHidden/>
              </w:rPr>
              <w:t>29</w:t>
            </w:r>
            <w:r w:rsidR="00160651">
              <w:rPr>
                <w:noProof/>
                <w:webHidden/>
              </w:rPr>
              <w:fldChar w:fldCharType="end"/>
            </w:r>
          </w:hyperlink>
        </w:p>
        <w:p w14:paraId="518DC728" w14:textId="77777777" w:rsidR="00160651" w:rsidRDefault="0022260D">
          <w:pPr>
            <w:pStyle w:val="31"/>
            <w:ind w:left="431" w:right="210"/>
            <w:rPr>
              <w:rFonts w:asciiTheme="minorHAnsi" w:eastAsiaTheme="minorEastAsia" w:hAnsiTheme="minorHAnsi" w:cstheme="minorBidi"/>
              <w:noProof/>
              <w:color w:val="auto"/>
              <w:sz w:val="22"/>
            </w:rPr>
          </w:pPr>
          <w:hyperlink w:anchor="_Toc181619039" w:history="1">
            <w:r w:rsidR="00160651" w:rsidRPr="00F87176">
              <w:rPr>
                <w:rStyle w:val="a5"/>
                <w:noProof/>
              </w:rPr>
              <w:t>第６  現場組織体制</w:t>
            </w:r>
            <w:r w:rsidR="00160651">
              <w:rPr>
                <w:noProof/>
                <w:webHidden/>
              </w:rPr>
              <w:tab/>
            </w:r>
            <w:r w:rsidR="00160651">
              <w:rPr>
                <w:noProof/>
                <w:webHidden/>
              </w:rPr>
              <w:fldChar w:fldCharType="begin"/>
            </w:r>
            <w:r w:rsidR="00160651">
              <w:rPr>
                <w:noProof/>
                <w:webHidden/>
              </w:rPr>
              <w:instrText xml:space="preserve"> PAGEREF _Toc181619039 \h </w:instrText>
            </w:r>
            <w:r w:rsidR="00160651">
              <w:rPr>
                <w:noProof/>
                <w:webHidden/>
              </w:rPr>
            </w:r>
            <w:r w:rsidR="00160651">
              <w:rPr>
                <w:noProof/>
                <w:webHidden/>
              </w:rPr>
              <w:fldChar w:fldCharType="separate"/>
            </w:r>
            <w:r w:rsidR="00160651">
              <w:rPr>
                <w:noProof/>
                <w:webHidden/>
              </w:rPr>
              <w:t>29</w:t>
            </w:r>
            <w:r w:rsidR="00160651">
              <w:rPr>
                <w:noProof/>
                <w:webHidden/>
              </w:rPr>
              <w:fldChar w:fldCharType="end"/>
            </w:r>
          </w:hyperlink>
        </w:p>
        <w:p w14:paraId="471E19DB" w14:textId="77777777" w:rsidR="00160651" w:rsidRDefault="0022260D">
          <w:pPr>
            <w:pStyle w:val="31"/>
            <w:ind w:left="431" w:right="210"/>
            <w:rPr>
              <w:rFonts w:asciiTheme="minorHAnsi" w:eastAsiaTheme="minorEastAsia" w:hAnsiTheme="minorHAnsi" w:cstheme="minorBidi"/>
              <w:noProof/>
              <w:color w:val="auto"/>
              <w:sz w:val="22"/>
            </w:rPr>
          </w:pPr>
          <w:hyperlink w:anchor="_Toc181619040" w:history="1">
            <w:r w:rsidR="00160651" w:rsidRPr="00F87176">
              <w:rPr>
                <w:rStyle w:val="a5"/>
                <w:noProof/>
              </w:rPr>
              <w:t>第７  隣接工事との調整</w:t>
            </w:r>
            <w:r w:rsidR="00160651">
              <w:rPr>
                <w:noProof/>
                <w:webHidden/>
              </w:rPr>
              <w:tab/>
            </w:r>
            <w:r w:rsidR="00160651">
              <w:rPr>
                <w:noProof/>
                <w:webHidden/>
              </w:rPr>
              <w:fldChar w:fldCharType="begin"/>
            </w:r>
            <w:r w:rsidR="00160651">
              <w:rPr>
                <w:noProof/>
                <w:webHidden/>
              </w:rPr>
              <w:instrText xml:space="preserve"> PAGEREF _Toc181619040 \h </w:instrText>
            </w:r>
            <w:r w:rsidR="00160651">
              <w:rPr>
                <w:noProof/>
                <w:webHidden/>
              </w:rPr>
            </w:r>
            <w:r w:rsidR="00160651">
              <w:rPr>
                <w:noProof/>
                <w:webHidden/>
              </w:rPr>
              <w:fldChar w:fldCharType="separate"/>
            </w:r>
            <w:r w:rsidR="00160651">
              <w:rPr>
                <w:noProof/>
                <w:webHidden/>
              </w:rPr>
              <w:t>29</w:t>
            </w:r>
            <w:r w:rsidR="00160651">
              <w:rPr>
                <w:noProof/>
                <w:webHidden/>
              </w:rPr>
              <w:fldChar w:fldCharType="end"/>
            </w:r>
          </w:hyperlink>
        </w:p>
        <w:p w14:paraId="68D2B59B" w14:textId="77777777" w:rsidR="00160651" w:rsidRDefault="0022260D">
          <w:pPr>
            <w:pStyle w:val="31"/>
            <w:ind w:left="431" w:right="210"/>
            <w:rPr>
              <w:rFonts w:asciiTheme="minorHAnsi" w:eastAsiaTheme="minorEastAsia" w:hAnsiTheme="minorHAnsi" w:cstheme="minorBidi"/>
              <w:noProof/>
              <w:color w:val="auto"/>
              <w:sz w:val="22"/>
            </w:rPr>
          </w:pPr>
          <w:hyperlink w:anchor="_Toc181619041" w:history="1">
            <w:r w:rsidR="00160651" w:rsidRPr="00F87176">
              <w:rPr>
                <w:rStyle w:val="a5"/>
                <w:noProof/>
              </w:rPr>
              <w:t>第８  付近居住者等への連絡</w:t>
            </w:r>
            <w:r w:rsidR="00160651">
              <w:rPr>
                <w:noProof/>
                <w:webHidden/>
              </w:rPr>
              <w:tab/>
            </w:r>
            <w:r w:rsidR="00160651">
              <w:rPr>
                <w:noProof/>
                <w:webHidden/>
              </w:rPr>
              <w:fldChar w:fldCharType="begin"/>
            </w:r>
            <w:r w:rsidR="00160651">
              <w:rPr>
                <w:noProof/>
                <w:webHidden/>
              </w:rPr>
              <w:instrText xml:space="preserve"> PAGEREF _Toc181619041 \h </w:instrText>
            </w:r>
            <w:r w:rsidR="00160651">
              <w:rPr>
                <w:noProof/>
                <w:webHidden/>
              </w:rPr>
            </w:r>
            <w:r w:rsidR="00160651">
              <w:rPr>
                <w:noProof/>
                <w:webHidden/>
              </w:rPr>
              <w:fldChar w:fldCharType="separate"/>
            </w:r>
            <w:r w:rsidR="00160651">
              <w:rPr>
                <w:noProof/>
                <w:webHidden/>
              </w:rPr>
              <w:t>29</w:t>
            </w:r>
            <w:r w:rsidR="00160651">
              <w:rPr>
                <w:noProof/>
                <w:webHidden/>
              </w:rPr>
              <w:fldChar w:fldCharType="end"/>
            </w:r>
          </w:hyperlink>
        </w:p>
        <w:p w14:paraId="768DED59" w14:textId="77777777" w:rsidR="00160651" w:rsidRDefault="0022260D">
          <w:pPr>
            <w:pStyle w:val="31"/>
            <w:ind w:left="431" w:right="210"/>
            <w:rPr>
              <w:rFonts w:asciiTheme="minorHAnsi" w:eastAsiaTheme="minorEastAsia" w:hAnsiTheme="minorHAnsi" w:cstheme="minorBidi"/>
              <w:noProof/>
              <w:color w:val="auto"/>
              <w:sz w:val="22"/>
            </w:rPr>
          </w:pPr>
          <w:hyperlink w:anchor="_Toc181619042" w:history="1">
            <w:r w:rsidR="00160651" w:rsidRPr="00F87176">
              <w:rPr>
                <w:rStyle w:val="a5"/>
                <w:noProof/>
              </w:rPr>
              <w:t>第９  事故発生時の措置</w:t>
            </w:r>
            <w:r w:rsidR="00160651">
              <w:rPr>
                <w:noProof/>
                <w:webHidden/>
              </w:rPr>
              <w:tab/>
            </w:r>
            <w:r w:rsidR="00160651">
              <w:rPr>
                <w:noProof/>
                <w:webHidden/>
              </w:rPr>
              <w:fldChar w:fldCharType="begin"/>
            </w:r>
            <w:r w:rsidR="00160651">
              <w:rPr>
                <w:noProof/>
                <w:webHidden/>
              </w:rPr>
              <w:instrText xml:space="preserve"> PAGEREF _Toc181619042 \h </w:instrText>
            </w:r>
            <w:r w:rsidR="00160651">
              <w:rPr>
                <w:noProof/>
                <w:webHidden/>
              </w:rPr>
            </w:r>
            <w:r w:rsidR="00160651">
              <w:rPr>
                <w:noProof/>
                <w:webHidden/>
              </w:rPr>
              <w:fldChar w:fldCharType="separate"/>
            </w:r>
            <w:r w:rsidR="00160651">
              <w:rPr>
                <w:noProof/>
                <w:webHidden/>
              </w:rPr>
              <w:t>30</w:t>
            </w:r>
            <w:r w:rsidR="00160651">
              <w:rPr>
                <w:noProof/>
                <w:webHidden/>
              </w:rPr>
              <w:fldChar w:fldCharType="end"/>
            </w:r>
          </w:hyperlink>
        </w:p>
        <w:p w14:paraId="3DD75AB4" w14:textId="77777777" w:rsidR="00160651" w:rsidRDefault="0022260D">
          <w:pPr>
            <w:pStyle w:val="21"/>
            <w:ind w:left="221" w:right="210"/>
            <w:rPr>
              <w:rFonts w:asciiTheme="minorHAnsi" w:eastAsiaTheme="minorEastAsia" w:hAnsiTheme="minorHAnsi" w:cstheme="minorBidi"/>
              <w:noProof/>
              <w:color w:val="auto"/>
              <w:sz w:val="22"/>
            </w:rPr>
          </w:pPr>
          <w:hyperlink w:anchor="_Toc181619043" w:history="1">
            <w:r w:rsidR="00160651" w:rsidRPr="00F87176">
              <w:rPr>
                <w:rStyle w:val="a5"/>
                <w:noProof/>
              </w:rPr>
              <w:t>第２章  一般事項</w:t>
            </w:r>
            <w:r w:rsidR="00160651">
              <w:rPr>
                <w:noProof/>
                <w:webHidden/>
              </w:rPr>
              <w:tab/>
            </w:r>
            <w:r w:rsidR="00160651">
              <w:rPr>
                <w:noProof/>
                <w:webHidden/>
              </w:rPr>
              <w:fldChar w:fldCharType="begin"/>
            </w:r>
            <w:r w:rsidR="00160651">
              <w:rPr>
                <w:noProof/>
                <w:webHidden/>
              </w:rPr>
              <w:instrText xml:space="preserve"> PAGEREF _Toc181619043 \h </w:instrText>
            </w:r>
            <w:r w:rsidR="00160651">
              <w:rPr>
                <w:noProof/>
                <w:webHidden/>
              </w:rPr>
            </w:r>
            <w:r w:rsidR="00160651">
              <w:rPr>
                <w:noProof/>
                <w:webHidden/>
              </w:rPr>
              <w:fldChar w:fldCharType="separate"/>
            </w:r>
            <w:r w:rsidR="00160651">
              <w:rPr>
                <w:noProof/>
                <w:webHidden/>
              </w:rPr>
              <w:t>30</w:t>
            </w:r>
            <w:r w:rsidR="00160651">
              <w:rPr>
                <w:noProof/>
                <w:webHidden/>
              </w:rPr>
              <w:fldChar w:fldCharType="end"/>
            </w:r>
          </w:hyperlink>
        </w:p>
        <w:p w14:paraId="09BF9079" w14:textId="77777777" w:rsidR="00160651" w:rsidRDefault="0022260D">
          <w:pPr>
            <w:pStyle w:val="31"/>
            <w:ind w:left="431" w:right="210"/>
            <w:rPr>
              <w:rFonts w:asciiTheme="minorHAnsi" w:eastAsiaTheme="minorEastAsia" w:hAnsiTheme="minorHAnsi" w:cstheme="minorBidi"/>
              <w:noProof/>
              <w:color w:val="auto"/>
              <w:sz w:val="22"/>
            </w:rPr>
          </w:pPr>
          <w:hyperlink w:anchor="_Toc181619044" w:history="1">
            <w:r w:rsidR="00160651" w:rsidRPr="00F87176">
              <w:rPr>
                <w:rStyle w:val="a5"/>
                <w:noProof/>
              </w:rPr>
              <w:t>第 10  整理・整頓</w:t>
            </w:r>
            <w:r w:rsidR="00160651">
              <w:rPr>
                <w:noProof/>
                <w:webHidden/>
              </w:rPr>
              <w:tab/>
            </w:r>
            <w:r w:rsidR="00160651">
              <w:rPr>
                <w:noProof/>
                <w:webHidden/>
              </w:rPr>
              <w:fldChar w:fldCharType="begin"/>
            </w:r>
            <w:r w:rsidR="00160651">
              <w:rPr>
                <w:noProof/>
                <w:webHidden/>
              </w:rPr>
              <w:instrText xml:space="preserve"> PAGEREF _Toc181619044 \h </w:instrText>
            </w:r>
            <w:r w:rsidR="00160651">
              <w:rPr>
                <w:noProof/>
                <w:webHidden/>
              </w:rPr>
            </w:r>
            <w:r w:rsidR="00160651">
              <w:rPr>
                <w:noProof/>
                <w:webHidden/>
              </w:rPr>
              <w:fldChar w:fldCharType="separate"/>
            </w:r>
            <w:r w:rsidR="00160651">
              <w:rPr>
                <w:noProof/>
                <w:webHidden/>
              </w:rPr>
              <w:t>30</w:t>
            </w:r>
            <w:r w:rsidR="00160651">
              <w:rPr>
                <w:noProof/>
                <w:webHidden/>
              </w:rPr>
              <w:fldChar w:fldCharType="end"/>
            </w:r>
          </w:hyperlink>
        </w:p>
        <w:p w14:paraId="151626B6" w14:textId="77777777" w:rsidR="00160651" w:rsidRDefault="0022260D">
          <w:pPr>
            <w:pStyle w:val="31"/>
            <w:ind w:left="431" w:right="210"/>
            <w:rPr>
              <w:rFonts w:asciiTheme="minorHAnsi" w:eastAsiaTheme="minorEastAsia" w:hAnsiTheme="minorHAnsi" w:cstheme="minorBidi"/>
              <w:noProof/>
              <w:color w:val="auto"/>
              <w:sz w:val="22"/>
            </w:rPr>
          </w:pPr>
          <w:hyperlink w:anchor="_Toc181619045" w:history="1">
            <w:r w:rsidR="00160651" w:rsidRPr="00F87176">
              <w:rPr>
                <w:rStyle w:val="a5"/>
                <w:noProof/>
              </w:rPr>
              <w:t>第 11  飛来落下による危険防止</w:t>
            </w:r>
            <w:r w:rsidR="00160651">
              <w:rPr>
                <w:noProof/>
                <w:webHidden/>
              </w:rPr>
              <w:tab/>
            </w:r>
            <w:r w:rsidR="00160651">
              <w:rPr>
                <w:noProof/>
                <w:webHidden/>
              </w:rPr>
              <w:fldChar w:fldCharType="begin"/>
            </w:r>
            <w:r w:rsidR="00160651">
              <w:rPr>
                <w:noProof/>
                <w:webHidden/>
              </w:rPr>
              <w:instrText xml:space="preserve"> PAGEREF _Toc181619045 \h </w:instrText>
            </w:r>
            <w:r w:rsidR="00160651">
              <w:rPr>
                <w:noProof/>
                <w:webHidden/>
              </w:rPr>
            </w:r>
            <w:r w:rsidR="00160651">
              <w:rPr>
                <w:noProof/>
                <w:webHidden/>
              </w:rPr>
              <w:fldChar w:fldCharType="separate"/>
            </w:r>
            <w:r w:rsidR="00160651">
              <w:rPr>
                <w:noProof/>
                <w:webHidden/>
              </w:rPr>
              <w:t>30</w:t>
            </w:r>
            <w:r w:rsidR="00160651">
              <w:rPr>
                <w:noProof/>
                <w:webHidden/>
              </w:rPr>
              <w:fldChar w:fldCharType="end"/>
            </w:r>
          </w:hyperlink>
        </w:p>
        <w:p w14:paraId="0DD7C2CD" w14:textId="77777777" w:rsidR="00160651" w:rsidRDefault="0022260D">
          <w:pPr>
            <w:pStyle w:val="31"/>
            <w:ind w:left="431" w:right="210"/>
            <w:rPr>
              <w:rFonts w:asciiTheme="minorHAnsi" w:eastAsiaTheme="minorEastAsia" w:hAnsiTheme="minorHAnsi" w:cstheme="minorBidi"/>
              <w:noProof/>
              <w:color w:val="auto"/>
              <w:sz w:val="22"/>
            </w:rPr>
          </w:pPr>
          <w:hyperlink w:anchor="_Toc181619046" w:history="1">
            <w:r w:rsidR="00160651" w:rsidRPr="00F87176">
              <w:rPr>
                <w:rStyle w:val="a5"/>
                <w:noProof/>
              </w:rPr>
              <w:t>第 12  粉塵対策</w:t>
            </w:r>
            <w:r w:rsidR="00160651">
              <w:rPr>
                <w:noProof/>
                <w:webHidden/>
              </w:rPr>
              <w:tab/>
            </w:r>
            <w:r w:rsidR="00160651">
              <w:rPr>
                <w:noProof/>
                <w:webHidden/>
              </w:rPr>
              <w:fldChar w:fldCharType="begin"/>
            </w:r>
            <w:r w:rsidR="00160651">
              <w:rPr>
                <w:noProof/>
                <w:webHidden/>
              </w:rPr>
              <w:instrText xml:space="preserve"> PAGEREF _Toc181619046 \h </w:instrText>
            </w:r>
            <w:r w:rsidR="00160651">
              <w:rPr>
                <w:noProof/>
                <w:webHidden/>
              </w:rPr>
            </w:r>
            <w:r w:rsidR="00160651">
              <w:rPr>
                <w:noProof/>
                <w:webHidden/>
              </w:rPr>
              <w:fldChar w:fldCharType="separate"/>
            </w:r>
            <w:r w:rsidR="00160651">
              <w:rPr>
                <w:noProof/>
                <w:webHidden/>
              </w:rPr>
              <w:t>30</w:t>
            </w:r>
            <w:r w:rsidR="00160651">
              <w:rPr>
                <w:noProof/>
                <w:webHidden/>
              </w:rPr>
              <w:fldChar w:fldCharType="end"/>
            </w:r>
          </w:hyperlink>
        </w:p>
        <w:p w14:paraId="2958EC2B" w14:textId="77777777" w:rsidR="00160651" w:rsidRDefault="0022260D">
          <w:pPr>
            <w:pStyle w:val="31"/>
            <w:ind w:left="431" w:right="210"/>
            <w:rPr>
              <w:rFonts w:asciiTheme="minorHAnsi" w:eastAsiaTheme="minorEastAsia" w:hAnsiTheme="minorHAnsi" w:cstheme="minorBidi"/>
              <w:noProof/>
              <w:color w:val="auto"/>
              <w:sz w:val="22"/>
            </w:rPr>
          </w:pPr>
          <w:hyperlink w:anchor="_Toc181619047" w:history="1">
            <w:r w:rsidR="00160651" w:rsidRPr="00F87176">
              <w:rPr>
                <w:rStyle w:val="a5"/>
                <w:noProof/>
              </w:rPr>
              <w:t>第 13  適正な照明</w:t>
            </w:r>
            <w:r w:rsidR="00160651">
              <w:rPr>
                <w:noProof/>
                <w:webHidden/>
              </w:rPr>
              <w:tab/>
            </w:r>
            <w:r w:rsidR="00160651">
              <w:rPr>
                <w:noProof/>
                <w:webHidden/>
              </w:rPr>
              <w:fldChar w:fldCharType="begin"/>
            </w:r>
            <w:r w:rsidR="00160651">
              <w:rPr>
                <w:noProof/>
                <w:webHidden/>
              </w:rPr>
              <w:instrText xml:space="preserve"> PAGEREF _Toc181619047 \h </w:instrText>
            </w:r>
            <w:r w:rsidR="00160651">
              <w:rPr>
                <w:noProof/>
                <w:webHidden/>
              </w:rPr>
            </w:r>
            <w:r w:rsidR="00160651">
              <w:rPr>
                <w:noProof/>
                <w:webHidden/>
              </w:rPr>
              <w:fldChar w:fldCharType="separate"/>
            </w:r>
            <w:r w:rsidR="00160651">
              <w:rPr>
                <w:noProof/>
                <w:webHidden/>
              </w:rPr>
              <w:t>30</w:t>
            </w:r>
            <w:r w:rsidR="00160651">
              <w:rPr>
                <w:noProof/>
                <w:webHidden/>
              </w:rPr>
              <w:fldChar w:fldCharType="end"/>
            </w:r>
          </w:hyperlink>
        </w:p>
        <w:p w14:paraId="53690237" w14:textId="77777777" w:rsidR="00160651" w:rsidRDefault="0022260D">
          <w:pPr>
            <w:pStyle w:val="31"/>
            <w:ind w:left="431" w:right="210"/>
            <w:rPr>
              <w:rFonts w:asciiTheme="minorHAnsi" w:eastAsiaTheme="minorEastAsia" w:hAnsiTheme="minorHAnsi" w:cstheme="minorBidi"/>
              <w:noProof/>
              <w:color w:val="auto"/>
              <w:sz w:val="22"/>
            </w:rPr>
          </w:pPr>
          <w:hyperlink w:anchor="_Toc181619048" w:history="1">
            <w:r w:rsidR="00160651" w:rsidRPr="00F87176">
              <w:rPr>
                <w:rStyle w:val="a5"/>
                <w:noProof/>
              </w:rPr>
              <w:t>第 14  火災防止</w:t>
            </w:r>
            <w:r w:rsidR="00160651">
              <w:rPr>
                <w:noProof/>
                <w:webHidden/>
              </w:rPr>
              <w:tab/>
            </w:r>
            <w:r w:rsidR="00160651">
              <w:rPr>
                <w:noProof/>
                <w:webHidden/>
              </w:rPr>
              <w:fldChar w:fldCharType="begin"/>
            </w:r>
            <w:r w:rsidR="00160651">
              <w:rPr>
                <w:noProof/>
                <w:webHidden/>
              </w:rPr>
              <w:instrText xml:space="preserve"> PAGEREF _Toc181619048 \h </w:instrText>
            </w:r>
            <w:r w:rsidR="00160651">
              <w:rPr>
                <w:noProof/>
                <w:webHidden/>
              </w:rPr>
            </w:r>
            <w:r w:rsidR="00160651">
              <w:rPr>
                <w:noProof/>
                <w:webHidden/>
              </w:rPr>
              <w:fldChar w:fldCharType="separate"/>
            </w:r>
            <w:r w:rsidR="00160651">
              <w:rPr>
                <w:noProof/>
                <w:webHidden/>
              </w:rPr>
              <w:t>30</w:t>
            </w:r>
            <w:r w:rsidR="00160651">
              <w:rPr>
                <w:noProof/>
                <w:webHidden/>
              </w:rPr>
              <w:fldChar w:fldCharType="end"/>
            </w:r>
          </w:hyperlink>
        </w:p>
        <w:p w14:paraId="7E86D497" w14:textId="77777777" w:rsidR="00160651" w:rsidRDefault="0022260D">
          <w:pPr>
            <w:pStyle w:val="31"/>
            <w:ind w:left="431" w:right="210"/>
            <w:rPr>
              <w:rFonts w:asciiTheme="minorHAnsi" w:eastAsiaTheme="minorEastAsia" w:hAnsiTheme="minorHAnsi" w:cstheme="minorBidi"/>
              <w:noProof/>
              <w:color w:val="auto"/>
              <w:sz w:val="22"/>
            </w:rPr>
          </w:pPr>
          <w:hyperlink w:anchor="_Toc181619049" w:history="1">
            <w:r w:rsidR="00160651" w:rsidRPr="00F87176">
              <w:rPr>
                <w:rStyle w:val="a5"/>
                <w:noProof/>
              </w:rPr>
              <w:t>第 15  騒音，振動及び電波障害対策</w:t>
            </w:r>
            <w:r w:rsidR="00160651">
              <w:rPr>
                <w:noProof/>
                <w:webHidden/>
              </w:rPr>
              <w:tab/>
            </w:r>
            <w:r w:rsidR="00160651">
              <w:rPr>
                <w:noProof/>
                <w:webHidden/>
              </w:rPr>
              <w:fldChar w:fldCharType="begin"/>
            </w:r>
            <w:r w:rsidR="00160651">
              <w:rPr>
                <w:noProof/>
                <w:webHidden/>
              </w:rPr>
              <w:instrText xml:space="preserve"> PAGEREF _Toc181619049 \h </w:instrText>
            </w:r>
            <w:r w:rsidR="00160651">
              <w:rPr>
                <w:noProof/>
                <w:webHidden/>
              </w:rPr>
            </w:r>
            <w:r w:rsidR="00160651">
              <w:rPr>
                <w:noProof/>
                <w:webHidden/>
              </w:rPr>
              <w:fldChar w:fldCharType="separate"/>
            </w:r>
            <w:r w:rsidR="00160651">
              <w:rPr>
                <w:noProof/>
                <w:webHidden/>
              </w:rPr>
              <w:t>30</w:t>
            </w:r>
            <w:r w:rsidR="00160651">
              <w:rPr>
                <w:noProof/>
                <w:webHidden/>
              </w:rPr>
              <w:fldChar w:fldCharType="end"/>
            </w:r>
          </w:hyperlink>
        </w:p>
        <w:p w14:paraId="1596922E" w14:textId="77777777" w:rsidR="00160651" w:rsidRDefault="0022260D">
          <w:pPr>
            <w:pStyle w:val="31"/>
            <w:ind w:left="431" w:right="210"/>
            <w:rPr>
              <w:rFonts w:asciiTheme="minorHAnsi" w:eastAsiaTheme="minorEastAsia" w:hAnsiTheme="minorHAnsi" w:cstheme="minorBidi"/>
              <w:noProof/>
              <w:color w:val="auto"/>
              <w:sz w:val="22"/>
            </w:rPr>
          </w:pPr>
          <w:hyperlink w:anchor="_Toc181619050" w:history="1">
            <w:r w:rsidR="00160651" w:rsidRPr="00F87176">
              <w:rPr>
                <w:rStyle w:val="a5"/>
                <w:noProof/>
              </w:rPr>
              <w:t>第 16  周辺構造物への対策</w:t>
            </w:r>
            <w:r w:rsidR="00160651">
              <w:rPr>
                <w:noProof/>
                <w:webHidden/>
              </w:rPr>
              <w:tab/>
            </w:r>
            <w:r w:rsidR="00160651">
              <w:rPr>
                <w:noProof/>
                <w:webHidden/>
              </w:rPr>
              <w:fldChar w:fldCharType="begin"/>
            </w:r>
            <w:r w:rsidR="00160651">
              <w:rPr>
                <w:noProof/>
                <w:webHidden/>
              </w:rPr>
              <w:instrText xml:space="preserve"> PAGEREF _Toc181619050 \h </w:instrText>
            </w:r>
            <w:r w:rsidR="00160651">
              <w:rPr>
                <w:noProof/>
                <w:webHidden/>
              </w:rPr>
            </w:r>
            <w:r w:rsidR="00160651">
              <w:rPr>
                <w:noProof/>
                <w:webHidden/>
              </w:rPr>
              <w:fldChar w:fldCharType="separate"/>
            </w:r>
            <w:r w:rsidR="00160651">
              <w:rPr>
                <w:noProof/>
                <w:webHidden/>
              </w:rPr>
              <w:t>31</w:t>
            </w:r>
            <w:r w:rsidR="00160651">
              <w:rPr>
                <w:noProof/>
                <w:webHidden/>
              </w:rPr>
              <w:fldChar w:fldCharType="end"/>
            </w:r>
          </w:hyperlink>
        </w:p>
        <w:p w14:paraId="4C72A2C9" w14:textId="77777777" w:rsidR="00160651" w:rsidRDefault="0022260D">
          <w:pPr>
            <w:pStyle w:val="31"/>
            <w:ind w:left="431" w:right="210"/>
            <w:rPr>
              <w:rFonts w:asciiTheme="minorHAnsi" w:eastAsiaTheme="minorEastAsia" w:hAnsiTheme="minorHAnsi" w:cstheme="minorBidi"/>
              <w:noProof/>
              <w:color w:val="auto"/>
              <w:sz w:val="22"/>
            </w:rPr>
          </w:pPr>
          <w:hyperlink w:anchor="_Toc181619051" w:history="1">
            <w:r w:rsidR="00160651" w:rsidRPr="00F87176">
              <w:rPr>
                <w:rStyle w:val="a5"/>
                <w:noProof/>
              </w:rPr>
              <w:t>第 17  公共設備等への対策</w:t>
            </w:r>
            <w:r w:rsidR="00160651">
              <w:rPr>
                <w:noProof/>
                <w:webHidden/>
              </w:rPr>
              <w:tab/>
            </w:r>
            <w:r w:rsidR="00160651">
              <w:rPr>
                <w:noProof/>
                <w:webHidden/>
              </w:rPr>
              <w:fldChar w:fldCharType="begin"/>
            </w:r>
            <w:r w:rsidR="00160651">
              <w:rPr>
                <w:noProof/>
                <w:webHidden/>
              </w:rPr>
              <w:instrText xml:space="preserve"> PAGEREF _Toc181619051 \h </w:instrText>
            </w:r>
            <w:r w:rsidR="00160651">
              <w:rPr>
                <w:noProof/>
                <w:webHidden/>
              </w:rPr>
            </w:r>
            <w:r w:rsidR="00160651">
              <w:rPr>
                <w:noProof/>
                <w:webHidden/>
              </w:rPr>
              <w:fldChar w:fldCharType="separate"/>
            </w:r>
            <w:r w:rsidR="00160651">
              <w:rPr>
                <w:noProof/>
                <w:webHidden/>
              </w:rPr>
              <w:t>31</w:t>
            </w:r>
            <w:r w:rsidR="00160651">
              <w:rPr>
                <w:noProof/>
                <w:webHidden/>
              </w:rPr>
              <w:fldChar w:fldCharType="end"/>
            </w:r>
          </w:hyperlink>
        </w:p>
        <w:p w14:paraId="64DBDC13" w14:textId="77777777" w:rsidR="00160651" w:rsidRDefault="0022260D">
          <w:pPr>
            <w:pStyle w:val="31"/>
            <w:ind w:left="431" w:right="210"/>
            <w:rPr>
              <w:rFonts w:asciiTheme="minorHAnsi" w:eastAsiaTheme="minorEastAsia" w:hAnsiTheme="minorHAnsi" w:cstheme="minorBidi"/>
              <w:noProof/>
              <w:color w:val="auto"/>
              <w:sz w:val="22"/>
            </w:rPr>
          </w:pPr>
          <w:hyperlink w:anchor="_Toc181619052" w:history="1">
            <w:r w:rsidR="00160651" w:rsidRPr="00F87176">
              <w:rPr>
                <w:rStyle w:val="a5"/>
                <w:noProof/>
              </w:rPr>
              <w:t>第 18  道路上での作業</w:t>
            </w:r>
            <w:r w:rsidR="00160651">
              <w:rPr>
                <w:noProof/>
                <w:webHidden/>
              </w:rPr>
              <w:tab/>
            </w:r>
            <w:r w:rsidR="00160651">
              <w:rPr>
                <w:noProof/>
                <w:webHidden/>
              </w:rPr>
              <w:fldChar w:fldCharType="begin"/>
            </w:r>
            <w:r w:rsidR="00160651">
              <w:rPr>
                <w:noProof/>
                <w:webHidden/>
              </w:rPr>
              <w:instrText xml:space="preserve"> PAGEREF _Toc181619052 \h </w:instrText>
            </w:r>
            <w:r w:rsidR="00160651">
              <w:rPr>
                <w:noProof/>
                <w:webHidden/>
              </w:rPr>
            </w:r>
            <w:r w:rsidR="00160651">
              <w:rPr>
                <w:noProof/>
                <w:webHidden/>
              </w:rPr>
              <w:fldChar w:fldCharType="separate"/>
            </w:r>
            <w:r w:rsidR="00160651">
              <w:rPr>
                <w:noProof/>
                <w:webHidden/>
              </w:rPr>
              <w:t>31</w:t>
            </w:r>
            <w:r w:rsidR="00160651">
              <w:rPr>
                <w:noProof/>
                <w:webHidden/>
              </w:rPr>
              <w:fldChar w:fldCharType="end"/>
            </w:r>
          </w:hyperlink>
        </w:p>
        <w:p w14:paraId="6196A3AF" w14:textId="77777777" w:rsidR="00160651" w:rsidRDefault="0022260D">
          <w:pPr>
            <w:pStyle w:val="31"/>
            <w:ind w:left="431" w:right="210"/>
            <w:rPr>
              <w:rFonts w:asciiTheme="minorHAnsi" w:eastAsiaTheme="minorEastAsia" w:hAnsiTheme="minorHAnsi" w:cstheme="minorBidi"/>
              <w:noProof/>
              <w:color w:val="auto"/>
              <w:sz w:val="22"/>
            </w:rPr>
          </w:pPr>
          <w:hyperlink w:anchor="_Toc181619053" w:history="1">
            <w:r w:rsidR="00160651" w:rsidRPr="00F87176">
              <w:rPr>
                <w:rStyle w:val="a5"/>
                <w:noProof/>
              </w:rPr>
              <w:t>第 19  巡視</w:t>
            </w:r>
            <w:r w:rsidR="00160651">
              <w:rPr>
                <w:noProof/>
                <w:webHidden/>
              </w:rPr>
              <w:tab/>
            </w:r>
            <w:r w:rsidR="00160651">
              <w:rPr>
                <w:noProof/>
                <w:webHidden/>
              </w:rPr>
              <w:fldChar w:fldCharType="begin"/>
            </w:r>
            <w:r w:rsidR="00160651">
              <w:rPr>
                <w:noProof/>
                <w:webHidden/>
              </w:rPr>
              <w:instrText xml:space="preserve"> PAGEREF _Toc181619053 \h </w:instrText>
            </w:r>
            <w:r w:rsidR="00160651">
              <w:rPr>
                <w:noProof/>
                <w:webHidden/>
              </w:rPr>
            </w:r>
            <w:r w:rsidR="00160651">
              <w:rPr>
                <w:noProof/>
                <w:webHidden/>
              </w:rPr>
              <w:fldChar w:fldCharType="separate"/>
            </w:r>
            <w:r w:rsidR="00160651">
              <w:rPr>
                <w:noProof/>
                <w:webHidden/>
              </w:rPr>
              <w:t>31</w:t>
            </w:r>
            <w:r w:rsidR="00160651">
              <w:rPr>
                <w:noProof/>
                <w:webHidden/>
              </w:rPr>
              <w:fldChar w:fldCharType="end"/>
            </w:r>
          </w:hyperlink>
        </w:p>
        <w:p w14:paraId="6B126828" w14:textId="77777777" w:rsidR="00160651" w:rsidRDefault="0022260D">
          <w:pPr>
            <w:pStyle w:val="21"/>
            <w:ind w:left="221" w:right="210"/>
            <w:rPr>
              <w:rFonts w:asciiTheme="minorHAnsi" w:eastAsiaTheme="minorEastAsia" w:hAnsiTheme="minorHAnsi" w:cstheme="minorBidi"/>
              <w:noProof/>
              <w:color w:val="auto"/>
              <w:sz w:val="22"/>
            </w:rPr>
          </w:pPr>
          <w:hyperlink w:anchor="_Toc181619054" w:history="1">
            <w:r w:rsidR="00160651" w:rsidRPr="00F87176">
              <w:rPr>
                <w:rStyle w:val="a5"/>
                <w:noProof/>
              </w:rPr>
              <w:t>第３章  交通対策</w:t>
            </w:r>
            <w:r w:rsidR="00160651">
              <w:rPr>
                <w:noProof/>
                <w:webHidden/>
              </w:rPr>
              <w:tab/>
            </w:r>
            <w:r w:rsidR="00160651">
              <w:rPr>
                <w:noProof/>
                <w:webHidden/>
              </w:rPr>
              <w:fldChar w:fldCharType="begin"/>
            </w:r>
            <w:r w:rsidR="00160651">
              <w:rPr>
                <w:noProof/>
                <w:webHidden/>
              </w:rPr>
              <w:instrText xml:space="preserve"> PAGEREF _Toc181619054 \h </w:instrText>
            </w:r>
            <w:r w:rsidR="00160651">
              <w:rPr>
                <w:noProof/>
                <w:webHidden/>
              </w:rPr>
            </w:r>
            <w:r w:rsidR="00160651">
              <w:rPr>
                <w:noProof/>
                <w:webHidden/>
              </w:rPr>
              <w:fldChar w:fldCharType="separate"/>
            </w:r>
            <w:r w:rsidR="00160651">
              <w:rPr>
                <w:noProof/>
                <w:webHidden/>
              </w:rPr>
              <w:t>31</w:t>
            </w:r>
            <w:r w:rsidR="00160651">
              <w:rPr>
                <w:noProof/>
                <w:webHidden/>
              </w:rPr>
              <w:fldChar w:fldCharType="end"/>
            </w:r>
          </w:hyperlink>
        </w:p>
        <w:p w14:paraId="3C32C2D6" w14:textId="77777777" w:rsidR="00160651" w:rsidRDefault="0022260D">
          <w:pPr>
            <w:pStyle w:val="31"/>
            <w:ind w:left="431" w:right="210"/>
            <w:rPr>
              <w:rFonts w:asciiTheme="minorHAnsi" w:eastAsiaTheme="minorEastAsia" w:hAnsiTheme="minorHAnsi" w:cstheme="minorBidi"/>
              <w:noProof/>
              <w:color w:val="auto"/>
              <w:sz w:val="22"/>
            </w:rPr>
          </w:pPr>
          <w:hyperlink w:anchor="_Toc181619055" w:history="1">
            <w:r w:rsidR="00160651" w:rsidRPr="00F87176">
              <w:rPr>
                <w:rStyle w:val="a5"/>
                <w:noProof/>
              </w:rPr>
              <w:t>第 20  現場への車両の出入り</w:t>
            </w:r>
            <w:r w:rsidR="00160651">
              <w:rPr>
                <w:noProof/>
                <w:webHidden/>
              </w:rPr>
              <w:tab/>
            </w:r>
            <w:r w:rsidR="00160651">
              <w:rPr>
                <w:noProof/>
                <w:webHidden/>
              </w:rPr>
              <w:fldChar w:fldCharType="begin"/>
            </w:r>
            <w:r w:rsidR="00160651">
              <w:rPr>
                <w:noProof/>
                <w:webHidden/>
              </w:rPr>
              <w:instrText xml:space="preserve"> PAGEREF _Toc181619055 \h </w:instrText>
            </w:r>
            <w:r w:rsidR="00160651">
              <w:rPr>
                <w:noProof/>
                <w:webHidden/>
              </w:rPr>
            </w:r>
            <w:r w:rsidR="00160651">
              <w:rPr>
                <w:noProof/>
                <w:webHidden/>
              </w:rPr>
              <w:fldChar w:fldCharType="separate"/>
            </w:r>
            <w:r w:rsidR="00160651">
              <w:rPr>
                <w:noProof/>
                <w:webHidden/>
              </w:rPr>
              <w:t>31</w:t>
            </w:r>
            <w:r w:rsidR="00160651">
              <w:rPr>
                <w:noProof/>
                <w:webHidden/>
              </w:rPr>
              <w:fldChar w:fldCharType="end"/>
            </w:r>
          </w:hyperlink>
        </w:p>
        <w:p w14:paraId="026972C6" w14:textId="77777777" w:rsidR="00160651" w:rsidRDefault="0022260D">
          <w:pPr>
            <w:pStyle w:val="31"/>
            <w:ind w:left="431" w:right="210"/>
            <w:rPr>
              <w:rFonts w:asciiTheme="minorHAnsi" w:eastAsiaTheme="minorEastAsia" w:hAnsiTheme="minorHAnsi" w:cstheme="minorBidi"/>
              <w:noProof/>
              <w:color w:val="auto"/>
              <w:sz w:val="22"/>
            </w:rPr>
          </w:pPr>
          <w:hyperlink w:anchor="_Toc181619056" w:history="1">
            <w:r w:rsidR="00160651" w:rsidRPr="00F87176">
              <w:rPr>
                <w:rStyle w:val="a5"/>
                <w:noProof/>
              </w:rPr>
              <w:t>第 21  車両交通対策</w:t>
            </w:r>
            <w:r w:rsidR="00160651">
              <w:rPr>
                <w:noProof/>
                <w:webHidden/>
              </w:rPr>
              <w:tab/>
            </w:r>
            <w:r w:rsidR="00160651">
              <w:rPr>
                <w:noProof/>
                <w:webHidden/>
              </w:rPr>
              <w:fldChar w:fldCharType="begin"/>
            </w:r>
            <w:r w:rsidR="00160651">
              <w:rPr>
                <w:noProof/>
                <w:webHidden/>
              </w:rPr>
              <w:instrText xml:space="preserve"> PAGEREF _Toc181619056 \h </w:instrText>
            </w:r>
            <w:r w:rsidR="00160651">
              <w:rPr>
                <w:noProof/>
                <w:webHidden/>
              </w:rPr>
            </w:r>
            <w:r w:rsidR="00160651">
              <w:rPr>
                <w:noProof/>
                <w:webHidden/>
              </w:rPr>
              <w:fldChar w:fldCharType="separate"/>
            </w:r>
            <w:r w:rsidR="00160651">
              <w:rPr>
                <w:noProof/>
                <w:webHidden/>
              </w:rPr>
              <w:t>31</w:t>
            </w:r>
            <w:r w:rsidR="00160651">
              <w:rPr>
                <w:noProof/>
                <w:webHidden/>
              </w:rPr>
              <w:fldChar w:fldCharType="end"/>
            </w:r>
          </w:hyperlink>
        </w:p>
        <w:p w14:paraId="2264C00B" w14:textId="77777777" w:rsidR="00160651" w:rsidRDefault="0022260D">
          <w:pPr>
            <w:pStyle w:val="31"/>
            <w:ind w:left="431" w:right="210"/>
            <w:rPr>
              <w:rFonts w:asciiTheme="minorHAnsi" w:eastAsiaTheme="minorEastAsia" w:hAnsiTheme="minorHAnsi" w:cstheme="minorBidi"/>
              <w:noProof/>
              <w:color w:val="auto"/>
              <w:sz w:val="22"/>
            </w:rPr>
          </w:pPr>
          <w:hyperlink w:anchor="_Toc181619057" w:history="1">
            <w:r w:rsidR="00160651" w:rsidRPr="00F87176">
              <w:rPr>
                <w:rStyle w:val="a5"/>
                <w:noProof/>
              </w:rPr>
              <w:t>第 22  歩行者対策</w:t>
            </w:r>
            <w:r w:rsidR="00160651">
              <w:rPr>
                <w:noProof/>
                <w:webHidden/>
              </w:rPr>
              <w:tab/>
            </w:r>
            <w:r w:rsidR="00160651">
              <w:rPr>
                <w:noProof/>
                <w:webHidden/>
              </w:rPr>
              <w:fldChar w:fldCharType="begin"/>
            </w:r>
            <w:r w:rsidR="00160651">
              <w:rPr>
                <w:noProof/>
                <w:webHidden/>
              </w:rPr>
              <w:instrText xml:space="preserve"> PAGEREF _Toc181619057 \h </w:instrText>
            </w:r>
            <w:r w:rsidR="00160651">
              <w:rPr>
                <w:noProof/>
                <w:webHidden/>
              </w:rPr>
            </w:r>
            <w:r w:rsidR="00160651">
              <w:rPr>
                <w:noProof/>
                <w:webHidden/>
              </w:rPr>
              <w:fldChar w:fldCharType="separate"/>
            </w:r>
            <w:r w:rsidR="00160651">
              <w:rPr>
                <w:noProof/>
                <w:webHidden/>
              </w:rPr>
              <w:t>32</w:t>
            </w:r>
            <w:r w:rsidR="00160651">
              <w:rPr>
                <w:noProof/>
                <w:webHidden/>
              </w:rPr>
              <w:fldChar w:fldCharType="end"/>
            </w:r>
          </w:hyperlink>
        </w:p>
        <w:p w14:paraId="0E281CA0" w14:textId="77777777" w:rsidR="00160651" w:rsidRDefault="0022260D">
          <w:pPr>
            <w:pStyle w:val="21"/>
            <w:ind w:left="221" w:right="210"/>
            <w:rPr>
              <w:rFonts w:asciiTheme="minorHAnsi" w:eastAsiaTheme="minorEastAsia" w:hAnsiTheme="minorHAnsi" w:cstheme="minorBidi"/>
              <w:noProof/>
              <w:color w:val="auto"/>
              <w:sz w:val="22"/>
            </w:rPr>
          </w:pPr>
          <w:hyperlink w:anchor="_Toc181619058" w:history="1">
            <w:r w:rsidR="00160651" w:rsidRPr="00F87176">
              <w:rPr>
                <w:rStyle w:val="a5"/>
                <w:noProof/>
              </w:rPr>
              <w:t>第４章  仮設構造物</w:t>
            </w:r>
            <w:r w:rsidR="00160651">
              <w:rPr>
                <w:noProof/>
                <w:webHidden/>
              </w:rPr>
              <w:tab/>
            </w:r>
            <w:r w:rsidR="00160651">
              <w:rPr>
                <w:noProof/>
                <w:webHidden/>
              </w:rPr>
              <w:fldChar w:fldCharType="begin"/>
            </w:r>
            <w:r w:rsidR="00160651">
              <w:rPr>
                <w:noProof/>
                <w:webHidden/>
              </w:rPr>
              <w:instrText xml:space="preserve"> PAGEREF _Toc181619058 \h </w:instrText>
            </w:r>
            <w:r w:rsidR="00160651">
              <w:rPr>
                <w:noProof/>
                <w:webHidden/>
              </w:rPr>
            </w:r>
            <w:r w:rsidR="00160651">
              <w:rPr>
                <w:noProof/>
                <w:webHidden/>
              </w:rPr>
              <w:fldChar w:fldCharType="separate"/>
            </w:r>
            <w:r w:rsidR="00160651">
              <w:rPr>
                <w:noProof/>
                <w:webHidden/>
              </w:rPr>
              <w:t>32</w:t>
            </w:r>
            <w:r w:rsidR="00160651">
              <w:rPr>
                <w:noProof/>
                <w:webHidden/>
              </w:rPr>
              <w:fldChar w:fldCharType="end"/>
            </w:r>
          </w:hyperlink>
        </w:p>
        <w:p w14:paraId="33DEDA34" w14:textId="77777777" w:rsidR="00160651" w:rsidRDefault="0022260D">
          <w:pPr>
            <w:pStyle w:val="31"/>
            <w:ind w:left="431" w:right="210"/>
            <w:rPr>
              <w:rFonts w:asciiTheme="minorHAnsi" w:eastAsiaTheme="minorEastAsia" w:hAnsiTheme="minorHAnsi" w:cstheme="minorBidi"/>
              <w:noProof/>
              <w:color w:val="auto"/>
              <w:sz w:val="22"/>
            </w:rPr>
          </w:pPr>
          <w:hyperlink w:anchor="_Toc181619059" w:history="1">
            <w:r w:rsidR="00160651" w:rsidRPr="00F87176">
              <w:rPr>
                <w:rStyle w:val="a5"/>
                <w:noProof/>
              </w:rPr>
              <w:t>第 23  仮囲い，出入口</w:t>
            </w:r>
            <w:r w:rsidR="00160651">
              <w:rPr>
                <w:noProof/>
                <w:webHidden/>
              </w:rPr>
              <w:tab/>
            </w:r>
            <w:r w:rsidR="00160651">
              <w:rPr>
                <w:noProof/>
                <w:webHidden/>
              </w:rPr>
              <w:fldChar w:fldCharType="begin"/>
            </w:r>
            <w:r w:rsidR="00160651">
              <w:rPr>
                <w:noProof/>
                <w:webHidden/>
              </w:rPr>
              <w:instrText xml:space="preserve"> PAGEREF _Toc181619059 \h </w:instrText>
            </w:r>
            <w:r w:rsidR="00160651">
              <w:rPr>
                <w:noProof/>
                <w:webHidden/>
              </w:rPr>
            </w:r>
            <w:r w:rsidR="00160651">
              <w:rPr>
                <w:noProof/>
                <w:webHidden/>
              </w:rPr>
              <w:fldChar w:fldCharType="separate"/>
            </w:r>
            <w:r w:rsidR="00160651">
              <w:rPr>
                <w:noProof/>
                <w:webHidden/>
              </w:rPr>
              <w:t>32</w:t>
            </w:r>
            <w:r w:rsidR="00160651">
              <w:rPr>
                <w:noProof/>
                <w:webHidden/>
              </w:rPr>
              <w:fldChar w:fldCharType="end"/>
            </w:r>
          </w:hyperlink>
        </w:p>
        <w:p w14:paraId="0765B996" w14:textId="77777777" w:rsidR="00160651" w:rsidRDefault="0022260D">
          <w:pPr>
            <w:pStyle w:val="31"/>
            <w:ind w:left="431" w:right="210"/>
            <w:rPr>
              <w:rFonts w:asciiTheme="minorHAnsi" w:eastAsiaTheme="minorEastAsia" w:hAnsiTheme="minorHAnsi" w:cstheme="minorBidi"/>
              <w:noProof/>
              <w:color w:val="auto"/>
              <w:sz w:val="22"/>
            </w:rPr>
          </w:pPr>
          <w:hyperlink w:anchor="_Toc181619060" w:history="1">
            <w:r w:rsidR="00160651" w:rsidRPr="00F87176">
              <w:rPr>
                <w:rStyle w:val="a5"/>
                <w:noProof/>
              </w:rPr>
              <w:t>第 24  歩行者用仮設通路</w:t>
            </w:r>
            <w:r w:rsidR="00160651">
              <w:rPr>
                <w:noProof/>
                <w:webHidden/>
              </w:rPr>
              <w:tab/>
            </w:r>
            <w:r w:rsidR="00160651">
              <w:rPr>
                <w:noProof/>
                <w:webHidden/>
              </w:rPr>
              <w:fldChar w:fldCharType="begin"/>
            </w:r>
            <w:r w:rsidR="00160651">
              <w:rPr>
                <w:noProof/>
                <w:webHidden/>
              </w:rPr>
              <w:instrText xml:space="preserve"> PAGEREF _Toc181619060 \h </w:instrText>
            </w:r>
            <w:r w:rsidR="00160651">
              <w:rPr>
                <w:noProof/>
                <w:webHidden/>
              </w:rPr>
            </w:r>
            <w:r w:rsidR="00160651">
              <w:rPr>
                <w:noProof/>
                <w:webHidden/>
              </w:rPr>
              <w:fldChar w:fldCharType="separate"/>
            </w:r>
            <w:r w:rsidR="00160651">
              <w:rPr>
                <w:noProof/>
                <w:webHidden/>
              </w:rPr>
              <w:t>32</w:t>
            </w:r>
            <w:r w:rsidR="00160651">
              <w:rPr>
                <w:noProof/>
                <w:webHidden/>
              </w:rPr>
              <w:fldChar w:fldCharType="end"/>
            </w:r>
          </w:hyperlink>
        </w:p>
        <w:p w14:paraId="648D67E9" w14:textId="77777777" w:rsidR="00160651" w:rsidRDefault="0022260D">
          <w:pPr>
            <w:pStyle w:val="31"/>
            <w:ind w:left="431" w:right="210"/>
            <w:rPr>
              <w:rFonts w:asciiTheme="minorHAnsi" w:eastAsiaTheme="minorEastAsia" w:hAnsiTheme="minorHAnsi" w:cstheme="minorBidi"/>
              <w:noProof/>
              <w:color w:val="auto"/>
              <w:sz w:val="22"/>
            </w:rPr>
          </w:pPr>
          <w:hyperlink w:anchor="_Toc181619061" w:history="1">
            <w:r w:rsidR="00160651" w:rsidRPr="00F87176">
              <w:rPr>
                <w:rStyle w:val="a5"/>
                <w:noProof/>
              </w:rPr>
              <w:t>第 25  乗入れ構台</w:t>
            </w:r>
            <w:r w:rsidR="00160651">
              <w:rPr>
                <w:noProof/>
                <w:webHidden/>
              </w:rPr>
              <w:tab/>
            </w:r>
            <w:r w:rsidR="00160651">
              <w:rPr>
                <w:noProof/>
                <w:webHidden/>
              </w:rPr>
              <w:fldChar w:fldCharType="begin"/>
            </w:r>
            <w:r w:rsidR="00160651">
              <w:rPr>
                <w:noProof/>
                <w:webHidden/>
              </w:rPr>
              <w:instrText xml:space="preserve"> PAGEREF _Toc181619061 \h </w:instrText>
            </w:r>
            <w:r w:rsidR="00160651">
              <w:rPr>
                <w:noProof/>
                <w:webHidden/>
              </w:rPr>
            </w:r>
            <w:r w:rsidR="00160651">
              <w:rPr>
                <w:noProof/>
                <w:webHidden/>
              </w:rPr>
              <w:fldChar w:fldCharType="separate"/>
            </w:r>
            <w:r w:rsidR="00160651">
              <w:rPr>
                <w:noProof/>
                <w:webHidden/>
              </w:rPr>
              <w:t>32</w:t>
            </w:r>
            <w:r w:rsidR="00160651">
              <w:rPr>
                <w:noProof/>
                <w:webHidden/>
              </w:rPr>
              <w:fldChar w:fldCharType="end"/>
            </w:r>
          </w:hyperlink>
        </w:p>
        <w:p w14:paraId="1FD84D3B" w14:textId="77777777" w:rsidR="00160651" w:rsidRDefault="0022260D">
          <w:pPr>
            <w:pStyle w:val="31"/>
            <w:ind w:left="431" w:right="210"/>
            <w:rPr>
              <w:rFonts w:asciiTheme="minorHAnsi" w:eastAsiaTheme="minorEastAsia" w:hAnsiTheme="minorHAnsi" w:cstheme="minorBidi"/>
              <w:noProof/>
              <w:color w:val="auto"/>
              <w:sz w:val="22"/>
            </w:rPr>
          </w:pPr>
          <w:hyperlink w:anchor="_Toc181619062" w:history="1">
            <w:r w:rsidR="00160651" w:rsidRPr="00F87176">
              <w:rPr>
                <w:rStyle w:val="a5"/>
                <w:noProof/>
              </w:rPr>
              <w:t>第 26  荷受け構台</w:t>
            </w:r>
            <w:r w:rsidR="00160651">
              <w:rPr>
                <w:noProof/>
                <w:webHidden/>
              </w:rPr>
              <w:tab/>
            </w:r>
            <w:r w:rsidR="00160651">
              <w:rPr>
                <w:noProof/>
                <w:webHidden/>
              </w:rPr>
              <w:fldChar w:fldCharType="begin"/>
            </w:r>
            <w:r w:rsidR="00160651">
              <w:rPr>
                <w:noProof/>
                <w:webHidden/>
              </w:rPr>
              <w:instrText xml:space="preserve"> PAGEREF _Toc181619062 \h </w:instrText>
            </w:r>
            <w:r w:rsidR="00160651">
              <w:rPr>
                <w:noProof/>
                <w:webHidden/>
              </w:rPr>
            </w:r>
            <w:r w:rsidR="00160651">
              <w:rPr>
                <w:noProof/>
                <w:webHidden/>
              </w:rPr>
              <w:fldChar w:fldCharType="separate"/>
            </w:r>
            <w:r w:rsidR="00160651">
              <w:rPr>
                <w:noProof/>
                <w:webHidden/>
              </w:rPr>
              <w:t>33</w:t>
            </w:r>
            <w:r w:rsidR="00160651">
              <w:rPr>
                <w:noProof/>
                <w:webHidden/>
              </w:rPr>
              <w:fldChar w:fldCharType="end"/>
            </w:r>
          </w:hyperlink>
        </w:p>
        <w:p w14:paraId="4817A660" w14:textId="77777777" w:rsidR="00160651" w:rsidRDefault="0022260D">
          <w:pPr>
            <w:pStyle w:val="31"/>
            <w:ind w:left="431" w:right="210"/>
            <w:rPr>
              <w:rFonts w:asciiTheme="minorHAnsi" w:eastAsiaTheme="minorEastAsia" w:hAnsiTheme="minorHAnsi" w:cstheme="minorBidi"/>
              <w:noProof/>
              <w:color w:val="auto"/>
              <w:sz w:val="22"/>
            </w:rPr>
          </w:pPr>
          <w:hyperlink w:anchor="_Toc181619063" w:history="1">
            <w:r w:rsidR="00160651" w:rsidRPr="00F87176">
              <w:rPr>
                <w:rStyle w:val="a5"/>
                <w:noProof/>
              </w:rPr>
              <w:t>第 27  外部足場</w:t>
            </w:r>
            <w:r w:rsidR="00160651">
              <w:rPr>
                <w:noProof/>
                <w:webHidden/>
              </w:rPr>
              <w:tab/>
            </w:r>
            <w:r w:rsidR="00160651">
              <w:rPr>
                <w:noProof/>
                <w:webHidden/>
              </w:rPr>
              <w:fldChar w:fldCharType="begin"/>
            </w:r>
            <w:r w:rsidR="00160651">
              <w:rPr>
                <w:noProof/>
                <w:webHidden/>
              </w:rPr>
              <w:instrText xml:space="preserve"> PAGEREF _Toc181619063 \h </w:instrText>
            </w:r>
            <w:r w:rsidR="00160651">
              <w:rPr>
                <w:noProof/>
                <w:webHidden/>
              </w:rPr>
            </w:r>
            <w:r w:rsidR="00160651">
              <w:rPr>
                <w:noProof/>
                <w:webHidden/>
              </w:rPr>
              <w:fldChar w:fldCharType="separate"/>
            </w:r>
            <w:r w:rsidR="00160651">
              <w:rPr>
                <w:noProof/>
                <w:webHidden/>
              </w:rPr>
              <w:t>33</w:t>
            </w:r>
            <w:r w:rsidR="00160651">
              <w:rPr>
                <w:noProof/>
                <w:webHidden/>
              </w:rPr>
              <w:fldChar w:fldCharType="end"/>
            </w:r>
          </w:hyperlink>
        </w:p>
        <w:p w14:paraId="4E5697D3" w14:textId="77777777" w:rsidR="00160651" w:rsidRDefault="0022260D">
          <w:pPr>
            <w:pStyle w:val="31"/>
            <w:ind w:left="431" w:right="210"/>
            <w:rPr>
              <w:rFonts w:asciiTheme="minorHAnsi" w:eastAsiaTheme="minorEastAsia" w:hAnsiTheme="minorHAnsi" w:cstheme="minorBidi"/>
              <w:noProof/>
              <w:color w:val="auto"/>
              <w:sz w:val="22"/>
            </w:rPr>
          </w:pPr>
          <w:hyperlink w:anchor="_Toc181619064" w:history="1">
            <w:r w:rsidR="00160651" w:rsidRPr="00F87176">
              <w:rPr>
                <w:rStyle w:val="a5"/>
                <w:noProof/>
              </w:rPr>
              <w:t>第 28  防護棚</w:t>
            </w:r>
            <w:r w:rsidR="00160651">
              <w:rPr>
                <w:noProof/>
                <w:webHidden/>
              </w:rPr>
              <w:tab/>
            </w:r>
            <w:r w:rsidR="00160651">
              <w:rPr>
                <w:noProof/>
                <w:webHidden/>
              </w:rPr>
              <w:fldChar w:fldCharType="begin"/>
            </w:r>
            <w:r w:rsidR="00160651">
              <w:rPr>
                <w:noProof/>
                <w:webHidden/>
              </w:rPr>
              <w:instrText xml:space="preserve"> PAGEREF _Toc181619064 \h </w:instrText>
            </w:r>
            <w:r w:rsidR="00160651">
              <w:rPr>
                <w:noProof/>
                <w:webHidden/>
              </w:rPr>
            </w:r>
            <w:r w:rsidR="00160651">
              <w:rPr>
                <w:noProof/>
                <w:webHidden/>
              </w:rPr>
              <w:fldChar w:fldCharType="separate"/>
            </w:r>
            <w:r w:rsidR="00160651">
              <w:rPr>
                <w:noProof/>
                <w:webHidden/>
              </w:rPr>
              <w:t>33</w:t>
            </w:r>
            <w:r w:rsidR="00160651">
              <w:rPr>
                <w:noProof/>
                <w:webHidden/>
              </w:rPr>
              <w:fldChar w:fldCharType="end"/>
            </w:r>
          </w:hyperlink>
        </w:p>
        <w:p w14:paraId="6B0B6985" w14:textId="77777777" w:rsidR="00160651" w:rsidRDefault="0022260D">
          <w:pPr>
            <w:pStyle w:val="31"/>
            <w:ind w:left="431" w:right="210"/>
            <w:rPr>
              <w:rFonts w:asciiTheme="minorHAnsi" w:eastAsiaTheme="minorEastAsia" w:hAnsiTheme="minorHAnsi" w:cstheme="minorBidi"/>
              <w:noProof/>
              <w:color w:val="auto"/>
              <w:sz w:val="22"/>
            </w:rPr>
          </w:pPr>
          <w:hyperlink w:anchor="_Toc181619065" w:history="1">
            <w:r w:rsidR="00160651" w:rsidRPr="00F87176">
              <w:rPr>
                <w:rStyle w:val="a5"/>
                <w:noProof/>
              </w:rPr>
              <w:t>第 29  危険物貯蔵</w:t>
            </w:r>
            <w:r w:rsidR="00160651">
              <w:rPr>
                <w:noProof/>
                <w:webHidden/>
              </w:rPr>
              <w:tab/>
            </w:r>
            <w:r w:rsidR="00160651">
              <w:rPr>
                <w:noProof/>
                <w:webHidden/>
              </w:rPr>
              <w:fldChar w:fldCharType="begin"/>
            </w:r>
            <w:r w:rsidR="00160651">
              <w:rPr>
                <w:noProof/>
                <w:webHidden/>
              </w:rPr>
              <w:instrText xml:space="preserve"> PAGEREF _Toc181619065 \h </w:instrText>
            </w:r>
            <w:r w:rsidR="00160651">
              <w:rPr>
                <w:noProof/>
                <w:webHidden/>
              </w:rPr>
            </w:r>
            <w:r w:rsidR="00160651">
              <w:rPr>
                <w:noProof/>
                <w:webHidden/>
              </w:rPr>
              <w:fldChar w:fldCharType="separate"/>
            </w:r>
            <w:r w:rsidR="00160651">
              <w:rPr>
                <w:noProof/>
                <w:webHidden/>
              </w:rPr>
              <w:t>33</w:t>
            </w:r>
            <w:r w:rsidR="00160651">
              <w:rPr>
                <w:noProof/>
                <w:webHidden/>
              </w:rPr>
              <w:fldChar w:fldCharType="end"/>
            </w:r>
          </w:hyperlink>
        </w:p>
        <w:p w14:paraId="2FDBF46D" w14:textId="77777777" w:rsidR="00160651" w:rsidRDefault="0022260D">
          <w:pPr>
            <w:pStyle w:val="21"/>
            <w:ind w:left="221" w:right="210"/>
            <w:rPr>
              <w:rFonts w:asciiTheme="minorHAnsi" w:eastAsiaTheme="minorEastAsia" w:hAnsiTheme="minorHAnsi" w:cstheme="minorBidi"/>
              <w:noProof/>
              <w:color w:val="auto"/>
              <w:sz w:val="22"/>
            </w:rPr>
          </w:pPr>
          <w:hyperlink w:anchor="_Toc181619066" w:history="1">
            <w:r w:rsidR="00160651" w:rsidRPr="00F87176">
              <w:rPr>
                <w:rStyle w:val="a5"/>
                <w:noProof/>
              </w:rPr>
              <w:t>第５章  機械，電気，その他の設備</w:t>
            </w:r>
            <w:r w:rsidR="00160651">
              <w:rPr>
                <w:noProof/>
                <w:webHidden/>
              </w:rPr>
              <w:tab/>
            </w:r>
            <w:r w:rsidR="00160651">
              <w:rPr>
                <w:noProof/>
                <w:webHidden/>
              </w:rPr>
              <w:fldChar w:fldCharType="begin"/>
            </w:r>
            <w:r w:rsidR="00160651">
              <w:rPr>
                <w:noProof/>
                <w:webHidden/>
              </w:rPr>
              <w:instrText xml:space="preserve"> PAGEREF _Toc181619066 \h </w:instrText>
            </w:r>
            <w:r w:rsidR="00160651">
              <w:rPr>
                <w:noProof/>
                <w:webHidden/>
              </w:rPr>
            </w:r>
            <w:r w:rsidR="00160651">
              <w:rPr>
                <w:noProof/>
                <w:webHidden/>
              </w:rPr>
              <w:fldChar w:fldCharType="separate"/>
            </w:r>
            <w:r w:rsidR="00160651">
              <w:rPr>
                <w:noProof/>
                <w:webHidden/>
              </w:rPr>
              <w:t>34</w:t>
            </w:r>
            <w:r w:rsidR="00160651">
              <w:rPr>
                <w:noProof/>
                <w:webHidden/>
              </w:rPr>
              <w:fldChar w:fldCharType="end"/>
            </w:r>
          </w:hyperlink>
        </w:p>
        <w:p w14:paraId="243CBCA9" w14:textId="77777777" w:rsidR="00160651" w:rsidRDefault="0022260D">
          <w:pPr>
            <w:pStyle w:val="31"/>
            <w:ind w:left="431" w:right="210"/>
            <w:rPr>
              <w:rFonts w:asciiTheme="minorHAnsi" w:eastAsiaTheme="minorEastAsia" w:hAnsiTheme="minorHAnsi" w:cstheme="minorBidi"/>
              <w:noProof/>
              <w:color w:val="auto"/>
              <w:sz w:val="22"/>
            </w:rPr>
          </w:pPr>
          <w:hyperlink w:anchor="_Toc181619067" w:history="1">
            <w:r w:rsidR="00160651" w:rsidRPr="00F87176">
              <w:rPr>
                <w:rStyle w:val="a5"/>
                <w:noProof/>
              </w:rPr>
              <w:t>第 30  機械</w:t>
            </w:r>
            <w:r w:rsidR="00160651">
              <w:rPr>
                <w:noProof/>
                <w:webHidden/>
              </w:rPr>
              <w:tab/>
            </w:r>
            <w:r w:rsidR="00160651">
              <w:rPr>
                <w:noProof/>
                <w:webHidden/>
              </w:rPr>
              <w:fldChar w:fldCharType="begin"/>
            </w:r>
            <w:r w:rsidR="00160651">
              <w:rPr>
                <w:noProof/>
                <w:webHidden/>
              </w:rPr>
              <w:instrText xml:space="preserve"> PAGEREF _Toc181619067 \h </w:instrText>
            </w:r>
            <w:r w:rsidR="00160651">
              <w:rPr>
                <w:noProof/>
                <w:webHidden/>
              </w:rPr>
            </w:r>
            <w:r w:rsidR="00160651">
              <w:rPr>
                <w:noProof/>
                <w:webHidden/>
              </w:rPr>
              <w:fldChar w:fldCharType="separate"/>
            </w:r>
            <w:r w:rsidR="00160651">
              <w:rPr>
                <w:noProof/>
                <w:webHidden/>
              </w:rPr>
              <w:t>34</w:t>
            </w:r>
            <w:r w:rsidR="00160651">
              <w:rPr>
                <w:noProof/>
                <w:webHidden/>
              </w:rPr>
              <w:fldChar w:fldCharType="end"/>
            </w:r>
          </w:hyperlink>
        </w:p>
        <w:p w14:paraId="491E68AD" w14:textId="77777777" w:rsidR="00160651" w:rsidRDefault="0022260D">
          <w:pPr>
            <w:pStyle w:val="31"/>
            <w:ind w:left="431" w:right="210"/>
            <w:rPr>
              <w:rFonts w:asciiTheme="minorHAnsi" w:eastAsiaTheme="minorEastAsia" w:hAnsiTheme="minorHAnsi" w:cstheme="minorBidi"/>
              <w:noProof/>
              <w:color w:val="auto"/>
              <w:sz w:val="22"/>
            </w:rPr>
          </w:pPr>
          <w:hyperlink w:anchor="_Toc181619068" w:history="1">
            <w:r w:rsidR="00160651" w:rsidRPr="00F87176">
              <w:rPr>
                <w:rStyle w:val="a5"/>
                <w:noProof/>
              </w:rPr>
              <w:t>第 31  組立て及び解体</w:t>
            </w:r>
            <w:r w:rsidR="00160651">
              <w:rPr>
                <w:noProof/>
                <w:webHidden/>
              </w:rPr>
              <w:tab/>
            </w:r>
            <w:r w:rsidR="00160651">
              <w:rPr>
                <w:noProof/>
                <w:webHidden/>
              </w:rPr>
              <w:fldChar w:fldCharType="begin"/>
            </w:r>
            <w:r w:rsidR="00160651">
              <w:rPr>
                <w:noProof/>
                <w:webHidden/>
              </w:rPr>
              <w:instrText xml:space="preserve"> PAGEREF _Toc181619068 \h </w:instrText>
            </w:r>
            <w:r w:rsidR="00160651">
              <w:rPr>
                <w:noProof/>
                <w:webHidden/>
              </w:rPr>
            </w:r>
            <w:r w:rsidR="00160651">
              <w:rPr>
                <w:noProof/>
                <w:webHidden/>
              </w:rPr>
              <w:fldChar w:fldCharType="separate"/>
            </w:r>
            <w:r w:rsidR="00160651">
              <w:rPr>
                <w:noProof/>
                <w:webHidden/>
              </w:rPr>
              <w:t>34</w:t>
            </w:r>
            <w:r w:rsidR="00160651">
              <w:rPr>
                <w:noProof/>
                <w:webHidden/>
              </w:rPr>
              <w:fldChar w:fldCharType="end"/>
            </w:r>
          </w:hyperlink>
        </w:p>
        <w:p w14:paraId="2EA2810D" w14:textId="77777777" w:rsidR="00160651" w:rsidRDefault="0022260D">
          <w:pPr>
            <w:pStyle w:val="31"/>
            <w:ind w:left="431" w:right="210"/>
            <w:rPr>
              <w:rFonts w:asciiTheme="minorHAnsi" w:eastAsiaTheme="minorEastAsia" w:hAnsiTheme="minorHAnsi" w:cstheme="minorBidi"/>
              <w:noProof/>
              <w:color w:val="auto"/>
              <w:sz w:val="22"/>
            </w:rPr>
          </w:pPr>
          <w:hyperlink w:anchor="_Toc181619069" w:history="1">
            <w:r w:rsidR="00160651" w:rsidRPr="00F87176">
              <w:rPr>
                <w:rStyle w:val="a5"/>
                <w:noProof/>
              </w:rPr>
              <w:t>第 32  使用及び移動</w:t>
            </w:r>
            <w:r w:rsidR="00160651">
              <w:rPr>
                <w:noProof/>
                <w:webHidden/>
              </w:rPr>
              <w:tab/>
            </w:r>
            <w:r w:rsidR="00160651">
              <w:rPr>
                <w:noProof/>
                <w:webHidden/>
              </w:rPr>
              <w:fldChar w:fldCharType="begin"/>
            </w:r>
            <w:r w:rsidR="00160651">
              <w:rPr>
                <w:noProof/>
                <w:webHidden/>
              </w:rPr>
              <w:instrText xml:space="preserve"> PAGEREF _Toc181619069 \h </w:instrText>
            </w:r>
            <w:r w:rsidR="00160651">
              <w:rPr>
                <w:noProof/>
                <w:webHidden/>
              </w:rPr>
            </w:r>
            <w:r w:rsidR="00160651">
              <w:rPr>
                <w:noProof/>
                <w:webHidden/>
              </w:rPr>
              <w:fldChar w:fldCharType="separate"/>
            </w:r>
            <w:r w:rsidR="00160651">
              <w:rPr>
                <w:noProof/>
                <w:webHidden/>
              </w:rPr>
              <w:t>34</w:t>
            </w:r>
            <w:r w:rsidR="00160651">
              <w:rPr>
                <w:noProof/>
                <w:webHidden/>
              </w:rPr>
              <w:fldChar w:fldCharType="end"/>
            </w:r>
          </w:hyperlink>
        </w:p>
        <w:p w14:paraId="2B3D9F26" w14:textId="77777777" w:rsidR="00160651" w:rsidRDefault="0022260D">
          <w:pPr>
            <w:pStyle w:val="31"/>
            <w:ind w:left="431" w:right="210"/>
            <w:rPr>
              <w:rFonts w:asciiTheme="minorHAnsi" w:eastAsiaTheme="minorEastAsia" w:hAnsiTheme="minorHAnsi" w:cstheme="minorBidi"/>
              <w:noProof/>
              <w:color w:val="auto"/>
              <w:sz w:val="22"/>
            </w:rPr>
          </w:pPr>
          <w:hyperlink w:anchor="_Toc181619070" w:history="1">
            <w:r w:rsidR="00160651" w:rsidRPr="00F87176">
              <w:rPr>
                <w:rStyle w:val="a5"/>
                <w:noProof/>
              </w:rPr>
              <w:t>第 33  休止</w:t>
            </w:r>
            <w:r w:rsidR="00160651">
              <w:rPr>
                <w:noProof/>
                <w:webHidden/>
              </w:rPr>
              <w:tab/>
            </w:r>
            <w:r w:rsidR="00160651">
              <w:rPr>
                <w:noProof/>
                <w:webHidden/>
              </w:rPr>
              <w:fldChar w:fldCharType="begin"/>
            </w:r>
            <w:r w:rsidR="00160651">
              <w:rPr>
                <w:noProof/>
                <w:webHidden/>
              </w:rPr>
              <w:instrText xml:space="preserve"> PAGEREF _Toc181619070 \h </w:instrText>
            </w:r>
            <w:r w:rsidR="00160651">
              <w:rPr>
                <w:noProof/>
                <w:webHidden/>
              </w:rPr>
            </w:r>
            <w:r w:rsidR="00160651">
              <w:rPr>
                <w:noProof/>
                <w:webHidden/>
              </w:rPr>
              <w:fldChar w:fldCharType="separate"/>
            </w:r>
            <w:r w:rsidR="00160651">
              <w:rPr>
                <w:noProof/>
                <w:webHidden/>
              </w:rPr>
              <w:t>34</w:t>
            </w:r>
            <w:r w:rsidR="00160651">
              <w:rPr>
                <w:noProof/>
                <w:webHidden/>
              </w:rPr>
              <w:fldChar w:fldCharType="end"/>
            </w:r>
          </w:hyperlink>
        </w:p>
        <w:p w14:paraId="760F3CF5" w14:textId="77777777" w:rsidR="00160651" w:rsidRDefault="0022260D">
          <w:pPr>
            <w:pStyle w:val="31"/>
            <w:ind w:left="431" w:right="210"/>
            <w:rPr>
              <w:rFonts w:asciiTheme="minorHAnsi" w:eastAsiaTheme="minorEastAsia" w:hAnsiTheme="minorHAnsi" w:cstheme="minorBidi"/>
              <w:noProof/>
              <w:color w:val="auto"/>
              <w:sz w:val="22"/>
            </w:rPr>
          </w:pPr>
          <w:hyperlink w:anchor="_Toc181619071" w:history="1">
            <w:r w:rsidR="00160651" w:rsidRPr="00F87176">
              <w:rPr>
                <w:rStyle w:val="a5"/>
                <w:noProof/>
              </w:rPr>
              <w:t>第 34  維持管理</w:t>
            </w:r>
            <w:r w:rsidR="00160651">
              <w:rPr>
                <w:noProof/>
                <w:webHidden/>
              </w:rPr>
              <w:tab/>
            </w:r>
            <w:r w:rsidR="00160651">
              <w:rPr>
                <w:noProof/>
                <w:webHidden/>
              </w:rPr>
              <w:fldChar w:fldCharType="begin"/>
            </w:r>
            <w:r w:rsidR="00160651">
              <w:rPr>
                <w:noProof/>
                <w:webHidden/>
              </w:rPr>
              <w:instrText xml:space="preserve"> PAGEREF _Toc181619071 \h </w:instrText>
            </w:r>
            <w:r w:rsidR="00160651">
              <w:rPr>
                <w:noProof/>
                <w:webHidden/>
              </w:rPr>
            </w:r>
            <w:r w:rsidR="00160651">
              <w:rPr>
                <w:noProof/>
                <w:webHidden/>
              </w:rPr>
              <w:fldChar w:fldCharType="separate"/>
            </w:r>
            <w:r w:rsidR="00160651">
              <w:rPr>
                <w:noProof/>
                <w:webHidden/>
              </w:rPr>
              <w:t>34</w:t>
            </w:r>
            <w:r w:rsidR="00160651">
              <w:rPr>
                <w:noProof/>
                <w:webHidden/>
              </w:rPr>
              <w:fldChar w:fldCharType="end"/>
            </w:r>
          </w:hyperlink>
        </w:p>
        <w:p w14:paraId="41A28022" w14:textId="77777777" w:rsidR="00160651" w:rsidRDefault="0022260D">
          <w:pPr>
            <w:pStyle w:val="31"/>
            <w:ind w:left="431" w:right="210"/>
            <w:rPr>
              <w:rFonts w:asciiTheme="minorHAnsi" w:eastAsiaTheme="minorEastAsia" w:hAnsiTheme="minorHAnsi" w:cstheme="minorBidi"/>
              <w:noProof/>
              <w:color w:val="auto"/>
              <w:sz w:val="22"/>
            </w:rPr>
          </w:pPr>
          <w:hyperlink w:anchor="_Toc181619072" w:history="1">
            <w:r w:rsidR="00160651" w:rsidRPr="00F87176">
              <w:rPr>
                <w:rStyle w:val="a5"/>
                <w:noProof/>
              </w:rPr>
              <w:t>第 35  基礎工事用機械</w:t>
            </w:r>
            <w:r w:rsidR="00160651">
              <w:rPr>
                <w:noProof/>
                <w:webHidden/>
              </w:rPr>
              <w:tab/>
            </w:r>
            <w:r w:rsidR="00160651">
              <w:rPr>
                <w:noProof/>
                <w:webHidden/>
              </w:rPr>
              <w:fldChar w:fldCharType="begin"/>
            </w:r>
            <w:r w:rsidR="00160651">
              <w:rPr>
                <w:noProof/>
                <w:webHidden/>
              </w:rPr>
              <w:instrText xml:space="preserve"> PAGEREF _Toc181619072 \h </w:instrText>
            </w:r>
            <w:r w:rsidR="00160651">
              <w:rPr>
                <w:noProof/>
                <w:webHidden/>
              </w:rPr>
            </w:r>
            <w:r w:rsidR="00160651">
              <w:rPr>
                <w:noProof/>
                <w:webHidden/>
              </w:rPr>
              <w:fldChar w:fldCharType="separate"/>
            </w:r>
            <w:r w:rsidR="00160651">
              <w:rPr>
                <w:noProof/>
                <w:webHidden/>
              </w:rPr>
              <w:t>35</w:t>
            </w:r>
            <w:r w:rsidR="00160651">
              <w:rPr>
                <w:noProof/>
                <w:webHidden/>
              </w:rPr>
              <w:fldChar w:fldCharType="end"/>
            </w:r>
          </w:hyperlink>
        </w:p>
        <w:p w14:paraId="121A7F62" w14:textId="77777777" w:rsidR="00160651" w:rsidRDefault="0022260D">
          <w:pPr>
            <w:pStyle w:val="31"/>
            <w:ind w:left="431" w:right="210"/>
            <w:rPr>
              <w:rFonts w:asciiTheme="minorHAnsi" w:eastAsiaTheme="minorEastAsia" w:hAnsiTheme="minorHAnsi" w:cstheme="minorBidi"/>
              <w:noProof/>
              <w:color w:val="auto"/>
              <w:sz w:val="22"/>
            </w:rPr>
          </w:pPr>
          <w:hyperlink w:anchor="_Toc181619073" w:history="1">
            <w:r w:rsidR="00160651" w:rsidRPr="00F87176">
              <w:rPr>
                <w:rStyle w:val="a5"/>
                <w:noProof/>
              </w:rPr>
              <w:t>第 36  移動式クレーン</w:t>
            </w:r>
            <w:r w:rsidR="00160651">
              <w:rPr>
                <w:noProof/>
                <w:webHidden/>
              </w:rPr>
              <w:tab/>
            </w:r>
            <w:r w:rsidR="00160651">
              <w:rPr>
                <w:noProof/>
                <w:webHidden/>
              </w:rPr>
              <w:fldChar w:fldCharType="begin"/>
            </w:r>
            <w:r w:rsidR="00160651">
              <w:rPr>
                <w:noProof/>
                <w:webHidden/>
              </w:rPr>
              <w:instrText xml:space="preserve"> PAGEREF _Toc181619073 \h </w:instrText>
            </w:r>
            <w:r w:rsidR="00160651">
              <w:rPr>
                <w:noProof/>
                <w:webHidden/>
              </w:rPr>
            </w:r>
            <w:r w:rsidR="00160651">
              <w:rPr>
                <w:noProof/>
                <w:webHidden/>
              </w:rPr>
              <w:fldChar w:fldCharType="separate"/>
            </w:r>
            <w:r w:rsidR="00160651">
              <w:rPr>
                <w:noProof/>
                <w:webHidden/>
              </w:rPr>
              <w:t>35</w:t>
            </w:r>
            <w:r w:rsidR="00160651">
              <w:rPr>
                <w:noProof/>
                <w:webHidden/>
              </w:rPr>
              <w:fldChar w:fldCharType="end"/>
            </w:r>
          </w:hyperlink>
        </w:p>
        <w:p w14:paraId="1D957CB7" w14:textId="77777777" w:rsidR="00160651" w:rsidRDefault="0022260D">
          <w:pPr>
            <w:pStyle w:val="31"/>
            <w:ind w:left="431" w:right="210"/>
            <w:rPr>
              <w:rFonts w:asciiTheme="minorHAnsi" w:eastAsiaTheme="minorEastAsia" w:hAnsiTheme="minorHAnsi" w:cstheme="minorBidi"/>
              <w:noProof/>
              <w:color w:val="auto"/>
              <w:sz w:val="22"/>
            </w:rPr>
          </w:pPr>
          <w:hyperlink w:anchor="_Toc181619074" w:history="1">
            <w:r w:rsidR="00160651" w:rsidRPr="00F87176">
              <w:rPr>
                <w:rStyle w:val="a5"/>
                <w:noProof/>
              </w:rPr>
              <w:t>第 37  クレーン，ゴンドラ及び建設用リフト</w:t>
            </w:r>
            <w:r w:rsidR="00160651">
              <w:rPr>
                <w:noProof/>
                <w:webHidden/>
              </w:rPr>
              <w:tab/>
            </w:r>
            <w:r w:rsidR="00160651">
              <w:rPr>
                <w:noProof/>
                <w:webHidden/>
              </w:rPr>
              <w:fldChar w:fldCharType="begin"/>
            </w:r>
            <w:r w:rsidR="00160651">
              <w:rPr>
                <w:noProof/>
                <w:webHidden/>
              </w:rPr>
              <w:instrText xml:space="preserve"> PAGEREF _Toc181619074 \h </w:instrText>
            </w:r>
            <w:r w:rsidR="00160651">
              <w:rPr>
                <w:noProof/>
                <w:webHidden/>
              </w:rPr>
            </w:r>
            <w:r w:rsidR="00160651">
              <w:rPr>
                <w:noProof/>
                <w:webHidden/>
              </w:rPr>
              <w:fldChar w:fldCharType="separate"/>
            </w:r>
            <w:r w:rsidR="00160651">
              <w:rPr>
                <w:noProof/>
                <w:webHidden/>
              </w:rPr>
              <w:t>35</w:t>
            </w:r>
            <w:r w:rsidR="00160651">
              <w:rPr>
                <w:noProof/>
                <w:webHidden/>
              </w:rPr>
              <w:fldChar w:fldCharType="end"/>
            </w:r>
          </w:hyperlink>
        </w:p>
        <w:p w14:paraId="0ADE2F1B" w14:textId="77777777" w:rsidR="00160651" w:rsidRDefault="0022260D">
          <w:pPr>
            <w:pStyle w:val="31"/>
            <w:ind w:left="431" w:right="210"/>
            <w:rPr>
              <w:rFonts w:asciiTheme="minorHAnsi" w:eastAsiaTheme="minorEastAsia" w:hAnsiTheme="minorHAnsi" w:cstheme="minorBidi"/>
              <w:noProof/>
              <w:color w:val="auto"/>
              <w:sz w:val="22"/>
            </w:rPr>
          </w:pPr>
          <w:hyperlink w:anchor="_Toc181619075" w:history="1">
            <w:r w:rsidR="00160651" w:rsidRPr="00F87176">
              <w:rPr>
                <w:rStyle w:val="a5"/>
                <w:noProof/>
              </w:rPr>
              <w:t>第 38  仮設電気設備</w:t>
            </w:r>
            <w:r w:rsidR="00160651">
              <w:rPr>
                <w:noProof/>
                <w:webHidden/>
              </w:rPr>
              <w:tab/>
            </w:r>
            <w:r w:rsidR="00160651">
              <w:rPr>
                <w:noProof/>
                <w:webHidden/>
              </w:rPr>
              <w:fldChar w:fldCharType="begin"/>
            </w:r>
            <w:r w:rsidR="00160651">
              <w:rPr>
                <w:noProof/>
                <w:webHidden/>
              </w:rPr>
              <w:instrText xml:space="preserve"> PAGEREF _Toc181619075 \h </w:instrText>
            </w:r>
            <w:r w:rsidR="00160651">
              <w:rPr>
                <w:noProof/>
                <w:webHidden/>
              </w:rPr>
            </w:r>
            <w:r w:rsidR="00160651">
              <w:rPr>
                <w:noProof/>
                <w:webHidden/>
              </w:rPr>
              <w:fldChar w:fldCharType="separate"/>
            </w:r>
            <w:r w:rsidR="00160651">
              <w:rPr>
                <w:noProof/>
                <w:webHidden/>
              </w:rPr>
              <w:t>35</w:t>
            </w:r>
            <w:r w:rsidR="00160651">
              <w:rPr>
                <w:noProof/>
                <w:webHidden/>
              </w:rPr>
              <w:fldChar w:fldCharType="end"/>
            </w:r>
          </w:hyperlink>
        </w:p>
        <w:p w14:paraId="08C1E23F" w14:textId="77777777" w:rsidR="00160651" w:rsidRDefault="0022260D">
          <w:pPr>
            <w:pStyle w:val="21"/>
            <w:ind w:left="221" w:right="210"/>
            <w:rPr>
              <w:rFonts w:asciiTheme="minorHAnsi" w:eastAsiaTheme="minorEastAsia" w:hAnsiTheme="minorHAnsi" w:cstheme="minorBidi"/>
              <w:noProof/>
              <w:color w:val="auto"/>
              <w:sz w:val="22"/>
            </w:rPr>
          </w:pPr>
          <w:hyperlink w:anchor="_Toc181619076" w:history="1">
            <w:r w:rsidR="00160651" w:rsidRPr="00F87176">
              <w:rPr>
                <w:rStyle w:val="a5"/>
                <w:noProof/>
              </w:rPr>
              <w:t>第６章  解体工事</w:t>
            </w:r>
            <w:r w:rsidR="00160651">
              <w:rPr>
                <w:noProof/>
                <w:webHidden/>
              </w:rPr>
              <w:tab/>
            </w:r>
            <w:r w:rsidR="00160651">
              <w:rPr>
                <w:noProof/>
                <w:webHidden/>
              </w:rPr>
              <w:fldChar w:fldCharType="begin"/>
            </w:r>
            <w:r w:rsidR="00160651">
              <w:rPr>
                <w:noProof/>
                <w:webHidden/>
              </w:rPr>
              <w:instrText xml:space="preserve"> PAGEREF _Toc181619076 \h </w:instrText>
            </w:r>
            <w:r w:rsidR="00160651">
              <w:rPr>
                <w:noProof/>
                <w:webHidden/>
              </w:rPr>
            </w:r>
            <w:r w:rsidR="00160651">
              <w:rPr>
                <w:noProof/>
                <w:webHidden/>
              </w:rPr>
              <w:fldChar w:fldCharType="separate"/>
            </w:r>
            <w:r w:rsidR="00160651">
              <w:rPr>
                <w:noProof/>
                <w:webHidden/>
              </w:rPr>
              <w:t>35</w:t>
            </w:r>
            <w:r w:rsidR="00160651">
              <w:rPr>
                <w:noProof/>
                <w:webHidden/>
              </w:rPr>
              <w:fldChar w:fldCharType="end"/>
            </w:r>
          </w:hyperlink>
        </w:p>
        <w:p w14:paraId="111150A6" w14:textId="77777777" w:rsidR="00160651" w:rsidRDefault="0022260D">
          <w:pPr>
            <w:pStyle w:val="31"/>
            <w:ind w:left="431" w:right="210"/>
            <w:rPr>
              <w:rFonts w:asciiTheme="minorHAnsi" w:eastAsiaTheme="minorEastAsia" w:hAnsiTheme="minorHAnsi" w:cstheme="minorBidi"/>
              <w:noProof/>
              <w:color w:val="auto"/>
              <w:sz w:val="22"/>
            </w:rPr>
          </w:pPr>
          <w:hyperlink w:anchor="_Toc181619077" w:history="1">
            <w:r w:rsidR="00160651" w:rsidRPr="00F87176">
              <w:rPr>
                <w:rStyle w:val="a5"/>
                <w:noProof/>
              </w:rPr>
              <w:t>第 39  一般事項</w:t>
            </w:r>
            <w:r w:rsidR="00160651">
              <w:rPr>
                <w:noProof/>
                <w:webHidden/>
              </w:rPr>
              <w:tab/>
            </w:r>
            <w:r w:rsidR="00160651">
              <w:rPr>
                <w:noProof/>
                <w:webHidden/>
              </w:rPr>
              <w:fldChar w:fldCharType="begin"/>
            </w:r>
            <w:r w:rsidR="00160651">
              <w:rPr>
                <w:noProof/>
                <w:webHidden/>
              </w:rPr>
              <w:instrText xml:space="preserve"> PAGEREF _Toc181619077 \h </w:instrText>
            </w:r>
            <w:r w:rsidR="00160651">
              <w:rPr>
                <w:noProof/>
                <w:webHidden/>
              </w:rPr>
            </w:r>
            <w:r w:rsidR="00160651">
              <w:rPr>
                <w:noProof/>
                <w:webHidden/>
              </w:rPr>
              <w:fldChar w:fldCharType="separate"/>
            </w:r>
            <w:r w:rsidR="00160651">
              <w:rPr>
                <w:noProof/>
                <w:webHidden/>
              </w:rPr>
              <w:t>35</w:t>
            </w:r>
            <w:r w:rsidR="00160651">
              <w:rPr>
                <w:noProof/>
                <w:webHidden/>
              </w:rPr>
              <w:fldChar w:fldCharType="end"/>
            </w:r>
          </w:hyperlink>
        </w:p>
        <w:p w14:paraId="604FA7E6" w14:textId="77777777" w:rsidR="00160651" w:rsidRDefault="0022260D">
          <w:pPr>
            <w:pStyle w:val="31"/>
            <w:ind w:left="431" w:right="210"/>
            <w:rPr>
              <w:rFonts w:asciiTheme="minorHAnsi" w:eastAsiaTheme="minorEastAsia" w:hAnsiTheme="minorHAnsi" w:cstheme="minorBidi"/>
              <w:noProof/>
              <w:color w:val="auto"/>
              <w:sz w:val="22"/>
            </w:rPr>
          </w:pPr>
          <w:hyperlink w:anchor="_Toc181619078" w:history="1">
            <w:r w:rsidR="00160651" w:rsidRPr="00F87176">
              <w:rPr>
                <w:rStyle w:val="a5"/>
                <w:noProof/>
              </w:rPr>
              <w:t>第 40  粉塵，飛散防止</w:t>
            </w:r>
            <w:r w:rsidR="00160651">
              <w:rPr>
                <w:noProof/>
                <w:webHidden/>
              </w:rPr>
              <w:tab/>
            </w:r>
            <w:r w:rsidR="00160651">
              <w:rPr>
                <w:noProof/>
                <w:webHidden/>
              </w:rPr>
              <w:fldChar w:fldCharType="begin"/>
            </w:r>
            <w:r w:rsidR="00160651">
              <w:rPr>
                <w:noProof/>
                <w:webHidden/>
              </w:rPr>
              <w:instrText xml:space="preserve"> PAGEREF _Toc181619078 \h </w:instrText>
            </w:r>
            <w:r w:rsidR="00160651">
              <w:rPr>
                <w:noProof/>
                <w:webHidden/>
              </w:rPr>
            </w:r>
            <w:r w:rsidR="00160651">
              <w:rPr>
                <w:noProof/>
                <w:webHidden/>
              </w:rPr>
              <w:fldChar w:fldCharType="separate"/>
            </w:r>
            <w:r w:rsidR="00160651">
              <w:rPr>
                <w:noProof/>
                <w:webHidden/>
              </w:rPr>
              <w:t>35</w:t>
            </w:r>
            <w:r w:rsidR="00160651">
              <w:rPr>
                <w:noProof/>
                <w:webHidden/>
              </w:rPr>
              <w:fldChar w:fldCharType="end"/>
            </w:r>
          </w:hyperlink>
        </w:p>
        <w:p w14:paraId="6AE91A36" w14:textId="77777777" w:rsidR="00160651" w:rsidRDefault="0022260D">
          <w:pPr>
            <w:pStyle w:val="31"/>
            <w:ind w:left="431" w:right="210"/>
            <w:rPr>
              <w:rFonts w:asciiTheme="minorHAnsi" w:eastAsiaTheme="minorEastAsia" w:hAnsiTheme="minorHAnsi" w:cstheme="minorBidi"/>
              <w:noProof/>
              <w:color w:val="auto"/>
              <w:sz w:val="22"/>
            </w:rPr>
          </w:pPr>
          <w:hyperlink w:anchor="_Toc181619079" w:history="1">
            <w:r w:rsidR="00160651" w:rsidRPr="00F87176">
              <w:rPr>
                <w:rStyle w:val="a5"/>
                <w:noProof/>
              </w:rPr>
              <w:t>第 41  アスベスト対策</w:t>
            </w:r>
            <w:r w:rsidR="00160651">
              <w:rPr>
                <w:noProof/>
                <w:webHidden/>
              </w:rPr>
              <w:tab/>
            </w:r>
            <w:r w:rsidR="00160651">
              <w:rPr>
                <w:noProof/>
                <w:webHidden/>
              </w:rPr>
              <w:fldChar w:fldCharType="begin"/>
            </w:r>
            <w:r w:rsidR="00160651">
              <w:rPr>
                <w:noProof/>
                <w:webHidden/>
              </w:rPr>
              <w:instrText xml:space="preserve"> PAGEREF _Toc181619079 \h </w:instrText>
            </w:r>
            <w:r w:rsidR="00160651">
              <w:rPr>
                <w:noProof/>
                <w:webHidden/>
              </w:rPr>
            </w:r>
            <w:r w:rsidR="00160651">
              <w:rPr>
                <w:noProof/>
                <w:webHidden/>
              </w:rPr>
              <w:fldChar w:fldCharType="separate"/>
            </w:r>
            <w:r w:rsidR="00160651">
              <w:rPr>
                <w:noProof/>
                <w:webHidden/>
              </w:rPr>
              <w:t>35</w:t>
            </w:r>
            <w:r w:rsidR="00160651">
              <w:rPr>
                <w:noProof/>
                <w:webHidden/>
              </w:rPr>
              <w:fldChar w:fldCharType="end"/>
            </w:r>
          </w:hyperlink>
        </w:p>
        <w:p w14:paraId="0B9F8CE5" w14:textId="77777777" w:rsidR="00160651" w:rsidRDefault="0022260D">
          <w:pPr>
            <w:pStyle w:val="31"/>
            <w:ind w:left="431" w:right="210"/>
            <w:rPr>
              <w:rFonts w:asciiTheme="minorHAnsi" w:eastAsiaTheme="minorEastAsia" w:hAnsiTheme="minorHAnsi" w:cstheme="minorBidi"/>
              <w:noProof/>
              <w:color w:val="auto"/>
              <w:sz w:val="22"/>
            </w:rPr>
          </w:pPr>
          <w:hyperlink w:anchor="_Toc181619080" w:history="1">
            <w:r w:rsidR="00160651" w:rsidRPr="00F87176">
              <w:rPr>
                <w:rStyle w:val="a5"/>
                <w:noProof/>
              </w:rPr>
              <w:t>第 42  騒音，振動対策</w:t>
            </w:r>
            <w:r w:rsidR="00160651">
              <w:rPr>
                <w:noProof/>
                <w:webHidden/>
              </w:rPr>
              <w:tab/>
            </w:r>
            <w:r w:rsidR="00160651">
              <w:rPr>
                <w:noProof/>
                <w:webHidden/>
              </w:rPr>
              <w:fldChar w:fldCharType="begin"/>
            </w:r>
            <w:r w:rsidR="00160651">
              <w:rPr>
                <w:noProof/>
                <w:webHidden/>
              </w:rPr>
              <w:instrText xml:space="preserve"> PAGEREF _Toc181619080 \h </w:instrText>
            </w:r>
            <w:r w:rsidR="00160651">
              <w:rPr>
                <w:noProof/>
                <w:webHidden/>
              </w:rPr>
            </w:r>
            <w:r w:rsidR="00160651">
              <w:rPr>
                <w:noProof/>
                <w:webHidden/>
              </w:rPr>
              <w:fldChar w:fldCharType="separate"/>
            </w:r>
            <w:r w:rsidR="00160651">
              <w:rPr>
                <w:noProof/>
                <w:webHidden/>
              </w:rPr>
              <w:t>36</w:t>
            </w:r>
            <w:r w:rsidR="00160651">
              <w:rPr>
                <w:noProof/>
                <w:webHidden/>
              </w:rPr>
              <w:fldChar w:fldCharType="end"/>
            </w:r>
          </w:hyperlink>
        </w:p>
        <w:p w14:paraId="02ECE9AA" w14:textId="77777777" w:rsidR="00160651" w:rsidRDefault="0022260D">
          <w:pPr>
            <w:pStyle w:val="31"/>
            <w:ind w:left="431" w:right="210"/>
            <w:rPr>
              <w:rFonts w:asciiTheme="minorHAnsi" w:eastAsiaTheme="minorEastAsia" w:hAnsiTheme="minorHAnsi" w:cstheme="minorBidi"/>
              <w:noProof/>
              <w:color w:val="auto"/>
              <w:sz w:val="22"/>
            </w:rPr>
          </w:pPr>
          <w:hyperlink w:anchor="_Toc181619081" w:history="1">
            <w:r w:rsidR="00160651" w:rsidRPr="00F87176">
              <w:rPr>
                <w:rStyle w:val="a5"/>
                <w:noProof/>
              </w:rPr>
              <w:t>第 43  危険物解体</w:t>
            </w:r>
            <w:r w:rsidR="00160651">
              <w:rPr>
                <w:noProof/>
                <w:webHidden/>
              </w:rPr>
              <w:tab/>
            </w:r>
            <w:r w:rsidR="00160651">
              <w:rPr>
                <w:noProof/>
                <w:webHidden/>
              </w:rPr>
              <w:fldChar w:fldCharType="begin"/>
            </w:r>
            <w:r w:rsidR="00160651">
              <w:rPr>
                <w:noProof/>
                <w:webHidden/>
              </w:rPr>
              <w:instrText xml:space="preserve"> PAGEREF _Toc181619081 \h </w:instrText>
            </w:r>
            <w:r w:rsidR="00160651">
              <w:rPr>
                <w:noProof/>
                <w:webHidden/>
              </w:rPr>
            </w:r>
            <w:r w:rsidR="00160651">
              <w:rPr>
                <w:noProof/>
                <w:webHidden/>
              </w:rPr>
              <w:fldChar w:fldCharType="separate"/>
            </w:r>
            <w:r w:rsidR="00160651">
              <w:rPr>
                <w:noProof/>
                <w:webHidden/>
              </w:rPr>
              <w:t>36</w:t>
            </w:r>
            <w:r w:rsidR="00160651">
              <w:rPr>
                <w:noProof/>
                <w:webHidden/>
              </w:rPr>
              <w:fldChar w:fldCharType="end"/>
            </w:r>
          </w:hyperlink>
        </w:p>
        <w:p w14:paraId="55CCC246" w14:textId="77777777" w:rsidR="00160651" w:rsidRDefault="0022260D">
          <w:pPr>
            <w:pStyle w:val="31"/>
            <w:ind w:left="431" w:right="210"/>
            <w:rPr>
              <w:rFonts w:asciiTheme="minorHAnsi" w:eastAsiaTheme="minorEastAsia" w:hAnsiTheme="minorHAnsi" w:cstheme="minorBidi"/>
              <w:noProof/>
              <w:color w:val="auto"/>
              <w:sz w:val="22"/>
            </w:rPr>
          </w:pPr>
          <w:hyperlink w:anchor="_Toc181619082" w:history="1">
            <w:r w:rsidR="00160651" w:rsidRPr="00F87176">
              <w:rPr>
                <w:rStyle w:val="a5"/>
                <w:noProof/>
              </w:rPr>
              <w:t>第 44  解体材対策</w:t>
            </w:r>
            <w:r w:rsidR="00160651">
              <w:rPr>
                <w:noProof/>
                <w:webHidden/>
              </w:rPr>
              <w:tab/>
            </w:r>
            <w:r w:rsidR="00160651">
              <w:rPr>
                <w:noProof/>
                <w:webHidden/>
              </w:rPr>
              <w:fldChar w:fldCharType="begin"/>
            </w:r>
            <w:r w:rsidR="00160651">
              <w:rPr>
                <w:noProof/>
                <w:webHidden/>
              </w:rPr>
              <w:instrText xml:space="preserve"> PAGEREF _Toc181619082 \h </w:instrText>
            </w:r>
            <w:r w:rsidR="00160651">
              <w:rPr>
                <w:noProof/>
                <w:webHidden/>
              </w:rPr>
            </w:r>
            <w:r w:rsidR="00160651">
              <w:rPr>
                <w:noProof/>
                <w:webHidden/>
              </w:rPr>
              <w:fldChar w:fldCharType="separate"/>
            </w:r>
            <w:r w:rsidR="00160651">
              <w:rPr>
                <w:noProof/>
                <w:webHidden/>
              </w:rPr>
              <w:t>36</w:t>
            </w:r>
            <w:r w:rsidR="00160651">
              <w:rPr>
                <w:noProof/>
                <w:webHidden/>
              </w:rPr>
              <w:fldChar w:fldCharType="end"/>
            </w:r>
          </w:hyperlink>
        </w:p>
        <w:p w14:paraId="2B45D505" w14:textId="77777777" w:rsidR="00160651" w:rsidRDefault="0022260D">
          <w:pPr>
            <w:pStyle w:val="21"/>
            <w:ind w:left="221" w:right="210"/>
            <w:rPr>
              <w:rFonts w:asciiTheme="minorHAnsi" w:eastAsiaTheme="minorEastAsia" w:hAnsiTheme="minorHAnsi" w:cstheme="minorBidi"/>
              <w:noProof/>
              <w:color w:val="auto"/>
              <w:sz w:val="22"/>
            </w:rPr>
          </w:pPr>
          <w:hyperlink w:anchor="_Toc181619083" w:history="1">
            <w:r w:rsidR="00160651" w:rsidRPr="00F87176">
              <w:rPr>
                <w:rStyle w:val="a5"/>
                <w:noProof/>
              </w:rPr>
              <w:t>第７章  土工事及び山留め工事</w:t>
            </w:r>
            <w:r w:rsidR="00160651">
              <w:rPr>
                <w:noProof/>
                <w:webHidden/>
              </w:rPr>
              <w:tab/>
            </w:r>
            <w:r w:rsidR="00160651">
              <w:rPr>
                <w:noProof/>
                <w:webHidden/>
              </w:rPr>
              <w:fldChar w:fldCharType="begin"/>
            </w:r>
            <w:r w:rsidR="00160651">
              <w:rPr>
                <w:noProof/>
                <w:webHidden/>
              </w:rPr>
              <w:instrText xml:space="preserve"> PAGEREF _Toc181619083 \h </w:instrText>
            </w:r>
            <w:r w:rsidR="00160651">
              <w:rPr>
                <w:noProof/>
                <w:webHidden/>
              </w:rPr>
            </w:r>
            <w:r w:rsidR="00160651">
              <w:rPr>
                <w:noProof/>
                <w:webHidden/>
              </w:rPr>
              <w:fldChar w:fldCharType="separate"/>
            </w:r>
            <w:r w:rsidR="00160651">
              <w:rPr>
                <w:noProof/>
                <w:webHidden/>
              </w:rPr>
              <w:t>36</w:t>
            </w:r>
            <w:r w:rsidR="00160651">
              <w:rPr>
                <w:noProof/>
                <w:webHidden/>
              </w:rPr>
              <w:fldChar w:fldCharType="end"/>
            </w:r>
          </w:hyperlink>
        </w:p>
        <w:p w14:paraId="3109E647" w14:textId="77777777" w:rsidR="00160651" w:rsidRDefault="0022260D">
          <w:pPr>
            <w:pStyle w:val="31"/>
            <w:ind w:left="431" w:right="210"/>
            <w:rPr>
              <w:rFonts w:asciiTheme="minorHAnsi" w:eastAsiaTheme="minorEastAsia" w:hAnsiTheme="minorHAnsi" w:cstheme="minorBidi"/>
              <w:noProof/>
              <w:color w:val="auto"/>
              <w:sz w:val="22"/>
            </w:rPr>
          </w:pPr>
          <w:hyperlink w:anchor="_Toc181619084" w:history="1">
            <w:r w:rsidR="00160651" w:rsidRPr="00F87176">
              <w:rPr>
                <w:rStyle w:val="a5"/>
                <w:noProof/>
              </w:rPr>
              <w:t>第 45  掘削</w:t>
            </w:r>
            <w:r w:rsidR="00160651">
              <w:rPr>
                <w:noProof/>
                <w:webHidden/>
              </w:rPr>
              <w:tab/>
            </w:r>
            <w:r w:rsidR="00160651">
              <w:rPr>
                <w:noProof/>
                <w:webHidden/>
              </w:rPr>
              <w:fldChar w:fldCharType="begin"/>
            </w:r>
            <w:r w:rsidR="00160651">
              <w:rPr>
                <w:noProof/>
                <w:webHidden/>
              </w:rPr>
              <w:instrText xml:space="preserve"> PAGEREF _Toc181619084 \h </w:instrText>
            </w:r>
            <w:r w:rsidR="00160651">
              <w:rPr>
                <w:noProof/>
                <w:webHidden/>
              </w:rPr>
            </w:r>
            <w:r w:rsidR="00160651">
              <w:rPr>
                <w:noProof/>
                <w:webHidden/>
              </w:rPr>
              <w:fldChar w:fldCharType="separate"/>
            </w:r>
            <w:r w:rsidR="00160651">
              <w:rPr>
                <w:noProof/>
                <w:webHidden/>
              </w:rPr>
              <w:t>36</w:t>
            </w:r>
            <w:r w:rsidR="00160651">
              <w:rPr>
                <w:noProof/>
                <w:webHidden/>
              </w:rPr>
              <w:fldChar w:fldCharType="end"/>
            </w:r>
          </w:hyperlink>
        </w:p>
        <w:p w14:paraId="63D3F3E1" w14:textId="77777777" w:rsidR="00160651" w:rsidRDefault="0022260D">
          <w:pPr>
            <w:pStyle w:val="31"/>
            <w:ind w:left="431" w:right="210"/>
            <w:rPr>
              <w:rFonts w:asciiTheme="minorHAnsi" w:eastAsiaTheme="minorEastAsia" w:hAnsiTheme="minorHAnsi" w:cstheme="minorBidi"/>
              <w:noProof/>
              <w:color w:val="auto"/>
              <w:sz w:val="22"/>
            </w:rPr>
          </w:pPr>
          <w:hyperlink w:anchor="_Toc181619085" w:history="1">
            <w:r w:rsidR="00160651" w:rsidRPr="00F87176">
              <w:rPr>
                <w:rStyle w:val="a5"/>
                <w:noProof/>
              </w:rPr>
              <w:t>第 46  地下水対策</w:t>
            </w:r>
            <w:r w:rsidR="00160651">
              <w:rPr>
                <w:noProof/>
                <w:webHidden/>
              </w:rPr>
              <w:tab/>
            </w:r>
            <w:r w:rsidR="00160651">
              <w:rPr>
                <w:noProof/>
                <w:webHidden/>
              </w:rPr>
              <w:fldChar w:fldCharType="begin"/>
            </w:r>
            <w:r w:rsidR="00160651">
              <w:rPr>
                <w:noProof/>
                <w:webHidden/>
              </w:rPr>
              <w:instrText xml:space="preserve"> PAGEREF _Toc181619085 \h </w:instrText>
            </w:r>
            <w:r w:rsidR="00160651">
              <w:rPr>
                <w:noProof/>
                <w:webHidden/>
              </w:rPr>
            </w:r>
            <w:r w:rsidR="00160651">
              <w:rPr>
                <w:noProof/>
                <w:webHidden/>
              </w:rPr>
              <w:fldChar w:fldCharType="separate"/>
            </w:r>
            <w:r w:rsidR="00160651">
              <w:rPr>
                <w:noProof/>
                <w:webHidden/>
              </w:rPr>
              <w:t>36</w:t>
            </w:r>
            <w:r w:rsidR="00160651">
              <w:rPr>
                <w:noProof/>
                <w:webHidden/>
              </w:rPr>
              <w:fldChar w:fldCharType="end"/>
            </w:r>
          </w:hyperlink>
        </w:p>
        <w:p w14:paraId="553FE085" w14:textId="77777777" w:rsidR="00160651" w:rsidRDefault="0022260D">
          <w:pPr>
            <w:pStyle w:val="31"/>
            <w:ind w:left="431" w:right="210"/>
            <w:rPr>
              <w:rFonts w:asciiTheme="minorHAnsi" w:eastAsiaTheme="minorEastAsia" w:hAnsiTheme="minorHAnsi" w:cstheme="minorBidi"/>
              <w:noProof/>
              <w:color w:val="auto"/>
              <w:sz w:val="22"/>
            </w:rPr>
          </w:pPr>
          <w:hyperlink w:anchor="_Toc181619086" w:history="1">
            <w:r w:rsidR="00160651" w:rsidRPr="00F87176">
              <w:rPr>
                <w:rStyle w:val="a5"/>
                <w:noProof/>
              </w:rPr>
              <w:t>第 47  山留め計画</w:t>
            </w:r>
            <w:r w:rsidR="00160651">
              <w:rPr>
                <w:noProof/>
                <w:webHidden/>
              </w:rPr>
              <w:tab/>
            </w:r>
            <w:r w:rsidR="00160651">
              <w:rPr>
                <w:noProof/>
                <w:webHidden/>
              </w:rPr>
              <w:fldChar w:fldCharType="begin"/>
            </w:r>
            <w:r w:rsidR="00160651">
              <w:rPr>
                <w:noProof/>
                <w:webHidden/>
              </w:rPr>
              <w:instrText xml:space="preserve"> PAGEREF _Toc181619086 \h </w:instrText>
            </w:r>
            <w:r w:rsidR="00160651">
              <w:rPr>
                <w:noProof/>
                <w:webHidden/>
              </w:rPr>
            </w:r>
            <w:r w:rsidR="00160651">
              <w:rPr>
                <w:noProof/>
                <w:webHidden/>
              </w:rPr>
              <w:fldChar w:fldCharType="separate"/>
            </w:r>
            <w:r w:rsidR="00160651">
              <w:rPr>
                <w:noProof/>
                <w:webHidden/>
              </w:rPr>
              <w:t>37</w:t>
            </w:r>
            <w:r w:rsidR="00160651">
              <w:rPr>
                <w:noProof/>
                <w:webHidden/>
              </w:rPr>
              <w:fldChar w:fldCharType="end"/>
            </w:r>
          </w:hyperlink>
        </w:p>
        <w:p w14:paraId="0E9529BB" w14:textId="77777777" w:rsidR="00160651" w:rsidRDefault="0022260D">
          <w:pPr>
            <w:pStyle w:val="31"/>
            <w:ind w:left="431" w:right="210"/>
            <w:rPr>
              <w:rFonts w:asciiTheme="minorHAnsi" w:eastAsiaTheme="minorEastAsia" w:hAnsiTheme="minorHAnsi" w:cstheme="minorBidi"/>
              <w:noProof/>
              <w:color w:val="auto"/>
              <w:sz w:val="22"/>
            </w:rPr>
          </w:pPr>
          <w:hyperlink w:anchor="_Toc181619087" w:history="1">
            <w:r w:rsidR="00160651" w:rsidRPr="00F87176">
              <w:rPr>
                <w:rStyle w:val="a5"/>
                <w:noProof/>
              </w:rPr>
              <w:t>第 48  親杭，横矢板</w:t>
            </w:r>
            <w:r w:rsidR="00160651">
              <w:rPr>
                <w:noProof/>
                <w:webHidden/>
              </w:rPr>
              <w:tab/>
            </w:r>
            <w:r w:rsidR="00160651">
              <w:rPr>
                <w:noProof/>
                <w:webHidden/>
              </w:rPr>
              <w:fldChar w:fldCharType="begin"/>
            </w:r>
            <w:r w:rsidR="00160651">
              <w:rPr>
                <w:noProof/>
                <w:webHidden/>
              </w:rPr>
              <w:instrText xml:space="preserve"> PAGEREF _Toc181619087 \h </w:instrText>
            </w:r>
            <w:r w:rsidR="00160651">
              <w:rPr>
                <w:noProof/>
                <w:webHidden/>
              </w:rPr>
            </w:r>
            <w:r w:rsidR="00160651">
              <w:rPr>
                <w:noProof/>
                <w:webHidden/>
              </w:rPr>
              <w:fldChar w:fldCharType="separate"/>
            </w:r>
            <w:r w:rsidR="00160651">
              <w:rPr>
                <w:noProof/>
                <w:webHidden/>
              </w:rPr>
              <w:t>37</w:t>
            </w:r>
            <w:r w:rsidR="00160651">
              <w:rPr>
                <w:noProof/>
                <w:webHidden/>
              </w:rPr>
              <w:fldChar w:fldCharType="end"/>
            </w:r>
          </w:hyperlink>
        </w:p>
        <w:p w14:paraId="0B6EB57E" w14:textId="77777777" w:rsidR="00160651" w:rsidRDefault="0022260D">
          <w:pPr>
            <w:pStyle w:val="31"/>
            <w:ind w:left="431" w:right="210"/>
            <w:rPr>
              <w:rFonts w:asciiTheme="minorHAnsi" w:eastAsiaTheme="minorEastAsia" w:hAnsiTheme="minorHAnsi" w:cstheme="minorBidi"/>
              <w:noProof/>
              <w:color w:val="auto"/>
              <w:sz w:val="22"/>
            </w:rPr>
          </w:pPr>
          <w:hyperlink w:anchor="_Toc181619088" w:history="1">
            <w:r w:rsidR="00160651" w:rsidRPr="00F87176">
              <w:rPr>
                <w:rStyle w:val="a5"/>
                <w:noProof/>
              </w:rPr>
              <w:t>第 49  鋼矢板（シートパイル）</w:t>
            </w:r>
            <w:r w:rsidR="00160651">
              <w:rPr>
                <w:noProof/>
                <w:webHidden/>
              </w:rPr>
              <w:tab/>
            </w:r>
            <w:r w:rsidR="00160651">
              <w:rPr>
                <w:noProof/>
                <w:webHidden/>
              </w:rPr>
              <w:fldChar w:fldCharType="begin"/>
            </w:r>
            <w:r w:rsidR="00160651">
              <w:rPr>
                <w:noProof/>
                <w:webHidden/>
              </w:rPr>
              <w:instrText xml:space="preserve"> PAGEREF _Toc181619088 \h </w:instrText>
            </w:r>
            <w:r w:rsidR="00160651">
              <w:rPr>
                <w:noProof/>
                <w:webHidden/>
              </w:rPr>
            </w:r>
            <w:r w:rsidR="00160651">
              <w:rPr>
                <w:noProof/>
                <w:webHidden/>
              </w:rPr>
              <w:fldChar w:fldCharType="separate"/>
            </w:r>
            <w:r w:rsidR="00160651">
              <w:rPr>
                <w:noProof/>
                <w:webHidden/>
              </w:rPr>
              <w:t>37</w:t>
            </w:r>
            <w:r w:rsidR="00160651">
              <w:rPr>
                <w:noProof/>
                <w:webHidden/>
              </w:rPr>
              <w:fldChar w:fldCharType="end"/>
            </w:r>
          </w:hyperlink>
        </w:p>
        <w:p w14:paraId="31354BFC" w14:textId="77777777" w:rsidR="00160651" w:rsidRDefault="0022260D">
          <w:pPr>
            <w:pStyle w:val="31"/>
            <w:ind w:left="431" w:right="210"/>
            <w:rPr>
              <w:rFonts w:asciiTheme="minorHAnsi" w:eastAsiaTheme="minorEastAsia" w:hAnsiTheme="minorHAnsi" w:cstheme="minorBidi"/>
              <w:noProof/>
              <w:color w:val="auto"/>
              <w:sz w:val="22"/>
            </w:rPr>
          </w:pPr>
          <w:hyperlink w:anchor="_Toc181619089" w:history="1">
            <w:r w:rsidR="00160651" w:rsidRPr="00F87176">
              <w:rPr>
                <w:rStyle w:val="a5"/>
                <w:noProof/>
              </w:rPr>
              <w:t>第 50  ソイルセメント柱列山留め壁（ＳＭＷ）</w:t>
            </w:r>
            <w:r w:rsidR="00160651">
              <w:rPr>
                <w:noProof/>
                <w:webHidden/>
              </w:rPr>
              <w:tab/>
            </w:r>
            <w:r w:rsidR="00160651">
              <w:rPr>
                <w:noProof/>
                <w:webHidden/>
              </w:rPr>
              <w:fldChar w:fldCharType="begin"/>
            </w:r>
            <w:r w:rsidR="00160651">
              <w:rPr>
                <w:noProof/>
                <w:webHidden/>
              </w:rPr>
              <w:instrText xml:space="preserve"> PAGEREF _Toc181619089 \h </w:instrText>
            </w:r>
            <w:r w:rsidR="00160651">
              <w:rPr>
                <w:noProof/>
                <w:webHidden/>
              </w:rPr>
            </w:r>
            <w:r w:rsidR="00160651">
              <w:rPr>
                <w:noProof/>
                <w:webHidden/>
              </w:rPr>
              <w:fldChar w:fldCharType="separate"/>
            </w:r>
            <w:r w:rsidR="00160651">
              <w:rPr>
                <w:noProof/>
                <w:webHidden/>
              </w:rPr>
              <w:t>37</w:t>
            </w:r>
            <w:r w:rsidR="00160651">
              <w:rPr>
                <w:noProof/>
                <w:webHidden/>
              </w:rPr>
              <w:fldChar w:fldCharType="end"/>
            </w:r>
          </w:hyperlink>
        </w:p>
        <w:p w14:paraId="64B0D8A3" w14:textId="77777777" w:rsidR="00160651" w:rsidRDefault="0022260D">
          <w:pPr>
            <w:pStyle w:val="31"/>
            <w:ind w:left="431" w:right="210"/>
            <w:rPr>
              <w:rFonts w:asciiTheme="minorHAnsi" w:eastAsiaTheme="minorEastAsia" w:hAnsiTheme="minorHAnsi" w:cstheme="minorBidi"/>
              <w:noProof/>
              <w:color w:val="auto"/>
              <w:sz w:val="22"/>
            </w:rPr>
          </w:pPr>
          <w:hyperlink w:anchor="_Toc181619090" w:history="1">
            <w:r w:rsidR="00160651" w:rsidRPr="00F87176">
              <w:rPr>
                <w:rStyle w:val="a5"/>
                <w:noProof/>
              </w:rPr>
              <w:t>第 51  その他の山留め壁</w:t>
            </w:r>
            <w:r w:rsidR="00160651">
              <w:rPr>
                <w:noProof/>
                <w:webHidden/>
              </w:rPr>
              <w:tab/>
            </w:r>
            <w:r w:rsidR="00160651">
              <w:rPr>
                <w:noProof/>
                <w:webHidden/>
              </w:rPr>
              <w:fldChar w:fldCharType="begin"/>
            </w:r>
            <w:r w:rsidR="00160651">
              <w:rPr>
                <w:noProof/>
                <w:webHidden/>
              </w:rPr>
              <w:instrText xml:space="preserve"> PAGEREF _Toc181619090 \h </w:instrText>
            </w:r>
            <w:r w:rsidR="00160651">
              <w:rPr>
                <w:noProof/>
                <w:webHidden/>
              </w:rPr>
            </w:r>
            <w:r w:rsidR="00160651">
              <w:rPr>
                <w:noProof/>
                <w:webHidden/>
              </w:rPr>
              <w:fldChar w:fldCharType="separate"/>
            </w:r>
            <w:r w:rsidR="00160651">
              <w:rPr>
                <w:noProof/>
                <w:webHidden/>
              </w:rPr>
              <w:t>37</w:t>
            </w:r>
            <w:r w:rsidR="00160651">
              <w:rPr>
                <w:noProof/>
                <w:webHidden/>
              </w:rPr>
              <w:fldChar w:fldCharType="end"/>
            </w:r>
          </w:hyperlink>
        </w:p>
        <w:p w14:paraId="6F73DA1A" w14:textId="77777777" w:rsidR="00160651" w:rsidRDefault="0022260D">
          <w:pPr>
            <w:pStyle w:val="31"/>
            <w:ind w:left="431" w:right="210"/>
            <w:rPr>
              <w:rFonts w:asciiTheme="minorHAnsi" w:eastAsiaTheme="minorEastAsia" w:hAnsiTheme="minorHAnsi" w:cstheme="minorBidi"/>
              <w:noProof/>
              <w:color w:val="auto"/>
              <w:sz w:val="22"/>
            </w:rPr>
          </w:pPr>
          <w:hyperlink w:anchor="_Toc181619091" w:history="1">
            <w:r w:rsidR="00160651" w:rsidRPr="00F87176">
              <w:rPr>
                <w:rStyle w:val="a5"/>
                <w:noProof/>
              </w:rPr>
              <w:t>第 52  腹おこし</w:t>
            </w:r>
            <w:r w:rsidR="00160651">
              <w:rPr>
                <w:noProof/>
                <w:webHidden/>
              </w:rPr>
              <w:tab/>
            </w:r>
            <w:r w:rsidR="00160651">
              <w:rPr>
                <w:noProof/>
                <w:webHidden/>
              </w:rPr>
              <w:fldChar w:fldCharType="begin"/>
            </w:r>
            <w:r w:rsidR="00160651">
              <w:rPr>
                <w:noProof/>
                <w:webHidden/>
              </w:rPr>
              <w:instrText xml:space="preserve"> PAGEREF _Toc181619091 \h </w:instrText>
            </w:r>
            <w:r w:rsidR="00160651">
              <w:rPr>
                <w:noProof/>
                <w:webHidden/>
              </w:rPr>
            </w:r>
            <w:r w:rsidR="00160651">
              <w:rPr>
                <w:noProof/>
                <w:webHidden/>
              </w:rPr>
              <w:fldChar w:fldCharType="separate"/>
            </w:r>
            <w:r w:rsidR="00160651">
              <w:rPr>
                <w:noProof/>
                <w:webHidden/>
              </w:rPr>
              <w:t>37</w:t>
            </w:r>
            <w:r w:rsidR="00160651">
              <w:rPr>
                <w:noProof/>
                <w:webHidden/>
              </w:rPr>
              <w:fldChar w:fldCharType="end"/>
            </w:r>
          </w:hyperlink>
        </w:p>
        <w:p w14:paraId="4A82FF12" w14:textId="77777777" w:rsidR="00160651" w:rsidRDefault="0022260D">
          <w:pPr>
            <w:pStyle w:val="31"/>
            <w:ind w:left="431" w:right="210"/>
            <w:rPr>
              <w:rFonts w:asciiTheme="minorHAnsi" w:eastAsiaTheme="minorEastAsia" w:hAnsiTheme="minorHAnsi" w:cstheme="minorBidi"/>
              <w:noProof/>
              <w:color w:val="auto"/>
              <w:sz w:val="22"/>
            </w:rPr>
          </w:pPr>
          <w:hyperlink w:anchor="_Toc181619092" w:history="1">
            <w:r w:rsidR="00160651" w:rsidRPr="00F87176">
              <w:rPr>
                <w:rStyle w:val="a5"/>
                <w:noProof/>
              </w:rPr>
              <w:t>第 53  切りばり</w:t>
            </w:r>
            <w:r w:rsidR="00160651">
              <w:rPr>
                <w:noProof/>
                <w:webHidden/>
              </w:rPr>
              <w:tab/>
            </w:r>
            <w:r w:rsidR="00160651">
              <w:rPr>
                <w:noProof/>
                <w:webHidden/>
              </w:rPr>
              <w:fldChar w:fldCharType="begin"/>
            </w:r>
            <w:r w:rsidR="00160651">
              <w:rPr>
                <w:noProof/>
                <w:webHidden/>
              </w:rPr>
              <w:instrText xml:space="preserve"> PAGEREF _Toc181619092 \h </w:instrText>
            </w:r>
            <w:r w:rsidR="00160651">
              <w:rPr>
                <w:noProof/>
                <w:webHidden/>
              </w:rPr>
            </w:r>
            <w:r w:rsidR="00160651">
              <w:rPr>
                <w:noProof/>
                <w:webHidden/>
              </w:rPr>
              <w:fldChar w:fldCharType="separate"/>
            </w:r>
            <w:r w:rsidR="00160651">
              <w:rPr>
                <w:noProof/>
                <w:webHidden/>
              </w:rPr>
              <w:t>38</w:t>
            </w:r>
            <w:r w:rsidR="00160651">
              <w:rPr>
                <w:noProof/>
                <w:webHidden/>
              </w:rPr>
              <w:fldChar w:fldCharType="end"/>
            </w:r>
          </w:hyperlink>
        </w:p>
        <w:p w14:paraId="1E803779" w14:textId="77777777" w:rsidR="00160651" w:rsidRDefault="0022260D">
          <w:pPr>
            <w:pStyle w:val="31"/>
            <w:ind w:left="431" w:right="210"/>
            <w:rPr>
              <w:rFonts w:asciiTheme="minorHAnsi" w:eastAsiaTheme="minorEastAsia" w:hAnsiTheme="minorHAnsi" w:cstheme="minorBidi"/>
              <w:noProof/>
              <w:color w:val="auto"/>
              <w:sz w:val="22"/>
            </w:rPr>
          </w:pPr>
          <w:hyperlink w:anchor="_Toc181619093" w:history="1">
            <w:r w:rsidR="00160651" w:rsidRPr="00F87176">
              <w:rPr>
                <w:rStyle w:val="a5"/>
                <w:noProof/>
              </w:rPr>
              <w:t>第 54  支柱</w:t>
            </w:r>
            <w:r w:rsidR="00160651">
              <w:rPr>
                <w:noProof/>
                <w:webHidden/>
              </w:rPr>
              <w:tab/>
            </w:r>
            <w:r w:rsidR="00160651">
              <w:rPr>
                <w:noProof/>
                <w:webHidden/>
              </w:rPr>
              <w:fldChar w:fldCharType="begin"/>
            </w:r>
            <w:r w:rsidR="00160651">
              <w:rPr>
                <w:noProof/>
                <w:webHidden/>
              </w:rPr>
              <w:instrText xml:space="preserve"> PAGEREF _Toc181619093 \h </w:instrText>
            </w:r>
            <w:r w:rsidR="00160651">
              <w:rPr>
                <w:noProof/>
                <w:webHidden/>
              </w:rPr>
            </w:r>
            <w:r w:rsidR="00160651">
              <w:rPr>
                <w:noProof/>
                <w:webHidden/>
              </w:rPr>
              <w:fldChar w:fldCharType="separate"/>
            </w:r>
            <w:r w:rsidR="00160651">
              <w:rPr>
                <w:noProof/>
                <w:webHidden/>
              </w:rPr>
              <w:t>38</w:t>
            </w:r>
            <w:r w:rsidR="00160651">
              <w:rPr>
                <w:noProof/>
                <w:webHidden/>
              </w:rPr>
              <w:fldChar w:fldCharType="end"/>
            </w:r>
          </w:hyperlink>
        </w:p>
        <w:p w14:paraId="37DCDFF2" w14:textId="77777777" w:rsidR="00160651" w:rsidRDefault="0022260D">
          <w:pPr>
            <w:pStyle w:val="31"/>
            <w:ind w:left="431" w:right="210"/>
            <w:rPr>
              <w:rFonts w:asciiTheme="minorHAnsi" w:eastAsiaTheme="minorEastAsia" w:hAnsiTheme="minorHAnsi" w:cstheme="minorBidi"/>
              <w:noProof/>
              <w:color w:val="auto"/>
              <w:sz w:val="22"/>
            </w:rPr>
          </w:pPr>
          <w:hyperlink w:anchor="_Toc181619094" w:history="1">
            <w:r w:rsidR="00160651" w:rsidRPr="00F87176">
              <w:rPr>
                <w:rStyle w:val="a5"/>
                <w:noProof/>
              </w:rPr>
              <w:t>第 55  グランドアンカー</w:t>
            </w:r>
            <w:r w:rsidR="00160651">
              <w:rPr>
                <w:noProof/>
                <w:webHidden/>
              </w:rPr>
              <w:tab/>
            </w:r>
            <w:r w:rsidR="00160651">
              <w:rPr>
                <w:noProof/>
                <w:webHidden/>
              </w:rPr>
              <w:fldChar w:fldCharType="begin"/>
            </w:r>
            <w:r w:rsidR="00160651">
              <w:rPr>
                <w:noProof/>
                <w:webHidden/>
              </w:rPr>
              <w:instrText xml:space="preserve"> PAGEREF _Toc181619094 \h </w:instrText>
            </w:r>
            <w:r w:rsidR="00160651">
              <w:rPr>
                <w:noProof/>
                <w:webHidden/>
              </w:rPr>
            </w:r>
            <w:r w:rsidR="00160651">
              <w:rPr>
                <w:noProof/>
                <w:webHidden/>
              </w:rPr>
              <w:fldChar w:fldCharType="separate"/>
            </w:r>
            <w:r w:rsidR="00160651">
              <w:rPr>
                <w:noProof/>
                <w:webHidden/>
              </w:rPr>
              <w:t>38</w:t>
            </w:r>
            <w:r w:rsidR="00160651">
              <w:rPr>
                <w:noProof/>
                <w:webHidden/>
              </w:rPr>
              <w:fldChar w:fldCharType="end"/>
            </w:r>
          </w:hyperlink>
        </w:p>
        <w:p w14:paraId="2F88093A" w14:textId="77777777" w:rsidR="00160651" w:rsidRDefault="0022260D">
          <w:pPr>
            <w:pStyle w:val="31"/>
            <w:ind w:left="431" w:right="210"/>
            <w:rPr>
              <w:rFonts w:asciiTheme="minorHAnsi" w:eastAsiaTheme="minorEastAsia" w:hAnsiTheme="minorHAnsi" w:cstheme="minorBidi"/>
              <w:noProof/>
              <w:color w:val="auto"/>
              <w:sz w:val="22"/>
            </w:rPr>
          </w:pPr>
          <w:hyperlink w:anchor="_Toc181619095" w:history="1">
            <w:r w:rsidR="00160651" w:rsidRPr="00F87176">
              <w:rPr>
                <w:rStyle w:val="a5"/>
                <w:noProof/>
              </w:rPr>
              <w:t>第 56  山留め管理</w:t>
            </w:r>
            <w:r w:rsidR="00160651">
              <w:rPr>
                <w:noProof/>
                <w:webHidden/>
              </w:rPr>
              <w:tab/>
            </w:r>
            <w:r w:rsidR="00160651">
              <w:rPr>
                <w:noProof/>
                <w:webHidden/>
              </w:rPr>
              <w:fldChar w:fldCharType="begin"/>
            </w:r>
            <w:r w:rsidR="00160651">
              <w:rPr>
                <w:noProof/>
                <w:webHidden/>
              </w:rPr>
              <w:instrText xml:space="preserve"> PAGEREF _Toc181619095 \h </w:instrText>
            </w:r>
            <w:r w:rsidR="00160651">
              <w:rPr>
                <w:noProof/>
                <w:webHidden/>
              </w:rPr>
            </w:r>
            <w:r w:rsidR="00160651">
              <w:rPr>
                <w:noProof/>
                <w:webHidden/>
              </w:rPr>
              <w:fldChar w:fldCharType="separate"/>
            </w:r>
            <w:r w:rsidR="00160651">
              <w:rPr>
                <w:noProof/>
                <w:webHidden/>
              </w:rPr>
              <w:t>38</w:t>
            </w:r>
            <w:r w:rsidR="00160651">
              <w:rPr>
                <w:noProof/>
                <w:webHidden/>
              </w:rPr>
              <w:fldChar w:fldCharType="end"/>
            </w:r>
          </w:hyperlink>
        </w:p>
        <w:p w14:paraId="10D6C666" w14:textId="77777777" w:rsidR="00160651" w:rsidRDefault="0022260D">
          <w:pPr>
            <w:pStyle w:val="31"/>
            <w:ind w:left="431" w:right="210"/>
            <w:rPr>
              <w:rFonts w:asciiTheme="minorHAnsi" w:eastAsiaTheme="minorEastAsia" w:hAnsiTheme="minorHAnsi" w:cstheme="minorBidi"/>
              <w:noProof/>
              <w:color w:val="auto"/>
              <w:sz w:val="22"/>
            </w:rPr>
          </w:pPr>
          <w:hyperlink w:anchor="_Toc181619096" w:history="1">
            <w:r w:rsidR="00160651" w:rsidRPr="00F87176">
              <w:rPr>
                <w:rStyle w:val="a5"/>
                <w:noProof/>
              </w:rPr>
              <w:t>第 57  埋戻し</w:t>
            </w:r>
            <w:r w:rsidR="00160651">
              <w:rPr>
                <w:noProof/>
                <w:webHidden/>
              </w:rPr>
              <w:tab/>
            </w:r>
            <w:r w:rsidR="00160651">
              <w:rPr>
                <w:noProof/>
                <w:webHidden/>
              </w:rPr>
              <w:fldChar w:fldCharType="begin"/>
            </w:r>
            <w:r w:rsidR="00160651">
              <w:rPr>
                <w:noProof/>
                <w:webHidden/>
              </w:rPr>
              <w:instrText xml:space="preserve"> PAGEREF _Toc181619096 \h </w:instrText>
            </w:r>
            <w:r w:rsidR="00160651">
              <w:rPr>
                <w:noProof/>
                <w:webHidden/>
              </w:rPr>
            </w:r>
            <w:r w:rsidR="00160651">
              <w:rPr>
                <w:noProof/>
                <w:webHidden/>
              </w:rPr>
              <w:fldChar w:fldCharType="separate"/>
            </w:r>
            <w:r w:rsidR="00160651">
              <w:rPr>
                <w:noProof/>
                <w:webHidden/>
              </w:rPr>
              <w:t>38</w:t>
            </w:r>
            <w:r w:rsidR="00160651">
              <w:rPr>
                <w:noProof/>
                <w:webHidden/>
              </w:rPr>
              <w:fldChar w:fldCharType="end"/>
            </w:r>
          </w:hyperlink>
        </w:p>
        <w:p w14:paraId="1A85DFBE" w14:textId="77777777" w:rsidR="00160651" w:rsidRDefault="0022260D">
          <w:pPr>
            <w:pStyle w:val="21"/>
            <w:ind w:left="221" w:right="210"/>
            <w:rPr>
              <w:rFonts w:asciiTheme="minorHAnsi" w:eastAsiaTheme="minorEastAsia" w:hAnsiTheme="minorHAnsi" w:cstheme="minorBidi"/>
              <w:noProof/>
              <w:color w:val="auto"/>
              <w:sz w:val="22"/>
            </w:rPr>
          </w:pPr>
          <w:hyperlink w:anchor="_Toc181619097" w:history="1">
            <w:r w:rsidR="00160651" w:rsidRPr="00F87176">
              <w:rPr>
                <w:rStyle w:val="a5"/>
                <w:noProof/>
              </w:rPr>
              <w:t>第８章  地業工事及び地下工事</w:t>
            </w:r>
            <w:r w:rsidR="00160651">
              <w:rPr>
                <w:noProof/>
                <w:webHidden/>
              </w:rPr>
              <w:tab/>
            </w:r>
            <w:r w:rsidR="00160651">
              <w:rPr>
                <w:noProof/>
                <w:webHidden/>
              </w:rPr>
              <w:fldChar w:fldCharType="begin"/>
            </w:r>
            <w:r w:rsidR="00160651">
              <w:rPr>
                <w:noProof/>
                <w:webHidden/>
              </w:rPr>
              <w:instrText xml:space="preserve"> PAGEREF _Toc181619097 \h </w:instrText>
            </w:r>
            <w:r w:rsidR="00160651">
              <w:rPr>
                <w:noProof/>
                <w:webHidden/>
              </w:rPr>
            </w:r>
            <w:r w:rsidR="00160651">
              <w:rPr>
                <w:noProof/>
                <w:webHidden/>
              </w:rPr>
              <w:fldChar w:fldCharType="separate"/>
            </w:r>
            <w:r w:rsidR="00160651">
              <w:rPr>
                <w:noProof/>
                <w:webHidden/>
              </w:rPr>
              <w:t>39</w:t>
            </w:r>
            <w:r w:rsidR="00160651">
              <w:rPr>
                <w:noProof/>
                <w:webHidden/>
              </w:rPr>
              <w:fldChar w:fldCharType="end"/>
            </w:r>
          </w:hyperlink>
        </w:p>
        <w:p w14:paraId="1CE547B4" w14:textId="77777777" w:rsidR="00160651" w:rsidRDefault="0022260D">
          <w:pPr>
            <w:pStyle w:val="31"/>
            <w:ind w:left="431" w:right="210"/>
            <w:rPr>
              <w:rFonts w:asciiTheme="minorHAnsi" w:eastAsiaTheme="minorEastAsia" w:hAnsiTheme="minorHAnsi" w:cstheme="minorBidi"/>
              <w:noProof/>
              <w:color w:val="auto"/>
              <w:sz w:val="22"/>
            </w:rPr>
          </w:pPr>
          <w:hyperlink w:anchor="_Toc181619098" w:history="1">
            <w:r w:rsidR="00160651" w:rsidRPr="00F87176">
              <w:rPr>
                <w:rStyle w:val="a5"/>
                <w:noProof/>
              </w:rPr>
              <w:t>第 58  杭地業</w:t>
            </w:r>
            <w:r w:rsidR="00160651">
              <w:rPr>
                <w:noProof/>
                <w:webHidden/>
              </w:rPr>
              <w:tab/>
            </w:r>
            <w:r w:rsidR="00160651">
              <w:rPr>
                <w:noProof/>
                <w:webHidden/>
              </w:rPr>
              <w:fldChar w:fldCharType="begin"/>
            </w:r>
            <w:r w:rsidR="00160651">
              <w:rPr>
                <w:noProof/>
                <w:webHidden/>
              </w:rPr>
              <w:instrText xml:space="preserve"> PAGEREF _Toc181619098 \h </w:instrText>
            </w:r>
            <w:r w:rsidR="00160651">
              <w:rPr>
                <w:noProof/>
                <w:webHidden/>
              </w:rPr>
            </w:r>
            <w:r w:rsidR="00160651">
              <w:rPr>
                <w:noProof/>
                <w:webHidden/>
              </w:rPr>
              <w:fldChar w:fldCharType="separate"/>
            </w:r>
            <w:r w:rsidR="00160651">
              <w:rPr>
                <w:noProof/>
                <w:webHidden/>
              </w:rPr>
              <w:t>39</w:t>
            </w:r>
            <w:r w:rsidR="00160651">
              <w:rPr>
                <w:noProof/>
                <w:webHidden/>
              </w:rPr>
              <w:fldChar w:fldCharType="end"/>
            </w:r>
          </w:hyperlink>
        </w:p>
        <w:p w14:paraId="22FC8967" w14:textId="77777777" w:rsidR="00160651" w:rsidRDefault="0022260D">
          <w:pPr>
            <w:pStyle w:val="31"/>
            <w:ind w:left="431" w:right="210"/>
            <w:rPr>
              <w:rFonts w:asciiTheme="minorHAnsi" w:eastAsiaTheme="minorEastAsia" w:hAnsiTheme="minorHAnsi" w:cstheme="minorBidi"/>
              <w:noProof/>
              <w:color w:val="auto"/>
              <w:sz w:val="22"/>
            </w:rPr>
          </w:pPr>
          <w:hyperlink w:anchor="_Toc181619099" w:history="1">
            <w:r w:rsidR="00160651" w:rsidRPr="00F87176">
              <w:rPr>
                <w:rStyle w:val="a5"/>
                <w:noProof/>
              </w:rPr>
              <w:t>第 59  地盤改良工事</w:t>
            </w:r>
            <w:r w:rsidR="00160651">
              <w:rPr>
                <w:noProof/>
                <w:webHidden/>
              </w:rPr>
              <w:tab/>
            </w:r>
            <w:r w:rsidR="00160651">
              <w:rPr>
                <w:noProof/>
                <w:webHidden/>
              </w:rPr>
              <w:fldChar w:fldCharType="begin"/>
            </w:r>
            <w:r w:rsidR="00160651">
              <w:rPr>
                <w:noProof/>
                <w:webHidden/>
              </w:rPr>
              <w:instrText xml:space="preserve"> PAGEREF _Toc181619099 \h </w:instrText>
            </w:r>
            <w:r w:rsidR="00160651">
              <w:rPr>
                <w:noProof/>
                <w:webHidden/>
              </w:rPr>
            </w:r>
            <w:r w:rsidR="00160651">
              <w:rPr>
                <w:noProof/>
                <w:webHidden/>
              </w:rPr>
              <w:fldChar w:fldCharType="separate"/>
            </w:r>
            <w:r w:rsidR="00160651">
              <w:rPr>
                <w:noProof/>
                <w:webHidden/>
              </w:rPr>
              <w:t>39</w:t>
            </w:r>
            <w:r w:rsidR="00160651">
              <w:rPr>
                <w:noProof/>
                <w:webHidden/>
              </w:rPr>
              <w:fldChar w:fldCharType="end"/>
            </w:r>
          </w:hyperlink>
        </w:p>
        <w:p w14:paraId="4D2FF30F" w14:textId="77777777" w:rsidR="00160651" w:rsidRDefault="0022260D">
          <w:pPr>
            <w:pStyle w:val="31"/>
            <w:ind w:left="431" w:right="210"/>
            <w:rPr>
              <w:rFonts w:asciiTheme="minorHAnsi" w:eastAsiaTheme="minorEastAsia" w:hAnsiTheme="minorHAnsi" w:cstheme="minorBidi"/>
              <w:noProof/>
              <w:color w:val="auto"/>
              <w:sz w:val="22"/>
            </w:rPr>
          </w:pPr>
          <w:hyperlink w:anchor="_Toc181619100" w:history="1">
            <w:r w:rsidR="00160651" w:rsidRPr="00F87176">
              <w:rPr>
                <w:rStyle w:val="a5"/>
                <w:noProof/>
              </w:rPr>
              <w:t>第 60  地下工事</w:t>
            </w:r>
            <w:r w:rsidR="00160651">
              <w:rPr>
                <w:noProof/>
                <w:webHidden/>
              </w:rPr>
              <w:tab/>
            </w:r>
            <w:r w:rsidR="00160651">
              <w:rPr>
                <w:noProof/>
                <w:webHidden/>
              </w:rPr>
              <w:fldChar w:fldCharType="begin"/>
            </w:r>
            <w:r w:rsidR="00160651">
              <w:rPr>
                <w:noProof/>
                <w:webHidden/>
              </w:rPr>
              <w:instrText xml:space="preserve"> PAGEREF _Toc181619100 \h </w:instrText>
            </w:r>
            <w:r w:rsidR="00160651">
              <w:rPr>
                <w:noProof/>
                <w:webHidden/>
              </w:rPr>
            </w:r>
            <w:r w:rsidR="00160651">
              <w:rPr>
                <w:noProof/>
                <w:webHidden/>
              </w:rPr>
              <w:fldChar w:fldCharType="separate"/>
            </w:r>
            <w:r w:rsidR="00160651">
              <w:rPr>
                <w:noProof/>
                <w:webHidden/>
              </w:rPr>
              <w:t>39</w:t>
            </w:r>
            <w:r w:rsidR="00160651">
              <w:rPr>
                <w:noProof/>
                <w:webHidden/>
              </w:rPr>
              <w:fldChar w:fldCharType="end"/>
            </w:r>
          </w:hyperlink>
        </w:p>
        <w:p w14:paraId="438C5A98" w14:textId="77777777" w:rsidR="00160651" w:rsidRDefault="0022260D">
          <w:pPr>
            <w:pStyle w:val="31"/>
            <w:ind w:left="431" w:right="210"/>
            <w:rPr>
              <w:rFonts w:asciiTheme="minorHAnsi" w:eastAsiaTheme="minorEastAsia" w:hAnsiTheme="minorHAnsi" w:cstheme="minorBidi"/>
              <w:noProof/>
              <w:color w:val="auto"/>
              <w:sz w:val="22"/>
            </w:rPr>
          </w:pPr>
          <w:hyperlink w:anchor="_Toc181619101" w:history="1">
            <w:r w:rsidR="00160651" w:rsidRPr="00F87176">
              <w:rPr>
                <w:rStyle w:val="a5"/>
                <w:noProof/>
              </w:rPr>
              <w:t>第 61  逆打工事</w:t>
            </w:r>
            <w:r w:rsidR="00160651">
              <w:rPr>
                <w:noProof/>
                <w:webHidden/>
              </w:rPr>
              <w:tab/>
            </w:r>
            <w:r w:rsidR="00160651">
              <w:rPr>
                <w:noProof/>
                <w:webHidden/>
              </w:rPr>
              <w:fldChar w:fldCharType="begin"/>
            </w:r>
            <w:r w:rsidR="00160651">
              <w:rPr>
                <w:noProof/>
                <w:webHidden/>
              </w:rPr>
              <w:instrText xml:space="preserve"> PAGEREF _Toc181619101 \h </w:instrText>
            </w:r>
            <w:r w:rsidR="00160651">
              <w:rPr>
                <w:noProof/>
                <w:webHidden/>
              </w:rPr>
            </w:r>
            <w:r w:rsidR="00160651">
              <w:rPr>
                <w:noProof/>
                <w:webHidden/>
              </w:rPr>
              <w:fldChar w:fldCharType="separate"/>
            </w:r>
            <w:r w:rsidR="00160651">
              <w:rPr>
                <w:noProof/>
                <w:webHidden/>
              </w:rPr>
              <w:t>39</w:t>
            </w:r>
            <w:r w:rsidR="00160651">
              <w:rPr>
                <w:noProof/>
                <w:webHidden/>
              </w:rPr>
              <w:fldChar w:fldCharType="end"/>
            </w:r>
          </w:hyperlink>
        </w:p>
        <w:p w14:paraId="7A7C5261" w14:textId="77777777" w:rsidR="00160651" w:rsidRDefault="0022260D">
          <w:pPr>
            <w:pStyle w:val="21"/>
            <w:ind w:left="221" w:right="210"/>
            <w:rPr>
              <w:rFonts w:asciiTheme="minorHAnsi" w:eastAsiaTheme="minorEastAsia" w:hAnsiTheme="minorHAnsi" w:cstheme="minorBidi"/>
              <w:noProof/>
              <w:color w:val="auto"/>
              <w:sz w:val="22"/>
            </w:rPr>
          </w:pPr>
          <w:hyperlink w:anchor="_Toc181619102" w:history="1">
            <w:r w:rsidR="00160651" w:rsidRPr="00F87176">
              <w:rPr>
                <w:rStyle w:val="a5"/>
                <w:noProof/>
              </w:rPr>
              <w:t>第９章  改修工事</w:t>
            </w:r>
            <w:r w:rsidR="00160651">
              <w:rPr>
                <w:noProof/>
                <w:webHidden/>
              </w:rPr>
              <w:tab/>
            </w:r>
            <w:r w:rsidR="00160651">
              <w:rPr>
                <w:noProof/>
                <w:webHidden/>
              </w:rPr>
              <w:fldChar w:fldCharType="begin"/>
            </w:r>
            <w:r w:rsidR="00160651">
              <w:rPr>
                <w:noProof/>
                <w:webHidden/>
              </w:rPr>
              <w:instrText xml:space="preserve"> PAGEREF _Toc181619102 \h </w:instrText>
            </w:r>
            <w:r w:rsidR="00160651">
              <w:rPr>
                <w:noProof/>
                <w:webHidden/>
              </w:rPr>
            </w:r>
            <w:r w:rsidR="00160651">
              <w:rPr>
                <w:noProof/>
                <w:webHidden/>
              </w:rPr>
              <w:fldChar w:fldCharType="separate"/>
            </w:r>
            <w:r w:rsidR="00160651">
              <w:rPr>
                <w:noProof/>
                <w:webHidden/>
              </w:rPr>
              <w:t>39</w:t>
            </w:r>
            <w:r w:rsidR="00160651">
              <w:rPr>
                <w:noProof/>
                <w:webHidden/>
              </w:rPr>
              <w:fldChar w:fldCharType="end"/>
            </w:r>
          </w:hyperlink>
        </w:p>
        <w:p w14:paraId="0E71594A" w14:textId="77777777" w:rsidR="00160651" w:rsidRDefault="0022260D">
          <w:pPr>
            <w:pStyle w:val="31"/>
            <w:ind w:left="431" w:right="210"/>
            <w:rPr>
              <w:rFonts w:asciiTheme="minorHAnsi" w:eastAsiaTheme="minorEastAsia" w:hAnsiTheme="minorHAnsi" w:cstheme="minorBidi"/>
              <w:noProof/>
              <w:color w:val="auto"/>
              <w:sz w:val="22"/>
            </w:rPr>
          </w:pPr>
          <w:hyperlink w:anchor="_Toc181619103" w:history="1">
            <w:r w:rsidR="00160651" w:rsidRPr="00F87176">
              <w:rPr>
                <w:rStyle w:val="a5"/>
                <w:noProof/>
              </w:rPr>
              <w:t>第 62  改修工事</w:t>
            </w:r>
            <w:r w:rsidR="00160651">
              <w:rPr>
                <w:noProof/>
                <w:webHidden/>
              </w:rPr>
              <w:tab/>
            </w:r>
            <w:r w:rsidR="00160651">
              <w:rPr>
                <w:noProof/>
                <w:webHidden/>
              </w:rPr>
              <w:fldChar w:fldCharType="begin"/>
            </w:r>
            <w:r w:rsidR="00160651">
              <w:rPr>
                <w:noProof/>
                <w:webHidden/>
              </w:rPr>
              <w:instrText xml:space="preserve"> PAGEREF _Toc181619103 \h </w:instrText>
            </w:r>
            <w:r w:rsidR="00160651">
              <w:rPr>
                <w:noProof/>
                <w:webHidden/>
              </w:rPr>
            </w:r>
            <w:r w:rsidR="00160651">
              <w:rPr>
                <w:noProof/>
                <w:webHidden/>
              </w:rPr>
              <w:fldChar w:fldCharType="separate"/>
            </w:r>
            <w:r w:rsidR="00160651">
              <w:rPr>
                <w:noProof/>
                <w:webHidden/>
              </w:rPr>
              <w:t>39</w:t>
            </w:r>
            <w:r w:rsidR="00160651">
              <w:rPr>
                <w:noProof/>
                <w:webHidden/>
              </w:rPr>
              <w:fldChar w:fldCharType="end"/>
            </w:r>
          </w:hyperlink>
        </w:p>
        <w:p w14:paraId="2D7B1DB6" w14:textId="77777777" w:rsidR="00160651" w:rsidRDefault="0022260D">
          <w:pPr>
            <w:pStyle w:val="21"/>
            <w:ind w:left="221" w:right="210"/>
            <w:rPr>
              <w:rFonts w:asciiTheme="minorHAnsi" w:eastAsiaTheme="minorEastAsia" w:hAnsiTheme="minorHAnsi" w:cstheme="minorBidi"/>
              <w:noProof/>
              <w:color w:val="auto"/>
              <w:sz w:val="22"/>
            </w:rPr>
          </w:pPr>
          <w:hyperlink w:anchor="_Toc181619104" w:history="1">
            <w:r w:rsidR="00160651" w:rsidRPr="00F87176">
              <w:rPr>
                <w:rStyle w:val="a5"/>
                <w:noProof/>
              </w:rPr>
              <w:t>第 10 章  各種工事</w:t>
            </w:r>
            <w:r w:rsidR="00160651">
              <w:rPr>
                <w:noProof/>
                <w:webHidden/>
              </w:rPr>
              <w:tab/>
            </w:r>
            <w:r w:rsidR="00160651">
              <w:rPr>
                <w:noProof/>
                <w:webHidden/>
              </w:rPr>
              <w:fldChar w:fldCharType="begin"/>
            </w:r>
            <w:r w:rsidR="00160651">
              <w:rPr>
                <w:noProof/>
                <w:webHidden/>
              </w:rPr>
              <w:instrText xml:space="preserve"> PAGEREF _Toc181619104 \h </w:instrText>
            </w:r>
            <w:r w:rsidR="00160651">
              <w:rPr>
                <w:noProof/>
                <w:webHidden/>
              </w:rPr>
            </w:r>
            <w:r w:rsidR="00160651">
              <w:rPr>
                <w:noProof/>
                <w:webHidden/>
              </w:rPr>
              <w:fldChar w:fldCharType="separate"/>
            </w:r>
            <w:r w:rsidR="00160651">
              <w:rPr>
                <w:noProof/>
                <w:webHidden/>
              </w:rPr>
              <w:t>40</w:t>
            </w:r>
            <w:r w:rsidR="00160651">
              <w:rPr>
                <w:noProof/>
                <w:webHidden/>
              </w:rPr>
              <w:fldChar w:fldCharType="end"/>
            </w:r>
          </w:hyperlink>
        </w:p>
        <w:p w14:paraId="672FA0F0" w14:textId="77777777" w:rsidR="00160651" w:rsidRDefault="0022260D">
          <w:pPr>
            <w:pStyle w:val="31"/>
            <w:ind w:left="431" w:right="210"/>
            <w:rPr>
              <w:rFonts w:asciiTheme="minorHAnsi" w:eastAsiaTheme="minorEastAsia" w:hAnsiTheme="minorHAnsi" w:cstheme="minorBidi"/>
              <w:noProof/>
              <w:color w:val="auto"/>
              <w:sz w:val="22"/>
            </w:rPr>
          </w:pPr>
          <w:hyperlink w:anchor="_Toc181619105" w:history="1">
            <w:r w:rsidR="00160651" w:rsidRPr="00F87176">
              <w:rPr>
                <w:rStyle w:val="a5"/>
                <w:noProof/>
              </w:rPr>
              <w:t>第 63  荷取り</w:t>
            </w:r>
            <w:r w:rsidR="00160651">
              <w:rPr>
                <w:noProof/>
                <w:webHidden/>
              </w:rPr>
              <w:tab/>
            </w:r>
            <w:r w:rsidR="00160651">
              <w:rPr>
                <w:noProof/>
                <w:webHidden/>
              </w:rPr>
              <w:fldChar w:fldCharType="begin"/>
            </w:r>
            <w:r w:rsidR="00160651">
              <w:rPr>
                <w:noProof/>
                <w:webHidden/>
              </w:rPr>
              <w:instrText xml:space="preserve"> PAGEREF _Toc181619105 \h </w:instrText>
            </w:r>
            <w:r w:rsidR="00160651">
              <w:rPr>
                <w:noProof/>
                <w:webHidden/>
              </w:rPr>
            </w:r>
            <w:r w:rsidR="00160651">
              <w:rPr>
                <w:noProof/>
                <w:webHidden/>
              </w:rPr>
              <w:fldChar w:fldCharType="separate"/>
            </w:r>
            <w:r w:rsidR="00160651">
              <w:rPr>
                <w:noProof/>
                <w:webHidden/>
              </w:rPr>
              <w:t>40</w:t>
            </w:r>
            <w:r w:rsidR="00160651">
              <w:rPr>
                <w:noProof/>
                <w:webHidden/>
              </w:rPr>
              <w:fldChar w:fldCharType="end"/>
            </w:r>
          </w:hyperlink>
        </w:p>
        <w:p w14:paraId="293DFE84" w14:textId="77777777" w:rsidR="00160651" w:rsidRDefault="0022260D">
          <w:pPr>
            <w:pStyle w:val="31"/>
            <w:ind w:left="431" w:right="210"/>
            <w:rPr>
              <w:rFonts w:asciiTheme="minorHAnsi" w:eastAsiaTheme="minorEastAsia" w:hAnsiTheme="minorHAnsi" w:cstheme="minorBidi"/>
              <w:noProof/>
              <w:color w:val="auto"/>
              <w:sz w:val="22"/>
            </w:rPr>
          </w:pPr>
          <w:hyperlink w:anchor="_Toc181619106" w:history="1">
            <w:r w:rsidR="00160651" w:rsidRPr="00F87176">
              <w:rPr>
                <w:rStyle w:val="a5"/>
                <w:noProof/>
              </w:rPr>
              <w:t>第 64  型枠及びコンクリート工事</w:t>
            </w:r>
            <w:r w:rsidR="00160651">
              <w:rPr>
                <w:noProof/>
                <w:webHidden/>
              </w:rPr>
              <w:tab/>
            </w:r>
            <w:r w:rsidR="00160651">
              <w:rPr>
                <w:noProof/>
                <w:webHidden/>
              </w:rPr>
              <w:fldChar w:fldCharType="begin"/>
            </w:r>
            <w:r w:rsidR="00160651">
              <w:rPr>
                <w:noProof/>
                <w:webHidden/>
              </w:rPr>
              <w:instrText xml:space="preserve"> PAGEREF _Toc181619106 \h </w:instrText>
            </w:r>
            <w:r w:rsidR="00160651">
              <w:rPr>
                <w:noProof/>
                <w:webHidden/>
              </w:rPr>
            </w:r>
            <w:r w:rsidR="00160651">
              <w:rPr>
                <w:noProof/>
                <w:webHidden/>
              </w:rPr>
              <w:fldChar w:fldCharType="separate"/>
            </w:r>
            <w:r w:rsidR="00160651">
              <w:rPr>
                <w:noProof/>
                <w:webHidden/>
              </w:rPr>
              <w:t>40</w:t>
            </w:r>
            <w:r w:rsidR="00160651">
              <w:rPr>
                <w:noProof/>
                <w:webHidden/>
              </w:rPr>
              <w:fldChar w:fldCharType="end"/>
            </w:r>
          </w:hyperlink>
        </w:p>
        <w:p w14:paraId="4A59D3F0" w14:textId="77777777" w:rsidR="00160651" w:rsidRDefault="0022260D">
          <w:pPr>
            <w:pStyle w:val="31"/>
            <w:ind w:left="431" w:right="210"/>
            <w:rPr>
              <w:rFonts w:asciiTheme="minorHAnsi" w:eastAsiaTheme="minorEastAsia" w:hAnsiTheme="minorHAnsi" w:cstheme="minorBidi"/>
              <w:noProof/>
              <w:color w:val="auto"/>
              <w:sz w:val="22"/>
            </w:rPr>
          </w:pPr>
          <w:hyperlink w:anchor="_Toc181619107" w:history="1">
            <w:r w:rsidR="00160651" w:rsidRPr="00F87176">
              <w:rPr>
                <w:rStyle w:val="a5"/>
                <w:noProof/>
              </w:rPr>
              <w:t>第 65  鉄骨工事</w:t>
            </w:r>
            <w:r w:rsidR="00160651">
              <w:rPr>
                <w:noProof/>
                <w:webHidden/>
              </w:rPr>
              <w:tab/>
            </w:r>
            <w:r w:rsidR="00160651">
              <w:rPr>
                <w:noProof/>
                <w:webHidden/>
              </w:rPr>
              <w:fldChar w:fldCharType="begin"/>
            </w:r>
            <w:r w:rsidR="00160651">
              <w:rPr>
                <w:noProof/>
                <w:webHidden/>
              </w:rPr>
              <w:instrText xml:space="preserve"> PAGEREF _Toc181619107 \h </w:instrText>
            </w:r>
            <w:r w:rsidR="00160651">
              <w:rPr>
                <w:noProof/>
                <w:webHidden/>
              </w:rPr>
            </w:r>
            <w:r w:rsidR="00160651">
              <w:rPr>
                <w:noProof/>
                <w:webHidden/>
              </w:rPr>
              <w:fldChar w:fldCharType="separate"/>
            </w:r>
            <w:r w:rsidR="00160651">
              <w:rPr>
                <w:noProof/>
                <w:webHidden/>
              </w:rPr>
              <w:t>40</w:t>
            </w:r>
            <w:r w:rsidR="00160651">
              <w:rPr>
                <w:noProof/>
                <w:webHidden/>
              </w:rPr>
              <w:fldChar w:fldCharType="end"/>
            </w:r>
          </w:hyperlink>
        </w:p>
        <w:p w14:paraId="73246AB0" w14:textId="77777777" w:rsidR="00160651" w:rsidRDefault="0022260D">
          <w:pPr>
            <w:pStyle w:val="31"/>
            <w:ind w:left="431" w:right="210"/>
            <w:rPr>
              <w:rFonts w:asciiTheme="minorHAnsi" w:eastAsiaTheme="minorEastAsia" w:hAnsiTheme="minorHAnsi" w:cstheme="minorBidi"/>
              <w:noProof/>
              <w:color w:val="auto"/>
              <w:sz w:val="22"/>
            </w:rPr>
          </w:pPr>
          <w:hyperlink w:anchor="_Toc181619108" w:history="1">
            <w:r w:rsidR="00160651" w:rsidRPr="00F87176">
              <w:rPr>
                <w:rStyle w:val="a5"/>
                <w:noProof/>
              </w:rPr>
              <w:t>第 66  外装仕上げ工事</w:t>
            </w:r>
            <w:r w:rsidR="00160651">
              <w:rPr>
                <w:noProof/>
                <w:webHidden/>
              </w:rPr>
              <w:tab/>
            </w:r>
            <w:r w:rsidR="00160651">
              <w:rPr>
                <w:noProof/>
                <w:webHidden/>
              </w:rPr>
              <w:fldChar w:fldCharType="begin"/>
            </w:r>
            <w:r w:rsidR="00160651">
              <w:rPr>
                <w:noProof/>
                <w:webHidden/>
              </w:rPr>
              <w:instrText xml:space="preserve"> PAGEREF _Toc181619108 \h </w:instrText>
            </w:r>
            <w:r w:rsidR="00160651">
              <w:rPr>
                <w:noProof/>
                <w:webHidden/>
              </w:rPr>
            </w:r>
            <w:r w:rsidR="00160651">
              <w:rPr>
                <w:noProof/>
                <w:webHidden/>
              </w:rPr>
              <w:fldChar w:fldCharType="separate"/>
            </w:r>
            <w:r w:rsidR="00160651">
              <w:rPr>
                <w:noProof/>
                <w:webHidden/>
              </w:rPr>
              <w:t>40</w:t>
            </w:r>
            <w:r w:rsidR="00160651">
              <w:rPr>
                <w:noProof/>
                <w:webHidden/>
              </w:rPr>
              <w:fldChar w:fldCharType="end"/>
            </w:r>
          </w:hyperlink>
        </w:p>
        <w:p w14:paraId="571DCD3C" w14:textId="77777777" w:rsidR="00160651" w:rsidRDefault="0022260D">
          <w:pPr>
            <w:pStyle w:val="31"/>
            <w:ind w:left="431" w:right="210"/>
            <w:rPr>
              <w:rFonts w:asciiTheme="minorHAnsi" w:eastAsiaTheme="minorEastAsia" w:hAnsiTheme="minorHAnsi" w:cstheme="minorBidi"/>
              <w:noProof/>
              <w:color w:val="auto"/>
              <w:sz w:val="22"/>
            </w:rPr>
          </w:pPr>
          <w:hyperlink w:anchor="_Toc181619109" w:history="1">
            <w:r w:rsidR="00160651" w:rsidRPr="00F87176">
              <w:rPr>
                <w:rStyle w:val="a5"/>
                <w:noProof/>
              </w:rPr>
              <w:t>第 67  建設資材等の運搬</w:t>
            </w:r>
            <w:r w:rsidR="00160651">
              <w:rPr>
                <w:noProof/>
                <w:webHidden/>
              </w:rPr>
              <w:tab/>
            </w:r>
            <w:r w:rsidR="00160651">
              <w:rPr>
                <w:noProof/>
                <w:webHidden/>
              </w:rPr>
              <w:fldChar w:fldCharType="begin"/>
            </w:r>
            <w:r w:rsidR="00160651">
              <w:rPr>
                <w:noProof/>
                <w:webHidden/>
              </w:rPr>
              <w:instrText xml:space="preserve"> PAGEREF _Toc181619109 \h </w:instrText>
            </w:r>
            <w:r w:rsidR="00160651">
              <w:rPr>
                <w:noProof/>
                <w:webHidden/>
              </w:rPr>
            </w:r>
            <w:r w:rsidR="00160651">
              <w:rPr>
                <w:noProof/>
                <w:webHidden/>
              </w:rPr>
              <w:fldChar w:fldCharType="separate"/>
            </w:r>
            <w:r w:rsidR="00160651">
              <w:rPr>
                <w:noProof/>
                <w:webHidden/>
              </w:rPr>
              <w:t>40</w:t>
            </w:r>
            <w:r w:rsidR="00160651">
              <w:rPr>
                <w:noProof/>
                <w:webHidden/>
              </w:rPr>
              <w:fldChar w:fldCharType="end"/>
            </w:r>
          </w:hyperlink>
        </w:p>
        <w:p w14:paraId="2D5754D5" w14:textId="77777777" w:rsidR="00160651" w:rsidRDefault="0022260D">
          <w:pPr>
            <w:pStyle w:val="31"/>
            <w:ind w:left="431" w:right="210"/>
            <w:rPr>
              <w:rFonts w:asciiTheme="minorHAnsi" w:eastAsiaTheme="minorEastAsia" w:hAnsiTheme="minorHAnsi" w:cstheme="minorBidi"/>
              <w:noProof/>
              <w:color w:val="auto"/>
              <w:sz w:val="22"/>
            </w:rPr>
          </w:pPr>
          <w:hyperlink w:anchor="_Toc181619110" w:history="1">
            <w:r w:rsidR="00160651" w:rsidRPr="00F87176">
              <w:rPr>
                <w:rStyle w:val="a5"/>
                <w:noProof/>
              </w:rPr>
              <w:t>第 68  建設副産物</w:t>
            </w:r>
            <w:r w:rsidR="00160651">
              <w:rPr>
                <w:noProof/>
                <w:webHidden/>
              </w:rPr>
              <w:tab/>
            </w:r>
            <w:r w:rsidR="00160651">
              <w:rPr>
                <w:noProof/>
                <w:webHidden/>
              </w:rPr>
              <w:fldChar w:fldCharType="begin"/>
            </w:r>
            <w:r w:rsidR="00160651">
              <w:rPr>
                <w:noProof/>
                <w:webHidden/>
              </w:rPr>
              <w:instrText xml:space="preserve"> PAGEREF _Toc181619110 \h </w:instrText>
            </w:r>
            <w:r w:rsidR="00160651">
              <w:rPr>
                <w:noProof/>
                <w:webHidden/>
              </w:rPr>
            </w:r>
            <w:r w:rsidR="00160651">
              <w:rPr>
                <w:noProof/>
                <w:webHidden/>
              </w:rPr>
              <w:fldChar w:fldCharType="separate"/>
            </w:r>
            <w:r w:rsidR="00160651">
              <w:rPr>
                <w:noProof/>
                <w:webHidden/>
              </w:rPr>
              <w:t>40</w:t>
            </w:r>
            <w:r w:rsidR="00160651">
              <w:rPr>
                <w:noProof/>
                <w:webHidden/>
              </w:rPr>
              <w:fldChar w:fldCharType="end"/>
            </w:r>
          </w:hyperlink>
        </w:p>
        <w:p w14:paraId="0A5E47A6" w14:textId="77777777" w:rsidR="00160651" w:rsidRDefault="0022260D">
          <w:pPr>
            <w:pStyle w:val="11"/>
            <w:tabs>
              <w:tab w:val="right" w:leader="dot" w:pos="4863"/>
            </w:tabs>
            <w:spacing w:before="240"/>
            <w:rPr>
              <w:rFonts w:asciiTheme="minorHAnsi" w:eastAsiaTheme="minorEastAsia" w:hAnsiTheme="minorHAnsi" w:cstheme="minorBidi"/>
              <w:noProof/>
              <w:color w:val="auto"/>
              <w:sz w:val="22"/>
            </w:rPr>
          </w:pPr>
          <w:hyperlink w:anchor="_Toc181619111" w:history="1">
            <w:r w:rsidR="00160651" w:rsidRPr="00F87176">
              <w:rPr>
                <w:rStyle w:val="a5"/>
                <w:noProof/>
              </w:rPr>
              <w:t>建設副産物適正処理推進要綱</w:t>
            </w:r>
            <w:r w:rsidR="00160651">
              <w:rPr>
                <w:noProof/>
                <w:webHidden/>
              </w:rPr>
              <w:tab/>
            </w:r>
            <w:r w:rsidR="00160651">
              <w:rPr>
                <w:noProof/>
                <w:webHidden/>
              </w:rPr>
              <w:fldChar w:fldCharType="begin"/>
            </w:r>
            <w:r w:rsidR="00160651">
              <w:rPr>
                <w:noProof/>
                <w:webHidden/>
              </w:rPr>
              <w:instrText xml:space="preserve"> PAGEREF _Toc181619111 \h </w:instrText>
            </w:r>
            <w:r w:rsidR="00160651">
              <w:rPr>
                <w:noProof/>
                <w:webHidden/>
              </w:rPr>
            </w:r>
            <w:r w:rsidR="00160651">
              <w:rPr>
                <w:noProof/>
                <w:webHidden/>
              </w:rPr>
              <w:fldChar w:fldCharType="separate"/>
            </w:r>
            <w:r w:rsidR="00160651">
              <w:rPr>
                <w:noProof/>
                <w:webHidden/>
              </w:rPr>
              <w:t>41</w:t>
            </w:r>
            <w:r w:rsidR="00160651">
              <w:rPr>
                <w:noProof/>
                <w:webHidden/>
              </w:rPr>
              <w:fldChar w:fldCharType="end"/>
            </w:r>
          </w:hyperlink>
        </w:p>
        <w:p w14:paraId="5DEF5DBB" w14:textId="77777777" w:rsidR="00160651" w:rsidRDefault="0022260D">
          <w:pPr>
            <w:pStyle w:val="21"/>
            <w:ind w:left="221" w:right="210"/>
            <w:rPr>
              <w:rFonts w:asciiTheme="minorHAnsi" w:eastAsiaTheme="minorEastAsia" w:hAnsiTheme="minorHAnsi" w:cstheme="minorBidi"/>
              <w:noProof/>
              <w:color w:val="auto"/>
              <w:sz w:val="22"/>
            </w:rPr>
          </w:pPr>
          <w:hyperlink w:anchor="_Toc181619112" w:history="1">
            <w:r w:rsidR="00160651" w:rsidRPr="00F87176">
              <w:rPr>
                <w:rStyle w:val="a5"/>
                <w:noProof/>
              </w:rPr>
              <w:t>第１章   総則</w:t>
            </w:r>
            <w:r w:rsidR="00160651">
              <w:rPr>
                <w:noProof/>
                <w:webHidden/>
              </w:rPr>
              <w:tab/>
            </w:r>
            <w:r w:rsidR="00160651">
              <w:rPr>
                <w:noProof/>
                <w:webHidden/>
              </w:rPr>
              <w:fldChar w:fldCharType="begin"/>
            </w:r>
            <w:r w:rsidR="00160651">
              <w:rPr>
                <w:noProof/>
                <w:webHidden/>
              </w:rPr>
              <w:instrText xml:space="preserve"> PAGEREF _Toc181619112 \h </w:instrText>
            </w:r>
            <w:r w:rsidR="00160651">
              <w:rPr>
                <w:noProof/>
                <w:webHidden/>
              </w:rPr>
            </w:r>
            <w:r w:rsidR="00160651">
              <w:rPr>
                <w:noProof/>
                <w:webHidden/>
              </w:rPr>
              <w:fldChar w:fldCharType="separate"/>
            </w:r>
            <w:r w:rsidR="00160651">
              <w:rPr>
                <w:noProof/>
                <w:webHidden/>
              </w:rPr>
              <w:t>41</w:t>
            </w:r>
            <w:r w:rsidR="00160651">
              <w:rPr>
                <w:noProof/>
                <w:webHidden/>
              </w:rPr>
              <w:fldChar w:fldCharType="end"/>
            </w:r>
          </w:hyperlink>
        </w:p>
        <w:p w14:paraId="42EBB224" w14:textId="77777777" w:rsidR="00160651" w:rsidRDefault="0022260D">
          <w:pPr>
            <w:pStyle w:val="31"/>
            <w:ind w:left="431" w:right="210"/>
            <w:rPr>
              <w:rFonts w:asciiTheme="minorHAnsi" w:eastAsiaTheme="minorEastAsia" w:hAnsiTheme="minorHAnsi" w:cstheme="minorBidi"/>
              <w:noProof/>
              <w:color w:val="auto"/>
              <w:sz w:val="22"/>
            </w:rPr>
          </w:pPr>
          <w:hyperlink w:anchor="_Toc181619113" w:history="1">
            <w:r w:rsidR="00160651" w:rsidRPr="00F87176">
              <w:rPr>
                <w:rStyle w:val="a5"/>
                <w:noProof/>
              </w:rPr>
              <w:t>第1       目的</w:t>
            </w:r>
            <w:r w:rsidR="00160651">
              <w:rPr>
                <w:noProof/>
                <w:webHidden/>
              </w:rPr>
              <w:tab/>
            </w:r>
            <w:r w:rsidR="00160651">
              <w:rPr>
                <w:noProof/>
                <w:webHidden/>
              </w:rPr>
              <w:fldChar w:fldCharType="begin"/>
            </w:r>
            <w:r w:rsidR="00160651">
              <w:rPr>
                <w:noProof/>
                <w:webHidden/>
              </w:rPr>
              <w:instrText xml:space="preserve"> PAGEREF _Toc181619113 \h </w:instrText>
            </w:r>
            <w:r w:rsidR="00160651">
              <w:rPr>
                <w:noProof/>
                <w:webHidden/>
              </w:rPr>
            </w:r>
            <w:r w:rsidR="00160651">
              <w:rPr>
                <w:noProof/>
                <w:webHidden/>
              </w:rPr>
              <w:fldChar w:fldCharType="separate"/>
            </w:r>
            <w:r w:rsidR="00160651">
              <w:rPr>
                <w:noProof/>
                <w:webHidden/>
              </w:rPr>
              <w:t>41</w:t>
            </w:r>
            <w:r w:rsidR="00160651">
              <w:rPr>
                <w:noProof/>
                <w:webHidden/>
              </w:rPr>
              <w:fldChar w:fldCharType="end"/>
            </w:r>
          </w:hyperlink>
        </w:p>
        <w:p w14:paraId="671DD56F" w14:textId="77777777" w:rsidR="00160651" w:rsidRDefault="0022260D">
          <w:pPr>
            <w:pStyle w:val="31"/>
            <w:ind w:left="431" w:right="210"/>
            <w:rPr>
              <w:rFonts w:asciiTheme="minorHAnsi" w:eastAsiaTheme="minorEastAsia" w:hAnsiTheme="minorHAnsi" w:cstheme="minorBidi"/>
              <w:noProof/>
              <w:color w:val="auto"/>
              <w:sz w:val="22"/>
            </w:rPr>
          </w:pPr>
          <w:hyperlink w:anchor="_Toc181619114" w:history="1">
            <w:r w:rsidR="00160651" w:rsidRPr="00F87176">
              <w:rPr>
                <w:rStyle w:val="a5"/>
                <w:noProof/>
              </w:rPr>
              <w:t>第2       適用範囲</w:t>
            </w:r>
            <w:r w:rsidR="00160651">
              <w:rPr>
                <w:noProof/>
                <w:webHidden/>
              </w:rPr>
              <w:tab/>
            </w:r>
            <w:r w:rsidR="00160651">
              <w:rPr>
                <w:noProof/>
                <w:webHidden/>
              </w:rPr>
              <w:fldChar w:fldCharType="begin"/>
            </w:r>
            <w:r w:rsidR="00160651">
              <w:rPr>
                <w:noProof/>
                <w:webHidden/>
              </w:rPr>
              <w:instrText xml:space="preserve"> PAGEREF _Toc181619114 \h </w:instrText>
            </w:r>
            <w:r w:rsidR="00160651">
              <w:rPr>
                <w:noProof/>
                <w:webHidden/>
              </w:rPr>
            </w:r>
            <w:r w:rsidR="00160651">
              <w:rPr>
                <w:noProof/>
                <w:webHidden/>
              </w:rPr>
              <w:fldChar w:fldCharType="separate"/>
            </w:r>
            <w:r w:rsidR="00160651">
              <w:rPr>
                <w:noProof/>
                <w:webHidden/>
              </w:rPr>
              <w:t>41</w:t>
            </w:r>
            <w:r w:rsidR="00160651">
              <w:rPr>
                <w:noProof/>
                <w:webHidden/>
              </w:rPr>
              <w:fldChar w:fldCharType="end"/>
            </w:r>
          </w:hyperlink>
        </w:p>
        <w:p w14:paraId="7E91F2AA" w14:textId="77777777" w:rsidR="00160651" w:rsidRDefault="0022260D">
          <w:pPr>
            <w:pStyle w:val="31"/>
            <w:ind w:left="431" w:right="210"/>
            <w:rPr>
              <w:rFonts w:asciiTheme="minorHAnsi" w:eastAsiaTheme="minorEastAsia" w:hAnsiTheme="minorHAnsi" w:cstheme="minorBidi"/>
              <w:noProof/>
              <w:color w:val="auto"/>
              <w:sz w:val="22"/>
            </w:rPr>
          </w:pPr>
          <w:hyperlink w:anchor="_Toc181619115" w:history="1">
            <w:r w:rsidR="00160651" w:rsidRPr="00F87176">
              <w:rPr>
                <w:rStyle w:val="a5"/>
                <w:noProof/>
              </w:rPr>
              <w:t>第3       用語の定義</w:t>
            </w:r>
            <w:r w:rsidR="00160651">
              <w:rPr>
                <w:noProof/>
                <w:webHidden/>
              </w:rPr>
              <w:tab/>
            </w:r>
            <w:r w:rsidR="00160651">
              <w:rPr>
                <w:noProof/>
                <w:webHidden/>
              </w:rPr>
              <w:fldChar w:fldCharType="begin"/>
            </w:r>
            <w:r w:rsidR="00160651">
              <w:rPr>
                <w:noProof/>
                <w:webHidden/>
              </w:rPr>
              <w:instrText xml:space="preserve"> PAGEREF _Toc181619115 \h </w:instrText>
            </w:r>
            <w:r w:rsidR="00160651">
              <w:rPr>
                <w:noProof/>
                <w:webHidden/>
              </w:rPr>
            </w:r>
            <w:r w:rsidR="00160651">
              <w:rPr>
                <w:noProof/>
                <w:webHidden/>
              </w:rPr>
              <w:fldChar w:fldCharType="separate"/>
            </w:r>
            <w:r w:rsidR="00160651">
              <w:rPr>
                <w:noProof/>
                <w:webHidden/>
              </w:rPr>
              <w:t>41</w:t>
            </w:r>
            <w:r w:rsidR="00160651">
              <w:rPr>
                <w:noProof/>
                <w:webHidden/>
              </w:rPr>
              <w:fldChar w:fldCharType="end"/>
            </w:r>
          </w:hyperlink>
        </w:p>
        <w:p w14:paraId="401760D0" w14:textId="77777777" w:rsidR="00160651" w:rsidRDefault="0022260D">
          <w:pPr>
            <w:pStyle w:val="31"/>
            <w:ind w:left="431" w:right="210"/>
            <w:rPr>
              <w:rFonts w:asciiTheme="minorHAnsi" w:eastAsiaTheme="minorEastAsia" w:hAnsiTheme="minorHAnsi" w:cstheme="minorBidi"/>
              <w:noProof/>
              <w:color w:val="auto"/>
              <w:sz w:val="22"/>
            </w:rPr>
          </w:pPr>
          <w:hyperlink w:anchor="_Toc181619116" w:history="1">
            <w:r w:rsidR="00160651" w:rsidRPr="00F87176">
              <w:rPr>
                <w:rStyle w:val="a5"/>
                <w:noProof/>
              </w:rPr>
              <w:t>第4       基本方針</w:t>
            </w:r>
            <w:r w:rsidR="00160651">
              <w:rPr>
                <w:noProof/>
                <w:webHidden/>
              </w:rPr>
              <w:tab/>
            </w:r>
            <w:r w:rsidR="00160651">
              <w:rPr>
                <w:noProof/>
                <w:webHidden/>
              </w:rPr>
              <w:fldChar w:fldCharType="begin"/>
            </w:r>
            <w:r w:rsidR="00160651">
              <w:rPr>
                <w:noProof/>
                <w:webHidden/>
              </w:rPr>
              <w:instrText xml:space="preserve"> PAGEREF _Toc181619116 \h </w:instrText>
            </w:r>
            <w:r w:rsidR="00160651">
              <w:rPr>
                <w:noProof/>
                <w:webHidden/>
              </w:rPr>
            </w:r>
            <w:r w:rsidR="00160651">
              <w:rPr>
                <w:noProof/>
                <w:webHidden/>
              </w:rPr>
              <w:fldChar w:fldCharType="separate"/>
            </w:r>
            <w:r w:rsidR="00160651">
              <w:rPr>
                <w:noProof/>
                <w:webHidden/>
              </w:rPr>
              <w:t>42</w:t>
            </w:r>
            <w:r w:rsidR="00160651">
              <w:rPr>
                <w:noProof/>
                <w:webHidden/>
              </w:rPr>
              <w:fldChar w:fldCharType="end"/>
            </w:r>
          </w:hyperlink>
        </w:p>
        <w:p w14:paraId="5BE9EB8B" w14:textId="77777777" w:rsidR="00160651" w:rsidRDefault="0022260D">
          <w:pPr>
            <w:pStyle w:val="21"/>
            <w:ind w:left="221" w:right="210"/>
            <w:rPr>
              <w:rFonts w:asciiTheme="minorHAnsi" w:eastAsiaTheme="minorEastAsia" w:hAnsiTheme="minorHAnsi" w:cstheme="minorBidi"/>
              <w:noProof/>
              <w:color w:val="auto"/>
              <w:sz w:val="22"/>
            </w:rPr>
          </w:pPr>
          <w:hyperlink w:anchor="_Toc181619117" w:history="1">
            <w:r w:rsidR="00160651" w:rsidRPr="00F87176">
              <w:rPr>
                <w:rStyle w:val="a5"/>
                <w:noProof/>
              </w:rPr>
              <w:t>第２章   関係者の責務と役割</w:t>
            </w:r>
            <w:r w:rsidR="00160651">
              <w:rPr>
                <w:noProof/>
                <w:webHidden/>
              </w:rPr>
              <w:tab/>
            </w:r>
            <w:r w:rsidR="00160651">
              <w:rPr>
                <w:noProof/>
                <w:webHidden/>
              </w:rPr>
              <w:fldChar w:fldCharType="begin"/>
            </w:r>
            <w:r w:rsidR="00160651">
              <w:rPr>
                <w:noProof/>
                <w:webHidden/>
              </w:rPr>
              <w:instrText xml:space="preserve"> PAGEREF _Toc181619117 \h </w:instrText>
            </w:r>
            <w:r w:rsidR="00160651">
              <w:rPr>
                <w:noProof/>
                <w:webHidden/>
              </w:rPr>
            </w:r>
            <w:r w:rsidR="00160651">
              <w:rPr>
                <w:noProof/>
                <w:webHidden/>
              </w:rPr>
              <w:fldChar w:fldCharType="separate"/>
            </w:r>
            <w:r w:rsidR="00160651">
              <w:rPr>
                <w:noProof/>
                <w:webHidden/>
              </w:rPr>
              <w:t>43</w:t>
            </w:r>
            <w:r w:rsidR="00160651">
              <w:rPr>
                <w:noProof/>
                <w:webHidden/>
              </w:rPr>
              <w:fldChar w:fldCharType="end"/>
            </w:r>
          </w:hyperlink>
        </w:p>
        <w:p w14:paraId="37FE277C" w14:textId="77777777" w:rsidR="00160651" w:rsidRDefault="0022260D">
          <w:pPr>
            <w:pStyle w:val="31"/>
            <w:ind w:left="431" w:right="210"/>
            <w:rPr>
              <w:rFonts w:asciiTheme="minorHAnsi" w:eastAsiaTheme="minorEastAsia" w:hAnsiTheme="minorHAnsi" w:cstheme="minorBidi"/>
              <w:noProof/>
              <w:color w:val="auto"/>
              <w:sz w:val="22"/>
            </w:rPr>
          </w:pPr>
          <w:hyperlink w:anchor="_Toc181619118" w:history="1">
            <w:r w:rsidR="00160651" w:rsidRPr="00F87176">
              <w:rPr>
                <w:rStyle w:val="a5"/>
                <w:noProof/>
              </w:rPr>
              <w:t>第5       発注者の責務と役割</w:t>
            </w:r>
            <w:r w:rsidR="00160651">
              <w:rPr>
                <w:noProof/>
                <w:webHidden/>
              </w:rPr>
              <w:tab/>
            </w:r>
            <w:r w:rsidR="00160651">
              <w:rPr>
                <w:noProof/>
                <w:webHidden/>
              </w:rPr>
              <w:fldChar w:fldCharType="begin"/>
            </w:r>
            <w:r w:rsidR="00160651">
              <w:rPr>
                <w:noProof/>
                <w:webHidden/>
              </w:rPr>
              <w:instrText xml:space="preserve"> PAGEREF _Toc181619118 \h </w:instrText>
            </w:r>
            <w:r w:rsidR="00160651">
              <w:rPr>
                <w:noProof/>
                <w:webHidden/>
              </w:rPr>
            </w:r>
            <w:r w:rsidR="00160651">
              <w:rPr>
                <w:noProof/>
                <w:webHidden/>
              </w:rPr>
              <w:fldChar w:fldCharType="separate"/>
            </w:r>
            <w:r w:rsidR="00160651">
              <w:rPr>
                <w:noProof/>
                <w:webHidden/>
              </w:rPr>
              <w:t>43</w:t>
            </w:r>
            <w:r w:rsidR="00160651">
              <w:rPr>
                <w:noProof/>
                <w:webHidden/>
              </w:rPr>
              <w:fldChar w:fldCharType="end"/>
            </w:r>
          </w:hyperlink>
        </w:p>
        <w:p w14:paraId="2C3DA0C8" w14:textId="77777777" w:rsidR="00160651" w:rsidRDefault="0022260D">
          <w:pPr>
            <w:pStyle w:val="31"/>
            <w:ind w:left="431" w:right="210"/>
            <w:rPr>
              <w:rFonts w:asciiTheme="minorHAnsi" w:eastAsiaTheme="minorEastAsia" w:hAnsiTheme="minorHAnsi" w:cstheme="minorBidi"/>
              <w:noProof/>
              <w:color w:val="auto"/>
              <w:sz w:val="22"/>
            </w:rPr>
          </w:pPr>
          <w:hyperlink w:anchor="_Toc181619119" w:history="1">
            <w:r w:rsidR="00160651" w:rsidRPr="00F87176">
              <w:rPr>
                <w:rStyle w:val="a5"/>
                <w:noProof/>
              </w:rPr>
              <w:t>第6       元請業者及び自主施工者の責務と役割</w:t>
            </w:r>
            <w:r w:rsidR="00160651">
              <w:rPr>
                <w:noProof/>
                <w:webHidden/>
              </w:rPr>
              <w:tab/>
            </w:r>
            <w:r w:rsidR="00160651">
              <w:rPr>
                <w:noProof/>
                <w:webHidden/>
              </w:rPr>
              <w:fldChar w:fldCharType="begin"/>
            </w:r>
            <w:r w:rsidR="00160651">
              <w:rPr>
                <w:noProof/>
                <w:webHidden/>
              </w:rPr>
              <w:instrText xml:space="preserve"> PAGEREF _Toc181619119 \h </w:instrText>
            </w:r>
            <w:r w:rsidR="00160651">
              <w:rPr>
                <w:noProof/>
                <w:webHidden/>
              </w:rPr>
            </w:r>
            <w:r w:rsidR="00160651">
              <w:rPr>
                <w:noProof/>
                <w:webHidden/>
              </w:rPr>
              <w:fldChar w:fldCharType="separate"/>
            </w:r>
            <w:r w:rsidR="00160651">
              <w:rPr>
                <w:noProof/>
                <w:webHidden/>
              </w:rPr>
              <w:t>43</w:t>
            </w:r>
            <w:r w:rsidR="00160651">
              <w:rPr>
                <w:noProof/>
                <w:webHidden/>
              </w:rPr>
              <w:fldChar w:fldCharType="end"/>
            </w:r>
          </w:hyperlink>
        </w:p>
        <w:p w14:paraId="534DDF3D" w14:textId="77777777" w:rsidR="00160651" w:rsidRDefault="0022260D">
          <w:pPr>
            <w:pStyle w:val="31"/>
            <w:ind w:left="431" w:right="210"/>
            <w:rPr>
              <w:rFonts w:asciiTheme="minorHAnsi" w:eastAsiaTheme="minorEastAsia" w:hAnsiTheme="minorHAnsi" w:cstheme="minorBidi"/>
              <w:noProof/>
              <w:color w:val="auto"/>
              <w:sz w:val="22"/>
            </w:rPr>
          </w:pPr>
          <w:hyperlink w:anchor="_Toc181619120" w:history="1">
            <w:r w:rsidR="00160651" w:rsidRPr="00F87176">
              <w:rPr>
                <w:rStyle w:val="a5"/>
                <w:noProof/>
              </w:rPr>
              <w:t>第7       下請負人の責務と役割</w:t>
            </w:r>
            <w:r w:rsidR="00160651">
              <w:rPr>
                <w:noProof/>
                <w:webHidden/>
              </w:rPr>
              <w:tab/>
            </w:r>
            <w:r w:rsidR="00160651">
              <w:rPr>
                <w:noProof/>
                <w:webHidden/>
              </w:rPr>
              <w:fldChar w:fldCharType="begin"/>
            </w:r>
            <w:r w:rsidR="00160651">
              <w:rPr>
                <w:noProof/>
                <w:webHidden/>
              </w:rPr>
              <w:instrText xml:space="preserve"> PAGEREF _Toc181619120 \h </w:instrText>
            </w:r>
            <w:r w:rsidR="00160651">
              <w:rPr>
                <w:noProof/>
                <w:webHidden/>
              </w:rPr>
            </w:r>
            <w:r w:rsidR="00160651">
              <w:rPr>
                <w:noProof/>
                <w:webHidden/>
              </w:rPr>
              <w:fldChar w:fldCharType="separate"/>
            </w:r>
            <w:r w:rsidR="00160651">
              <w:rPr>
                <w:noProof/>
                <w:webHidden/>
              </w:rPr>
              <w:t>43</w:t>
            </w:r>
            <w:r w:rsidR="00160651">
              <w:rPr>
                <w:noProof/>
                <w:webHidden/>
              </w:rPr>
              <w:fldChar w:fldCharType="end"/>
            </w:r>
          </w:hyperlink>
        </w:p>
        <w:p w14:paraId="6D7A050B" w14:textId="77777777" w:rsidR="00160651" w:rsidRDefault="0022260D">
          <w:pPr>
            <w:pStyle w:val="31"/>
            <w:ind w:left="431" w:right="210"/>
            <w:rPr>
              <w:rFonts w:asciiTheme="minorHAnsi" w:eastAsiaTheme="minorEastAsia" w:hAnsiTheme="minorHAnsi" w:cstheme="minorBidi"/>
              <w:noProof/>
              <w:color w:val="auto"/>
              <w:sz w:val="22"/>
            </w:rPr>
          </w:pPr>
          <w:hyperlink w:anchor="_Toc181619121" w:history="1">
            <w:r w:rsidR="00160651" w:rsidRPr="00F87176">
              <w:rPr>
                <w:rStyle w:val="a5"/>
                <w:noProof/>
              </w:rPr>
              <w:t>第8       その他の関係者の責務と役割</w:t>
            </w:r>
            <w:r w:rsidR="00160651">
              <w:rPr>
                <w:noProof/>
                <w:webHidden/>
              </w:rPr>
              <w:tab/>
            </w:r>
            <w:r w:rsidR="00160651">
              <w:rPr>
                <w:noProof/>
                <w:webHidden/>
              </w:rPr>
              <w:fldChar w:fldCharType="begin"/>
            </w:r>
            <w:r w:rsidR="00160651">
              <w:rPr>
                <w:noProof/>
                <w:webHidden/>
              </w:rPr>
              <w:instrText xml:space="preserve"> PAGEREF _Toc181619121 \h </w:instrText>
            </w:r>
            <w:r w:rsidR="00160651">
              <w:rPr>
                <w:noProof/>
                <w:webHidden/>
              </w:rPr>
            </w:r>
            <w:r w:rsidR="00160651">
              <w:rPr>
                <w:noProof/>
                <w:webHidden/>
              </w:rPr>
              <w:fldChar w:fldCharType="separate"/>
            </w:r>
            <w:r w:rsidR="00160651">
              <w:rPr>
                <w:noProof/>
                <w:webHidden/>
              </w:rPr>
              <w:t>43</w:t>
            </w:r>
            <w:r w:rsidR="00160651">
              <w:rPr>
                <w:noProof/>
                <w:webHidden/>
              </w:rPr>
              <w:fldChar w:fldCharType="end"/>
            </w:r>
          </w:hyperlink>
        </w:p>
        <w:p w14:paraId="7D2067AF" w14:textId="77777777" w:rsidR="00160651" w:rsidRDefault="0022260D">
          <w:pPr>
            <w:pStyle w:val="21"/>
            <w:ind w:left="221" w:right="210"/>
            <w:rPr>
              <w:rFonts w:asciiTheme="minorHAnsi" w:eastAsiaTheme="minorEastAsia" w:hAnsiTheme="minorHAnsi" w:cstheme="minorBidi"/>
              <w:noProof/>
              <w:color w:val="auto"/>
              <w:sz w:val="22"/>
            </w:rPr>
          </w:pPr>
          <w:hyperlink w:anchor="_Toc181619122" w:history="1">
            <w:r w:rsidR="00160651" w:rsidRPr="00F87176">
              <w:rPr>
                <w:rStyle w:val="a5"/>
                <w:noProof/>
              </w:rPr>
              <w:t>第３章   計画の作成等</w:t>
            </w:r>
            <w:r w:rsidR="00160651">
              <w:rPr>
                <w:noProof/>
                <w:webHidden/>
              </w:rPr>
              <w:tab/>
            </w:r>
            <w:r w:rsidR="00160651">
              <w:rPr>
                <w:noProof/>
                <w:webHidden/>
              </w:rPr>
              <w:fldChar w:fldCharType="begin"/>
            </w:r>
            <w:r w:rsidR="00160651">
              <w:rPr>
                <w:noProof/>
                <w:webHidden/>
              </w:rPr>
              <w:instrText xml:space="preserve"> PAGEREF _Toc181619122 \h </w:instrText>
            </w:r>
            <w:r w:rsidR="00160651">
              <w:rPr>
                <w:noProof/>
                <w:webHidden/>
              </w:rPr>
            </w:r>
            <w:r w:rsidR="00160651">
              <w:rPr>
                <w:noProof/>
                <w:webHidden/>
              </w:rPr>
              <w:fldChar w:fldCharType="separate"/>
            </w:r>
            <w:r w:rsidR="00160651">
              <w:rPr>
                <w:noProof/>
                <w:webHidden/>
              </w:rPr>
              <w:t>44</w:t>
            </w:r>
            <w:r w:rsidR="00160651">
              <w:rPr>
                <w:noProof/>
                <w:webHidden/>
              </w:rPr>
              <w:fldChar w:fldCharType="end"/>
            </w:r>
          </w:hyperlink>
        </w:p>
        <w:p w14:paraId="5F36ABF8" w14:textId="77777777" w:rsidR="00160651" w:rsidRDefault="0022260D">
          <w:pPr>
            <w:pStyle w:val="31"/>
            <w:ind w:left="431" w:right="210"/>
            <w:rPr>
              <w:rFonts w:asciiTheme="minorHAnsi" w:eastAsiaTheme="minorEastAsia" w:hAnsiTheme="minorHAnsi" w:cstheme="minorBidi"/>
              <w:noProof/>
              <w:color w:val="auto"/>
              <w:sz w:val="22"/>
            </w:rPr>
          </w:pPr>
          <w:hyperlink w:anchor="_Toc181619123" w:history="1">
            <w:r w:rsidR="00160651" w:rsidRPr="00F87176">
              <w:rPr>
                <w:rStyle w:val="a5"/>
                <w:noProof/>
              </w:rPr>
              <w:t>第9       工事全体の手順</w:t>
            </w:r>
            <w:r w:rsidR="00160651">
              <w:rPr>
                <w:noProof/>
                <w:webHidden/>
              </w:rPr>
              <w:tab/>
            </w:r>
            <w:r w:rsidR="00160651">
              <w:rPr>
                <w:noProof/>
                <w:webHidden/>
              </w:rPr>
              <w:fldChar w:fldCharType="begin"/>
            </w:r>
            <w:r w:rsidR="00160651">
              <w:rPr>
                <w:noProof/>
                <w:webHidden/>
              </w:rPr>
              <w:instrText xml:space="preserve"> PAGEREF _Toc181619123 \h </w:instrText>
            </w:r>
            <w:r w:rsidR="00160651">
              <w:rPr>
                <w:noProof/>
                <w:webHidden/>
              </w:rPr>
            </w:r>
            <w:r w:rsidR="00160651">
              <w:rPr>
                <w:noProof/>
                <w:webHidden/>
              </w:rPr>
              <w:fldChar w:fldCharType="separate"/>
            </w:r>
            <w:r w:rsidR="00160651">
              <w:rPr>
                <w:noProof/>
                <w:webHidden/>
              </w:rPr>
              <w:t>44</w:t>
            </w:r>
            <w:r w:rsidR="00160651">
              <w:rPr>
                <w:noProof/>
                <w:webHidden/>
              </w:rPr>
              <w:fldChar w:fldCharType="end"/>
            </w:r>
          </w:hyperlink>
        </w:p>
        <w:p w14:paraId="4F702BA0" w14:textId="77777777" w:rsidR="00160651" w:rsidRDefault="0022260D">
          <w:pPr>
            <w:pStyle w:val="31"/>
            <w:ind w:left="431" w:right="210"/>
            <w:rPr>
              <w:rFonts w:asciiTheme="minorHAnsi" w:eastAsiaTheme="minorEastAsia" w:hAnsiTheme="minorHAnsi" w:cstheme="minorBidi"/>
              <w:noProof/>
              <w:color w:val="auto"/>
              <w:sz w:val="22"/>
            </w:rPr>
          </w:pPr>
          <w:hyperlink w:anchor="_Toc181619124" w:history="1">
            <w:r w:rsidR="00160651" w:rsidRPr="00F87176">
              <w:rPr>
                <w:rStyle w:val="a5"/>
                <w:noProof/>
              </w:rPr>
              <w:t>第10     事前調査の実施</w:t>
            </w:r>
            <w:r w:rsidR="00160651">
              <w:rPr>
                <w:noProof/>
                <w:webHidden/>
              </w:rPr>
              <w:tab/>
            </w:r>
            <w:r w:rsidR="00160651">
              <w:rPr>
                <w:noProof/>
                <w:webHidden/>
              </w:rPr>
              <w:fldChar w:fldCharType="begin"/>
            </w:r>
            <w:r w:rsidR="00160651">
              <w:rPr>
                <w:noProof/>
                <w:webHidden/>
              </w:rPr>
              <w:instrText xml:space="preserve"> PAGEREF _Toc181619124 \h </w:instrText>
            </w:r>
            <w:r w:rsidR="00160651">
              <w:rPr>
                <w:noProof/>
                <w:webHidden/>
              </w:rPr>
            </w:r>
            <w:r w:rsidR="00160651">
              <w:rPr>
                <w:noProof/>
                <w:webHidden/>
              </w:rPr>
              <w:fldChar w:fldCharType="separate"/>
            </w:r>
            <w:r w:rsidR="00160651">
              <w:rPr>
                <w:noProof/>
                <w:webHidden/>
              </w:rPr>
              <w:t>45</w:t>
            </w:r>
            <w:r w:rsidR="00160651">
              <w:rPr>
                <w:noProof/>
                <w:webHidden/>
              </w:rPr>
              <w:fldChar w:fldCharType="end"/>
            </w:r>
          </w:hyperlink>
        </w:p>
        <w:p w14:paraId="1D466D7F" w14:textId="77777777" w:rsidR="00160651" w:rsidRDefault="0022260D">
          <w:pPr>
            <w:pStyle w:val="31"/>
            <w:ind w:left="431" w:right="210"/>
            <w:rPr>
              <w:rFonts w:asciiTheme="minorHAnsi" w:eastAsiaTheme="minorEastAsia" w:hAnsiTheme="minorHAnsi" w:cstheme="minorBidi"/>
              <w:noProof/>
              <w:color w:val="auto"/>
              <w:sz w:val="22"/>
            </w:rPr>
          </w:pPr>
          <w:hyperlink w:anchor="_Toc181619125" w:history="1">
            <w:r w:rsidR="00160651" w:rsidRPr="00F87176">
              <w:rPr>
                <w:rStyle w:val="a5"/>
                <w:noProof/>
              </w:rPr>
              <w:t>第11     元請業者による分別解体等の計画の作成</w:t>
            </w:r>
            <w:r w:rsidR="00160651">
              <w:rPr>
                <w:noProof/>
                <w:webHidden/>
              </w:rPr>
              <w:tab/>
            </w:r>
            <w:r w:rsidR="00160651">
              <w:rPr>
                <w:noProof/>
                <w:webHidden/>
              </w:rPr>
              <w:fldChar w:fldCharType="begin"/>
            </w:r>
            <w:r w:rsidR="00160651">
              <w:rPr>
                <w:noProof/>
                <w:webHidden/>
              </w:rPr>
              <w:instrText xml:space="preserve"> PAGEREF _Toc181619125 \h </w:instrText>
            </w:r>
            <w:r w:rsidR="00160651">
              <w:rPr>
                <w:noProof/>
                <w:webHidden/>
              </w:rPr>
            </w:r>
            <w:r w:rsidR="00160651">
              <w:rPr>
                <w:noProof/>
                <w:webHidden/>
              </w:rPr>
              <w:fldChar w:fldCharType="separate"/>
            </w:r>
            <w:r w:rsidR="00160651">
              <w:rPr>
                <w:noProof/>
                <w:webHidden/>
              </w:rPr>
              <w:t>45</w:t>
            </w:r>
            <w:r w:rsidR="00160651">
              <w:rPr>
                <w:noProof/>
                <w:webHidden/>
              </w:rPr>
              <w:fldChar w:fldCharType="end"/>
            </w:r>
          </w:hyperlink>
        </w:p>
        <w:p w14:paraId="31E368D8" w14:textId="77777777" w:rsidR="00160651" w:rsidRDefault="0022260D">
          <w:pPr>
            <w:pStyle w:val="31"/>
            <w:ind w:left="431" w:right="210"/>
            <w:rPr>
              <w:rFonts w:asciiTheme="minorHAnsi" w:eastAsiaTheme="minorEastAsia" w:hAnsiTheme="minorHAnsi" w:cstheme="minorBidi"/>
              <w:noProof/>
              <w:color w:val="auto"/>
              <w:sz w:val="22"/>
            </w:rPr>
          </w:pPr>
          <w:hyperlink w:anchor="_Toc181619126" w:history="1">
            <w:r w:rsidR="00160651" w:rsidRPr="00F87176">
              <w:rPr>
                <w:rStyle w:val="a5"/>
                <w:noProof/>
              </w:rPr>
              <w:t>第12     工事の発注及び契約</w:t>
            </w:r>
            <w:r w:rsidR="00160651">
              <w:rPr>
                <w:noProof/>
                <w:webHidden/>
              </w:rPr>
              <w:tab/>
            </w:r>
            <w:r w:rsidR="00160651">
              <w:rPr>
                <w:noProof/>
                <w:webHidden/>
              </w:rPr>
              <w:fldChar w:fldCharType="begin"/>
            </w:r>
            <w:r w:rsidR="00160651">
              <w:rPr>
                <w:noProof/>
                <w:webHidden/>
              </w:rPr>
              <w:instrText xml:space="preserve"> PAGEREF _Toc181619126 \h </w:instrText>
            </w:r>
            <w:r w:rsidR="00160651">
              <w:rPr>
                <w:noProof/>
                <w:webHidden/>
              </w:rPr>
            </w:r>
            <w:r w:rsidR="00160651">
              <w:rPr>
                <w:noProof/>
                <w:webHidden/>
              </w:rPr>
              <w:fldChar w:fldCharType="separate"/>
            </w:r>
            <w:r w:rsidR="00160651">
              <w:rPr>
                <w:noProof/>
                <w:webHidden/>
              </w:rPr>
              <w:t>47</w:t>
            </w:r>
            <w:r w:rsidR="00160651">
              <w:rPr>
                <w:noProof/>
                <w:webHidden/>
              </w:rPr>
              <w:fldChar w:fldCharType="end"/>
            </w:r>
          </w:hyperlink>
        </w:p>
        <w:p w14:paraId="7C39F9C9" w14:textId="77777777" w:rsidR="00160651" w:rsidRDefault="0022260D">
          <w:pPr>
            <w:pStyle w:val="31"/>
            <w:ind w:left="431" w:right="210"/>
            <w:rPr>
              <w:rFonts w:asciiTheme="minorHAnsi" w:eastAsiaTheme="minorEastAsia" w:hAnsiTheme="minorHAnsi" w:cstheme="minorBidi"/>
              <w:noProof/>
              <w:color w:val="auto"/>
              <w:sz w:val="22"/>
            </w:rPr>
          </w:pPr>
          <w:hyperlink w:anchor="_Toc181619127" w:history="1">
            <w:r w:rsidR="00160651" w:rsidRPr="00F87176">
              <w:rPr>
                <w:rStyle w:val="a5"/>
                <w:noProof/>
              </w:rPr>
              <w:t>第13     工事着手前に行うべき事項</w:t>
            </w:r>
            <w:r w:rsidR="00160651">
              <w:rPr>
                <w:noProof/>
                <w:webHidden/>
              </w:rPr>
              <w:tab/>
            </w:r>
            <w:r w:rsidR="00160651">
              <w:rPr>
                <w:noProof/>
                <w:webHidden/>
              </w:rPr>
              <w:fldChar w:fldCharType="begin"/>
            </w:r>
            <w:r w:rsidR="00160651">
              <w:rPr>
                <w:noProof/>
                <w:webHidden/>
              </w:rPr>
              <w:instrText xml:space="preserve"> PAGEREF _Toc181619127 \h </w:instrText>
            </w:r>
            <w:r w:rsidR="00160651">
              <w:rPr>
                <w:noProof/>
                <w:webHidden/>
              </w:rPr>
            </w:r>
            <w:r w:rsidR="00160651">
              <w:rPr>
                <w:noProof/>
                <w:webHidden/>
              </w:rPr>
              <w:fldChar w:fldCharType="separate"/>
            </w:r>
            <w:r w:rsidR="00160651">
              <w:rPr>
                <w:noProof/>
                <w:webHidden/>
              </w:rPr>
              <w:t>47</w:t>
            </w:r>
            <w:r w:rsidR="00160651">
              <w:rPr>
                <w:noProof/>
                <w:webHidden/>
              </w:rPr>
              <w:fldChar w:fldCharType="end"/>
            </w:r>
          </w:hyperlink>
        </w:p>
        <w:p w14:paraId="5730939F" w14:textId="77777777" w:rsidR="00160651" w:rsidRDefault="0022260D">
          <w:pPr>
            <w:pStyle w:val="31"/>
            <w:ind w:left="431" w:right="210"/>
            <w:rPr>
              <w:rFonts w:asciiTheme="minorHAnsi" w:eastAsiaTheme="minorEastAsia" w:hAnsiTheme="minorHAnsi" w:cstheme="minorBidi"/>
              <w:noProof/>
              <w:color w:val="auto"/>
              <w:sz w:val="22"/>
            </w:rPr>
          </w:pPr>
          <w:hyperlink w:anchor="_Toc181619128" w:history="1">
            <w:r w:rsidR="00160651" w:rsidRPr="00F87176">
              <w:rPr>
                <w:rStyle w:val="a5"/>
                <w:noProof/>
              </w:rPr>
              <w:t>第14     工事現場の管理体制</w:t>
            </w:r>
            <w:r w:rsidR="00160651">
              <w:rPr>
                <w:noProof/>
                <w:webHidden/>
              </w:rPr>
              <w:tab/>
            </w:r>
            <w:r w:rsidR="00160651">
              <w:rPr>
                <w:noProof/>
                <w:webHidden/>
              </w:rPr>
              <w:fldChar w:fldCharType="begin"/>
            </w:r>
            <w:r w:rsidR="00160651">
              <w:rPr>
                <w:noProof/>
                <w:webHidden/>
              </w:rPr>
              <w:instrText xml:space="preserve"> PAGEREF _Toc181619128 \h </w:instrText>
            </w:r>
            <w:r w:rsidR="00160651">
              <w:rPr>
                <w:noProof/>
                <w:webHidden/>
              </w:rPr>
            </w:r>
            <w:r w:rsidR="00160651">
              <w:rPr>
                <w:noProof/>
                <w:webHidden/>
              </w:rPr>
              <w:fldChar w:fldCharType="separate"/>
            </w:r>
            <w:r w:rsidR="00160651">
              <w:rPr>
                <w:noProof/>
                <w:webHidden/>
              </w:rPr>
              <w:t>48</w:t>
            </w:r>
            <w:r w:rsidR="00160651">
              <w:rPr>
                <w:noProof/>
                <w:webHidden/>
              </w:rPr>
              <w:fldChar w:fldCharType="end"/>
            </w:r>
          </w:hyperlink>
        </w:p>
        <w:p w14:paraId="7D9C217C" w14:textId="77777777" w:rsidR="00160651" w:rsidRDefault="0022260D">
          <w:pPr>
            <w:pStyle w:val="31"/>
            <w:ind w:left="431" w:right="210"/>
            <w:rPr>
              <w:rFonts w:asciiTheme="minorHAnsi" w:eastAsiaTheme="minorEastAsia" w:hAnsiTheme="minorHAnsi" w:cstheme="minorBidi"/>
              <w:noProof/>
              <w:color w:val="auto"/>
              <w:sz w:val="22"/>
            </w:rPr>
          </w:pPr>
          <w:hyperlink w:anchor="_Toc181619129" w:history="1">
            <w:r w:rsidR="00160651" w:rsidRPr="00F87176">
              <w:rPr>
                <w:rStyle w:val="a5"/>
                <w:noProof/>
              </w:rPr>
              <w:t>第15     工事完了後に行うべき事項</w:t>
            </w:r>
            <w:r w:rsidR="00160651">
              <w:rPr>
                <w:noProof/>
                <w:webHidden/>
              </w:rPr>
              <w:tab/>
            </w:r>
            <w:r w:rsidR="00160651">
              <w:rPr>
                <w:noProof/>
                <w:webHidden/>
              </w:rPr>
              <w:fldChar w:fldCharType="begin"/>
            </w:r>
            <w:r w:rsidR="00160651">
              <w:rPr>
                <w:noProof/>
                <w:webHidden/>
              </w:rPr>
              <w:instrText xml:space="preserve"> PAGEREF _Toc181619129 \h </w:instrText>
            </w:r>
            <w:r w:rsidR="00160651">
              <w:rPr>
                <w:noProof/>
                <w:webHidden/>
              </w:rPr>
            </w:r>
            <w:r w:rsidR="00160651">
              <w:rPr>
                <w:noProof/>
                <w:webHidden/>
              </w:rPr>
              <w:fldChar w:fldCharType="separate"/>
            </w:r>
            <w:r w:rsidR="00160651">
              <w:rPr>
                <w:noProof/>
                <w:webHidden/>
              </w:rPr>
              <w:t>48</w:t>
            </w:r>
            <w:r w:rsidR="00160651">
              <w:rPr>
                <w:noProof/>
                <w:webHidden/>
              </w:rPr>
              <w:fldChar w:fldCharType="end"/>
            </w:r>
          </w:hyperlink>
        </w:p>
        <w:p w14:paraId="69BD935F" w14:textId="77777777" w:rsidR="00160651" w:rsidRDefault="0022260D">
          <w:pPr>
            <w:pStyle w:val="21"/>
            <w:ind w:left="221" w:right="210"/>
            <w:rPr>
              <w:rFonts w:asciiTheme="minorHAnsi" w:eastAsiaTheme="minorEastAsia" w:hAnsiTheme="minorHAnsi" w:cstheme="minorBidi"/>
              <w:noProof/>
              <w:color w:val="auto"/>
              <w:sz w:val="22"/>
            </w:rPr>
          </w:pPr>
          <w:hyperlink w:anchor="_Toc181619130" w:history="1">
            <w:r w:rsidR="00160651" w:rsidRPr="00F87176">
              <w:rPr>
                <w:rStyle w:val="a5"/>
                <w:noProof/>
              </w:rPr>
              <w:t>第４章   建設発生土</w:t>
            </w:r>
            <w:r w:rsidR="00160651">
              <w:rPr>
                <w:noProof/>
                <w:webHidden/>
              </w:rPr>
              <w:tab/>
            </w:r>
            <w:r w:rsidR="00160651">
              <w:rPr>
                <w:noProof/>
                <w:webHidden/>
              </w:rPr>
              <w:fldChar w:fldCharType="begin"/>
            </w:r>
            <w:r w:rsidR="00160651">
              <w:rPr>
                <w:noProof/>
                <w:webHidden/>
              </w:rPr>
              <w:instrText xml:space="preserve"> PAGEREF _Toc181619130 \h </w:instrText>
            </w:r>
            <w:r w:rsidR="00160651">
              <w:rPr>
                <w:noProof/>
                <w:webHidden/>
              </w:rPr>
            </w:r>
            <w:r w:rsidR="00160651">
              <w:rPr>
                <w:noProof/>
                <w:webHidden/>
              </w:rPr>
              <w:fldChar w:fldCharType="separate"/>
            </w:r>
            <w:r w:rsidR="00160651">
              <w:rPr>
                <w:noProof/>
                <w:webHidden/>
              </w:rPr>
              <w:t>48</w:t>
            </w:r>
            <w:r w:rsidR="00160651">
              <w:rPr>
                <w:noProof/>
                <w:webHidden/>
              </w:rPr>
              <w:fldChar w:fldCharType="end"/>
            </w:r>
          </w:hyperlink>
        </w:p>
        <w:p w14:paraId="28CB9122" w14:textId="77777777" w:rsidR="00160651" w:rsidRDefault="0022260D">
          <w:pPr>
            <w:pStyle w:val="31"/>
            <w:ind w:left="431" w:right="210"/>
            <w:rPr>
              <w:rFonts w:asciiTheme="minorHAnsi" w:eastAsiaTheme="minorEastAsia" w:hAnsiTheme="minorHAnsi" w:cstheme="minorBidi"/>
              <w:noProof/>
              <w:color w:val="auto"/>
              <w:sz w:val="22"/>
            </w:rPr>
          </w:pPr>
          <w:hyperlink w:anchor="_Toc181619131" w:history="1">
            <w:r w:rsidR="00160651" w:rsidRPr="00F87176">
              <w:rPr>
                <w:rStyle w:val="a5"/>
                <w:noProof/>
              </w:rPr>
              <w:t>第16     搬出の抑制及び工事間の利用の促進</w:t>
            </w:r>
            <w:r w:rsidR="00160651">
              <w:rPr>
                <w:noProof/>
                <w:webHidden/>
              </w:rPr>
              <w:tab/>
            </w:r>
            <w:r w:rsidR="00160651">
              <w:rPr>
                <w:noProof/>
                <w:webHidden/>
              </w:rPr>
              <w:fldChar w:fldCharType="begin"/>
            </w:r>
            <w:r w:rsidR="00160651">
              <w:rPr>
                <w:noProof/>
                <w:webHidden/>
              </w:rPr>
              <w:instrText xml:space="preserve"> PAGEREF _Toc181619131 \h </w:instrText>
            </w:r>
            <w:r w:rsidR="00160651">
              <w:rPr>
                <w:noProof/>
                <w:webHidden/>
              </w:rPr>
            </w:r>
            <w:r w:rsidR="00160651">
              <w:rPr>
                <w:noProof/>
                <w:webHidden/>
              </w:rPr>
              <w:fldChar w:fldCharType="separate"/>
            </w:r>
            <w:r w:rsidR="00160651">
              <w:rPr>
                <w:noProof/>
                <w:webHidden/>
              </w:rPr>
              <w:t>48</w:t>
            </w:r>
            <w:r w:rsidR="00160651">
              <w:rPr>
                <w:noProof/>
                <w:webHidden/>
              </w:rPr>
              <w:fldChar w:fldCharType="end"/>
            </w:r>
          </w:hyperlink>
        </w:p>
        <w:p w14:paraId="248B953A" w14:textId="77777777" w:rsidR="00160651" w:rsidRDefault="0022260D">
          <w:pPr>
            <w:pStyle w:val="31"/>
            <w:ind w:left="431" w:right="210"/>
            <w:rPr>
              <w:rFonts w:asciiTheme="minorHAnsi" w:eastAsiaTheme="minorEastAsia" w:hAnsiTheme="minorHAnsi" w:cstheme="minorBidi"/>
              <w:noProof/>
              <w:color w:val="auto"/>
              <w:sz w:val="22"/>
            </w:rPr>
          </w:pPr>
          <w:hyperlink w:anchor="_Toc181619132" w:history="1">
            <w:r w:rsidR="00160651" w:rsidRPr="00F87176">
              <w:rPr>
                <w:rStyle w:val="a5"/>
                <w:noProof/>
              </w:rPr>
              <w:t>第17     工事現場等における分別及び保管</w:t>
            </w:r>
            <w:r w:rsidR="00160651">
              <w:rPr>
                <w:noProof/>
                <w:webHidden/>
              </w:rPr>
              <w:tab/>
            </w:r>
            <w:r w:rsidR="00160651">
              <w:rPr>
                <w:noProof/>
                <w:webHidden/>
              </w:rPr>
              <w:fldChar w:fldCharType="begin"/>
            </w:r>
            <w:r w:rsidR="00160651">
              <w:rPr>
                <w:noProof/>
                <w:webHidden/>
              </w:rPr>
              <w:instrText xml:space="preserve"> PAGEREF _Toc181619132 \h </w:instrText>
            </w:r>
            <w:r w:rsidR="00160651">
              <w:rPr>
                <w:noProof/>
                <w:webHidden/>
              </w:rPr>
            </w:r>
            <w:r w:rsidR="00160651">
              <w:rPr>
                <w:noProof/>
                <w:webHidden/>
              </w:rPr>
              <w:fldChar w:fldCharType="separate"/>
            </w:r>
            <w:r w:rsidR="00160651">
              <w:rPr>
                <w:noProof/>
                <w:webHidden/>
              </w:rPr>
              <w:t>49</w:t>
            </w:r>
            <w:r w:rsidR="00160651">
              <w:rPr>
                <w:noProof/>
                <w:webHidden/>
              </w:rPr>
              <w:fldChar w:fldCharType="end"/>
            </w:r>
          </w:hyperlink>
        </w:p>
        <w:p w14:paraId="19E89DAD" w14:textId="77777777" w:rsidR="00160651" w:rsidRDefault="0022260D">
          <w:pPr>
            <w:pStyle w:val="31"/>
            <w:ind w:left="431" w:right="210"/>
            <w:rPr>
              <w:rFonts w:asciiTheme="minorHAnsi" w:eastAsiaTheme="minorEastAsia" w:hAnsiTheme="minorHAnsi" w:cstheme="minorBidi"/>
              <w:noProof/>
              <w:color w:val="auto"/>
              <w:sz w:val="22"/>
            </w:rPr>
          </w:pPr>
          <w:hyperlink w:anchor="_Toc181619133" w:history="1">
            <w:r w:rsidR="00160651" w:rsidRPr="00F87176">
              <w:rPr>
                <w:rStyle w:val="a5"/>
                <w:noProof/>
              </w:rPr>
              <w:t>第18     運搬</w:t>
            </w:r>
            <w:r w:rsidR="00160651">
              <w:rPr>
                <w:noProof/>
                <w:webHidden/>
              </w:rPr>
              <w:tab/>
            </w:r>
            <w:r w:rsidR="00160651">
              <w:rPr>
                <w:noProof/>
                <w:webHidden/>
              </w:rPr>
              <w:fldChar w:fldCharType="begin"/>
            </w:r>
            <w:r w:rsidR="00160651">
              <w:rPr>
                <w:noProof/>
                <w:webHidden/>
              </w:rPr>
              <w:instrText xml:space="preserve"> PAGEREF _Toc181619133 \h </w:instrText>
            </w:r>
            <w:r w:rsidR="00160651">
              <w:rPr>
                <w:noProof/>
                <w:webHidden/>
              </w:rPr>
            </w:r>
            <w:r w:rsidR="00160651">
              <w:rPr>
                <w:noProof/>
                <w:webHidden/>
              </w:rPr>
              <w:fldChar w:fldCharType="separate"/>
            </w:r>
            <w:r w:rsidR="00160651">
              <w:rPr>
                <w:noProof/>
                <w:webHidden/>
              </w:rPr>
              <w:t>49</w:t>
            </w:r>
            <w:r w:rsidR="00160651">
              <w:rPr>
                <w:noProof/>
                <w:webHidden/>
              </w:rPr>
              <w:fldChar w:fldCharType="end"/>
            </w:r>
          </w:hyperlink>
        </w:p>
        <w:p w14:paraId="0BF5B3E4" w14:textId="77777777" w:rsidR="00160651" w:rsidRDefault="0022260D">
          <w:pPr>
            <w:pStyle w:val="31"/>
            <w:ind w:left="431" w:right="210"/>
            <w:rPr>
              <w:rFonts w:asciiTheme="minorHAnsi" w:eastAsiaTheme="minorEastAsia" w:hAnsiTheme="minorHAnsi" w:cstheme="minorBidi"/>
              <w:noProof/>
              <w:color w:val="auto"/>
              <w:sz w:val="22"/>
            </w:rPr>
          </w:pPr>
          <w:hyperlink w:anchor="_Toc181619134" w:history="1">
            <w:r w:rsidR="00160651" w:rsidRPr="00F87176">
              <w:rPr>
                <w:rStyle w:val="a5"/>
                <w:noProof/>
              </w:rPr>
              <w:t>第19     受入地での埋立及び盛土</w:t>
            </w:r>
            <w:r w:rsidR="00160651">
              <w:rPr>
                <w:noProof/>
                <w:webHidden/>
              </w:rPr>
              <w:tab/>
            </w:r>
            <w:r w:rsidR="00160651">
              <w:rPr>
                <w:noProof/>
                <w:webHidden/>
              </w:rPr>
              <w:fldChar w:fldCharType="begin"/>
            </w:r>
            <w:r w:rsidR="00160651">
              <w:rPr>
                <w:noProof/>
                <w:webHidden/>
              </w:rPr>
              <w:instrText xml:space="preserve"> PAGEREF _Toc181619134 \h </w:instrText>
            </w:r>
            <w:r w:rsidR="00160651">
              <w:rPr>
                <w:noProof/>
                <w:webHidden/>
              </w:rPr>
            </w:r>
            <w:r w:rsidR="00160651">
              <w:rPr>
                <w:noProof/>
                <w:webHidden/>
              </w:rPr>
              <w:fldChar w:fldCharType="separate"/>
            </w:r>
            <w:r w:rsidR="00160651">
              <w:rPr>
                <w:noProof/>
                <w:webHidden/>
              </w:rPr>
              <w:t>49</w:t>
            </w:r>
            <w:r w:rsidR="00160651">
              <w:rPr>
                <w:noProof/>
                <w:webHidden/>
              </w:rPr>
              <w:fldChar w:fldCharType="end"/>
            </w:r>
          </w:hyperlink>
        </w:p>
        <w:p w14:paraId="6C02F496" w14:textId="77777777" w:rsidR="00160651" w:rsidRDefault="0022260D">
          <w:pPr>
            <w:pStyle w:val="21"/>
            <w:ind w:left="221" w:right="210"/>
            <w:rPr>
              <w:rFonts w:asciiTheme="minorHAnsi" w:eastAsiaTheme="minorEastAsia" w:hAnsiTheme="minorHAnsi" w:cstheme="minorBidi"/>
              <w:noProof/>
              <w:color w:val="auto"/>
              <w:sz w:val="22"/>
            </w:rPr>
          </w:pPr>
          <w:hyperlink w:anchor="_Toc181619135" w:history="1">
            <w:r w:rsidR="00160651" w:rsidRPr="00F87176">
              <w:rPr>
                <w:rStyle w:val="a5"/>
                <w:noProof/>
              </w:rPr>
              <w:t>第５章   建設廃棄物</w:t>
            </w:r>
            <w:r w:rsidR="00160651">
              <w:rPr>
                <w:noProof/>
                <w:webHidden/>
              </w:rPr>
              <w:tab/>
            </w:r>
            <w:r w:rsidR="00160651">
              <w:rPr>
                <w:noProof/>
                <w:webHidden/>
              </w:rPr>
              <w:fldChar w:fldCharType="begin"/>
            </w:r>
            <w:r w:rsidR="00160651">
              <w:rPr>
                <w:noProof/>
                <w:webHidden/>
              </w:rPr>
              <w:instrText xml:space="preserve"> PAGEREF _Toc181619135 \h </w:instrText>
            </w:r>
            <w:r w:rsidR="00160651">
              <w:rPr>
                <w:noProof/>
                <w:webHidden/>
              </w:rPr>
            </w:r>
            <w:r w:rsidR="00160651">
              <w:rPr>
                <w:noProof/>
                <w:webHidden/>
              </w:rPr>
              <w:fldChar w:fldCharType="separate"/>
            </w:r>
            <w:r w:rsidR="00160651">
              <w:rPr>
                <w:noProof/>
                <w:webHidden/>
              </w:rPr>
              <w:t>49</w:t>
            </w:r>
            <w:r w:rsidR="00160651">
              <w:rPr>
                <w:noProof/>
                <w:webHidden/>
              </w:rPr>
              <w:fldChar w:fldCharType="end"/>
            </w:r>
          </w:hyperlink>
        </w:p>
        <w:p w14:paraId="486E18A0" w14:textId="77777777" w:rsidR="00160651" w:rsidRDefault="0022260D">
          <w:pPr>
            <w:pStyle w:val="31"/>
            <w:ind w:left="431" w:right="210"/>
            <w:rPr>
              <w:rFonts w:asciiTheme="minorHAnsi" w:eastAsiaTheme="minorEastAsia" w:hAnsiTheme="minorHAnsi" w:cstheme="minorBidi"/>
              <w:noProof/>
              <w:color w:val="auto"/>
              <w:sz w:val="22"/>
            </w:rPr>
          </w:pPr>
          <w:hyperlink w:anchor="_Toc181619136" w:history="1">
            <w:r w:rsidR="00160651" w:rsidRPr="00F87176">
              <w:rPr>
                <w:rStyle w:val="a5"/>
                <w:noProof/>
              </w:rPr>
              <w:t>第20     分別解体等の実施</w:t>
            </w:r>
            <w:r w:rsidR="00160651">
              <w:rPr>
                <w:noProof/>
                <w:webHidden/>
              </w:rPr>
              <w:tab/>
            </w:r>
            <w:r w:rsidR="00160651">
              <w:rPr>
                <w:noProof/>
                <w:webHidden/>
              </w:rPr>
              <w:fldChar w:fldCharType="begin"/>
            </w:r>
            <w:r w:rsidR="00160651">
              <w:rPr>
                <w:noProof/>
                <w:webHidden/>
              </w:rPr>
              <w:instrText xml:space="preserve"> PAGEREF _Toc181619136 \h </w:instrText>
            </w:r>
            <w:r w:rsidR="00160651">
              <w:rPr>
                <w:noProof/>
                <w:webHidden/>
              </w:rPr>
            </w:r>
            <w:r w:rsidR="00160651">
              <w:rPr>
                <w:noProof/>
                <w:webHidden/>
              </w:rPr>
              <w:fldChar w:fldCharType="separate"/>
            </w:r>
            <w:r w:rsidR="00160651">
              <w:rPr>
                <w:noProof/>
                <w:webHidden/>
              </w:rPr>
              <w:t>49</w:t>
            </w:r>
            <w:r w:rsidR="00160651">
              <w:rPr>
                <w:noProof/>
                <w:webHidden/>
              </w:rPr>
              <w:fldChar w:fldCharType="end"/>
            </w:r>
          </w:hyperlink>
        </w:p>
        <w:p w14:paraId="42B38EF6" w14:textId="77777777" w:rsidR="00160651" w:rsidRDefault="0022260D">
          <w:pPr>
            <w:pStyle w:val="31"/>
            <w:ind w:left="431" w:right="210"/>
            <w:rPr>
              <w:rFonts w:asciiTheme="minorHAnsi" w:eastAsiaTheme="minorEastAsia" w:hAnsiTheme="minorHAnsi" w:cstheme="minorBidi"/>
              <w:noProof/>
              <w:color w:val="auto"/>
              <w:sz w:val="22"/>
            </w:rPr>
          </w:pPr>
          <w:hyperlink w:anchor="_Toc181619137" w:history="1">
            <w:r w:rsidR="00160651" w:rsidRPr="00F87176">
              <w:rPr>
                <w:rStyle w:val="a5"/>
                <w:noProof/>
              </w:rPr>
              <w:t>第21     排出の抑制</w:t>
            </w:r>
            <w:r w:rsidR="00160651">
              <w:rPr>
                <w:noProof/>
                <w:webHidden/>
              </w:rPr>
              <w:tab/>
            </w:r>
            <w:r w:rsidR="00160651">
              <w:rPr>
                <w:noProof/>
                <w:webHidden/>
              </w:rPr>
              <w:fldChar w:fldCharType="begin"/>
            </w:r>
            <w:r w:rsidR="00160651">
              <w:rPr>
                <w:noProof/>
                <w:webHidden/>
              </w:rPr>
              <w:instrText xml:space="preserve"> PAGEREF _Toc181619137 \h </w:instrText>
            </w:r>
            <w:r w:rsidR="00160651">
              <w:rPr>
                <w:noProof/>
                <w:webHidden/>
              </w:rPr>
            </w:r>
            <w:r w:rsidR="00160651">
              <w:rPr>
                <w:noProof/>
                <w:webHidden/>
              </w:rPr>
              <w:fldChar w:fldCharType="separate"/>
            </w:r>
            <w:r w:rsidR="00160651">
              <w:rPr>
                <w:noProof/>
                <w:webHidden/>
              </w:rPr>
              <w:t>50</w:t>
            </w:r>
            <w:r w:rsidR="00160651">
              <w:rPr>
                <w:noProof/>
                <w:webHidden/>
              </w:rPr>
              <w:fldChar w:fldCharType="end"/>
            </w:r>
          </w:hyperlink>
        </w:p>
        <w:p w14:paraId="7D804F3A" w14:textId="77777777" w:rsidR="00160651" w:rsidRDefault="0022260D">
          <w:pPr>
            <w:pStyle w:val="31"/>
            <w:ind w:left="431" w:right="210"/>
            <w:rPr>
              <w:rFonts w:asciiTheme="minorHAnsi" w:eastAsiaTheme="minorEastAsia" w:hAnsiTheme="minorHAnsi" w:cstheme="minorBidi"/>
              <w:noProof/>
              <w:color w:val="auto"/>
              <w:sz w:val="22"/>
            </w:rPr>
          </w:pPr>
          <w:hyperlink w:anchor="_Toc181619138" w:history="1">
            <w:r w:rsidR="00160651" w:rsidRPr="00F87176">
              <w:rPr>
                <w:rStyle w:val="a5"/>
                <w:noProof/>
              </w:rPr>
              <w:t>第22     処理の委託</w:t>
            </w:r>
            <w:r w:rsidR="00160651">
              <w:rPr>
                <w:noProof/>
                <w:webHidden/>
              </w:rPr>
              <w:tab/>
            </w:r>
            <w:r w:rsidR="00160651">
              <w:rPr>
                <w:noProof/>
                <w:webHidden/>
              </w:rPr>
              <w:fldChar w:fldCharType="begin"/>
            </w:r>
            <w:r w:rsidR="00160651">
              <w:rPr>
                <w:noProof/>
                <w:webHidden/>
              </w:rPr>
              <w:instrText xml:space="preserve"> PAGEREF _Toc181619138 \h </w:instrText>
            </w:r>
            <w:r w:rsidR="00160651">
              <w:rPr>
                <w:noProof/>
                <w:webHidden/>
              </w:rPr>
            </w:r>
            <w:r w:rsidR="00160651">
              <w:rPr>
                <w:noProof/>
                <w:webHidden/>
              </w:rPr>
              <w:fldChar w:fldCharType="separate"/>
            </w:r>
            <w:r w:rsidR="00160651">
              <w:rPr>
                <w:noProof/>
                <w:webHidden/>
              </w:rPr>
              <w:t>50</w:t>
            </w:r>
            <w:r w:rsidR="00160651">
              <w:rPr>
                <w:noProof/>
                <w:webHidden/>
              </w:rPr>
              <w:fldChar w:fldCharType="end"/>
            </w:r>
          </w:hyperlink>
        </w:p>
        <w:p w14:paraId="3E6C586F" w14:textId="77777777" w:rsidR="00160651" w:rsidRDefault="0022260D">
          <w:pPr>
            <w:pStyle w:val="31"/>
            <w:ind w:left="431" w:right="210"/>
            <w:rPr>
              <w:rFonts w:asciiTheme="minorHAnsi" w:eastAsiaTheme="minorEastAsia" w:hAnsiTheme="minorHAnsi" w:cstheme="minorBidi"/>
              <w:noProof/>
              <w:color w:val="auto"/>
              <w:sz w:val="22"/>
            </w:rPr>
          </w:pPr>
          <w:hyperlink w:anchor="_Toc181619139" w:history="1">
            <w:r w:rsidR="00160651" w:rsidRPr="00F87176">
              <w:rPr>
                <w:rStyle w:val="a5"/>
                <w:noProof/>
              </w:rPr>
              <w:t>第23     運搬</w:t>
            </w:r>
            <w:r w:rsidR="00160651">
              <w:rPr>
                <w:noProof/>
                <w:webHidden/>
              </w:rPr>
              <w:tab/>
            </w:r>
            <w:r w:rsidR="00160651">
              <w:rPr>
                <w:noProof/>
                <w:webHidden/>
              </w:rPr>
              <w:fldChar w:fldCharType="begin"/>
            </w:r>
            <w:r w:rsidR="00160651">
              <w:rPr>
                <w:noProof/>
                <w:webHidden/>
              </w:rPr>
              <w:instrText xml:space="preserve"> PAGEREF _Toc181619139 \h </w:instrText>
            </w:r>
            <w:r w:rsidR="00160651">
              <w:rPr>
                <w:noProof/>
                <w:webHidden/>
              </w:rPr>
            </w:r>
            <w:r w:rsidR="00160651">
              <w:rPr>
                <w:noProof/>
                <w:webHidden/>
              </w:rPr>
              <w:fldChar w:fldCharType="separate"/>
            </w:r>
            <w:r w:rsidR="00160651">
              <w:rPr>
                <w:noProof/>
                <w:webHidden/>
              </w:rPr>
              <w:t>51</w:t>
            </w:r>
            <w:r w:rsidR="00160651">
              <w:rPr>
                <w:noProof/>
                <w:webHidden/>
              </w:rPr>
              <w:fldChar w:fldCharType="end"/>
            </w:r>
          </w:hyperlink>
        </w:p>
        <w:p w14:paraId="5D89779C" w14:textId="77777777" w:rsidR="00160651" w:rsidRDefault="0022260D">
          <w:pPr>
            <w:pStyle w:val="31"/>
            <w:ind w:left="431" w:right="210"/>
            <w:rPr>
              <w:rFonts w:asciiTheme="minorHAnsi" w:eastAsiaTheme="minorEastAsia" w:hAnsiTheme="minorHAnsi" w:cstheme="minorBidi"/>
              <w:noProof/>
              <w:color w:val="auto"/>
              <w:sz w:val="22"/>
            </w:rPr>
          </w:pPr>
          <w:hyperlink w:anchor="_Toc181619140" w:history="1">
            <w:r w:rsidR="00160651" w:rsidRPr="00F87176">
              <w:rPr>
                <w:rStyle w:val="a5"/>
                <w:noProof/>
              </w:rPr>
              <w:t>第24     再資源化等の実施</w:t>
            </w:r>
            <w:r w:rsidR="00160651">
              <w:rPr>
                <w:noProof/>
                <w:webHidden/>
              </w:rPr>
              <w:tab/>
            </w:r>
            <w:r w:rsidR="00160651">
              <w:rPr>
                <w:noProof/>
                <w:webHidden/>
              </w:rPr>
              <w:fldChar w:fldCharType="begin"/>
            </w:r>
            <w:r w:rsidR="00160651">
              <w:rPr>
                <w:noProof/>
                <w:webHidden/>
              </w:rPr>
              <w:instrText xml:space="preserve"> PAGEREF _Toc181619140 \h </w:instrText>
            </w:r>
            <w:r w:rsidR="00160651">
              <w:rPr>
                <w:noProof/>
                <w:webHidden/>
              </w:rPr>
            </w:r>
            <w:r w:rsidR="00160651">
              <w:rPr>
                <w:noProof/>
                <w:webHidden/>
              </w:rPr>
              <w:fldChar w:fldCharType="separate"/>
            </w:r>
            <w:r w:rsidR="00160651">
              <w:rPr>
                <w:noProof/>
                <w:webHidden/>
              </w:rPr>
              <w:t>51</w:t>
            </w:r>
            <w:r w:rsidR="00160651">
              <w:rPr>
                <w:noProof/>
                <w:webHidden/>
              </w:rPr>
              <w:fldChar w:fldCharType="end"/>
            </w:r>
          </w:hyperlink>
        </w:p>
        <w:p w14:paraId="7DBE7AFA" w14:textId="77777777" w:rsidR="00160651" w:rsidRDefault="0022260D">
          <w:pPr>
            <w:pStyle w:val="31"/>
            <w:ind w:left="431" w:right="210"/>
            <w:rPr>
              <w:rFonts w:asciiTheme="minorHAnsi" w:eastAsiaTheme="minorEastAsia" w:hAnsiTheme="minorHAnsi" w:cstheme="minorBidi"/>
              <w:noProof/>
              <w:color w:val="auto"/>
              <w:sz w:val="22"/>
            </w:rPr>
          </w:pPr>
          <w:hyperlink w:anchor="_Toc181619141" w:history="1">
            <w:r w:rsidR="00160651" w:rsidRPr="00F87176">
              <w:rPr>
                <w:rStyle w:val="a5"/>
                <w:noProof/>
              </w:rPr>
              <w:t>第25     最終処分</w:t>
            </w:r>
            <w:r w:rsidR="00160651">
              <w:rPr>
                <w:noProof/>
                <w:webHidden/>
              </w:rPr>
              <w:tab/>
            </w:r>
            <w:r w:rsidR="00160651">
              <w:rPr>
                <w:noProof/>
                <w:webHidden/>
              </w:rPr>
              <w:fldChar w:fldCharType="begin"/>
            </w:r>
            <w:r w:rsidR="00160651">
              <w:rPr>
                <w:noProof/>
                <w:webHidden/>
              </w:rPr>
              <w:instrText xml:space="preserve"> PAGEREF _Toc181619141 \h </w:instrText>
            </w:r>
            <w:r w:rsidR="00160651">
              <w:rPr>
                <w:noProof/>
                <w:webHidden/>
              </w:rPr>
            </w:r>
            <w:r w:rsidR="00160651">
              <w:rPr>
                <w:noProof/>
                <w:webHidden/>
              </w:rPr>
              <w:fldChar w:fldCharType="separate"/>
            </w:r>
            <w:r w:rsidR="00160651">
              <w:rPr>
                <w:noProof/>
                <w:webHidden/>
              </w:rPr>
              <w:t>51</w:t>
            </w:r>
            <w:r w:rsidR="00160651">
              <w:rPr>
                <w:noProof/>
                <w:webHidden/>
              </w:rPr>
              <w:fldChar w:fldCharType="end"/>
            </w:r>
          </w:hyperlink>
        </w:p>
        <w:p w14:paraId="0F80CAD3" w14:textId="77777777" w:rsidR="00160651" w:rsidRDefault="0022260D">
          <w:pPr>
            <w:pStyle w:val="21"/>
            <w:ind w:left="221" w:right="210"/>
            <w:rPr>
              <w:rFonts w:asciiTheme="minorHAnsi" w:eastAsiaTheme="minorEastAsia" w:hAnsiTheme="minorHAnsi" w:cstheme="minorBidi"/>
              <w:noProof/>
              <w:color w:val="auto"/>
              <w:sz w:val="22"/>
            </w:rPr>
          </w:pPr>
          <w:hyperlink w:anchor="_Toc181619142" w:history="1">
            <w:r w:rsidR="00160651" w:rsidRPr="00F87176">
              <w:rPr>
                <w:rStyle w:val="a5"/>
                <w:noProof/>
              </w:rPr>
              <w:t>第６章   建設廃棄物ごとの留意事項</w:t>
            </w:r>
            <w:r w:rsidR="00160651">
              <w:rPr>
                <w:noProof/>
                <w:webHidden/>
              </w:rPr>
              <w:tab/>
            </w:r>
            <w:r w:rsidR="00160651">
              <w:rPr>
                <w:noProof/>
                <w:webHidden/>
              </w:rPr>
              <w:fldChar w:fldCharType="begin"/>
            </w:r>
            <w:r w:rsidR="00160651">
              <w:rPr>
                <w:noProof/>
                <w:webHidden/>
              </w:rPr>
              <w:instrText xml:space="preserve"> PAGEREF _Toc181619142 \h </w:instrText>
            </w:r>
            <w:r w:rsidR="00160651">
              <w:rPr>
                <w:noProof/>
                <w:webHidden/>
              </w:rPr>
            </w:r>
            <w:r w:rsidR="00160651">
              <w:rPr>
                <w:noProof/>
                <w:webHidden/>
              </w:rPr>
              <w:fldChar w:fldCharType="separate"/>
            </w:r>
            <w:r w:rsidR="00160651">
              <w:rPr>
                <w:noProof/>
                <w:webHidden/>
              </w:rPr>
              <w:t>51</w:t>
            </w:r>
            <w:r w:rsidR="00160651">
              <w:rPr>
                <w:noProof/>
                <w:webHidden/>
              </w:rPr>
              <w:fldChar w:fldCharType="end"/>
            </w:r>
          </w:hyperlink>
        </w:p>
        <w:p w14:paraId="5AF1B9D2" w14:textId="77777777" w:rsidR="00160651" w:rsidRDefault="0022260D">
          <w:pPr>
            <w:pStyle w:val="31"/>
            <w:ind w:left="431" w:right="210"/>
            <w:rPr>
              <w:rFonts w:asciiTheme="minorHAnsi" w:eastAsiaTheme="minorEastAsia" w:hAnsiTheme="minorHAnsi" w:cstheme="minorBidi"/>
              <w:noProof/>
              <w:color w:val="auto"/>
              <w:sz w:val="22"/>
            </w:rPr>
          </w:pPr>
          <w:hyperlink w:anchor="_Toc181619143" w:history="1">
            <w:r w:rsidR="00160651" w:rsidRPr="00F87176">
              <w:rPr>
                <w:rStyle w:val="a5"/>
                <w:noProof/>
              </w:rPr>
              <w:t>第26     コンクリート塊</w:t>
            </w:r>
            <w:r w:rsidR="00160651">
              <w:rPr>
                <w:noProof/>
                <w:webHidden/>
              </w:rPr>
              <w:tab/>
            </w:r>
            <w:r w:rsidR="00160651">
              <w:rPr>
                <w:noProof/>
                <w:webHidden/>
              </w:rPr>
              <w:fldChar w:fldCharType="begin"/>
            </w:r>
            <w:r w:rsidR="00160651">
              <w:rPr>
                <w:noProof/>
                <w:webHidden/>
              </w:rPr>
              <w:instrText xml:space="preserve"> PAGEREF _Toc181619143 \h </w:instrText>
            </w:r>
            <w:r w:rsidR="00160651">
              <w:rPr>
                <w:noProof/>
                <w:webHidden/>
              </w:rPr>
            </w:r>
            <w:r w:rsidR="00160651">
              <w:rPr>
                <w:noProof/>
                <w:webHidden/>
              </w:rPr>
              <w:fldChar w:fldCharType="separate"/>
            </w:r>
            <w:r w:rsidR="00160651">
              <w:rPr>
                <w:noProof/>
                <w:webHidden/>
              </w:rPr>
              <w:t>51</w:t>
            </w:r>
            <w:r w:rsidR="00160651">
              <w:rPr>
                <w:noProof/>
                <w:webHidden/>
              </w:rPr>
              <w:fldChar w:fldCharType="end"/>
            </w:r>
          </w:hyperlink>
        </w:p>
        <w:p w14:paraId="06729DD6" w14:textId="77777777" w:rsidR="00160651" w:rsidRDefault="0022260D">
          <w:pPr>
            <w:pStyle w:val="31"/>
            <w:ind w:left="431" w:right="210"/>
            <w:rPr>
              <w:rFonts w:asciiTheme="minorHAnsi" w:eastAsiaTheme="minorEastAsia" w:hAnsiTheme="minorHAnsi" w:cstheme="minorBidi"/>
              <w:noProof/>
              <w:color w:val="auto"/>
              <w:sz w:val="22"/>
            </w:rPr>
          </w:pPr>
          <w:hyperlink w:anchor="_Toc181619144" w:history="1">
            <w:r w:rsidR="00160651" w:rsidRPr="00F87176">
              <w:rPr>
                <w:rStyle w:val="a5"/>
                <w:noProof/>
              </w:rPr>
              <w:t>第27     アスファルト･コンクリート塊</w:t>
            </w:r>
            <w:r w:rsidR="00160651">
              <w:rPr>
                <w:noProof/>
                <w:webHidden/>
              </w:rPr>
              <w:tab/>
            </w:r>
            <w:r w:rsidR="00160651">
              <w:rPr>
                <w:noProof/>
                <w:webHidden/>
              </w:rPr>
              <w:fldChar w:fldCharType="begin"/>
            </w:r>
            <w:r w:rsidR="00160651">
              <w:rPr>
                <w:noProof/>
                <w:webHidden/>
              </w:rPr>
              <w:instrText xml:space="preserve"> PAGEREF _Toc181619144 \h </w:instrText>
            </w:r>
            <w:r w:rsidR="00160651">
              <w:rPr>
                <w:noProof/>
                <w:webHidden/>
              </w:rPr>
            </w:r>
            <w:r w:rsidR="00160651">
              <w:rPr>
                <w:noProof/>
                <w:webHidden/>
              </w:rPr>
              <w:fldChar w:fldCharType="separate"/>
            </w:r>
            <w:r w:rsidR="00160651">
              <w:rPr>
                <w:noProof/>
                <w:webHidden/>
              </w:rPr>
              <w:t>51</w:t>
            </w:r>
            <w:r w:rsidR="00160651">
              <w:rPr>
                <w:noProof/>
                <w:webHidden/>
              </w:rPr>
              <w:fldChar w:fldCharType="end"/>
            </w:r>
          </w:hyperlink>
        </w:p>
        <w:p w14:paraId="761DC779" w14:textId="77777777" w:rsidR="00160651" w:rsidRDefault="0022260D">
          <w:pPr>
            <w:pStyle w:val="31"/>
            <w:ind w:left="431" w:right="210"/>
            <w:rPr>
              <w:rFonts w:asciiTheme="minorHAnsi" w:eastAsiaTheme="minorEastAsia" w:hAnsiTheme="minorHAnsi" w:cstheme="minorBidi"/>
              <w:noProof/>
              <w:color w:val="auto"/>
              <w:sz w:val="22"/>
            </w:rPr>
          </w:pPr>
          <w:hyperlink w:anchor="_Toc181619145" w:history="1">
            <w:r w:rsidR="00160651" w:rsidRPr="00F87176">
              <w:rPr>
                <w:rStyle w:val="a5"/>
                <w:noProof/>
              </w:rPr>
              <w:t>第28     建設発生木材</w:t>
            </w:r>
            <w:r w:rsidR="00160651">
              <w:rPr>
                <w:noProof/>
                <w:webHidden/>
              </w:rPr>
              <w:tab/>
            </w:r>
            <w:r w:rsidR="00160651">
              <w:rPr>
                <w:noProof/>
                <w:webHidden/>
              </w:rPr>
              <w:fldChar w:fldCharType="begin"/>
            </w:r>
            <w:r w:rsidR="00160651">
              <w:rPr>
                <w:noProof/>
                <w:webHidden/>
              </w:rPr>
              <w:instrText xml:space="preserve"> PAGEREF _Toc181619145 \h </w:instrText>
            </w:r>
            <w:r w:rsidR="00160651">
              <w:rPr>
                <w:noProof/>
                <w:webHidden/>
              </w:rPr>
            </w:r>
            <w:r w:rsidR="00160651">
              <w:rPr>
                <w:noProof/>
                <w:webHidden/>
              </w:rPr>
              <w:fldChar w:fldCharType="separate"/>
            </w:r>
            <w:r w:rsidR="00160651">
              <w:rPr>
                <w:noProof/>
                <w:webHidden/>
              </w:rPr>
              <w:t>52</w:t>
            </w:r>
            <w:r w:rsidR="00160651">
              <w:rPr>
                <w:noProof/>
                <w:webHidden/>
              </w:rPr>
              <w:fldChar w:fldCharType="end"/>
            </w:r>
          </w:hyperlink>
        </w:p>
        <w:p w14:paraId="6F7A57A7" w14:textId="77777777" w:rsidR="00160651" w:rsidRDefault="0022260D">
          <w:pPr>
            <w:pStyle w:val="31"/>
            <w:ind w:left="431" w:right="210"/>
            <w:rPr>
              <w:rFonts w:asciiTheme="minorHAnsi" w:eastAsiaTheme="minorEastAsia" w:hAnsiTheme="minorHAnsi" w:cstheme="minorBidi"/>
              <w:noProof/>
              <w:color w:val="auto"/>
              <w:sz w:val="22"/>
            </w:rPr>
          </w:pPr>
          <w:hyperlink w:anchor="_Toc181619146" w:history="1">
            <w:r w:rsidR="00160651" w:rsidRPr="00F87176">
              <w:rPr>
                <w:rStyle w:val="a5"/>
                <w:noProof/>
              </w:rPr>
              <w:t>第29     建設汚泥</w:t>
            </w:r>
            <w:r w:rsidR="00160651">
              <w:rPr>
                <w:noProof/>
                <w:webHidden/>
              </w:rPr>
              <w:tab/>
            </w:r>
            <w:r w:rsidR="00160651">
              <w:rPr>
                <w:noProof/>
                <w:webHidden/>
              </w:rPr>
              <w:fldChar w:fldCharType="begin"/>
            </w:r>
            <w:r w:rsidR="00160651">
              <w:rPr>
                <w:noProof/>
                <w:webHidden/>
              </w:rPr>
              <w:instrText xml:space="preserve"> PAGEREF _Toc181619146 \h </w:instrText>
            </w:r>
            <w:r w:rsidR="00160651">
              <w:rPr>
                <w:noProof/>
                <w:webHidden/>
              </w:rPr>
            </w:r>
            <w:r w:rsidR="00160651">
              <w:rPr>
                <w:noProof/>
                <w:webHidden/>
              </w:rPr>
              <w:fldChar w:fldCharType="separate"/>
            </w:r>
            <w:r w:rsidR="00160651">
              <w:rPr>
                <w:noProof/>
                <w:webHidden/>
              </w:rPr>
              <w:t>52</w:t>
            </w:r>
            <w:r w:rsidR="00160651">
              <w:rPr>
                <w:noProof/>
                <w:webHidden/>
              </w:rPr>
              <w:fldChar w:fldCharType="end"/>
            </w:r>
          </w:hyperlink>
        </w:p>
        <w:p w14:paraId="438194AF" w14:textId="77777777" w:rsidR="00160651" w:rsidRDefault="0022260D">
          <w:pPr>
            <w:pStyle w:val="31"/>
            <w:ind w:left="431" w:right="210"/>
            <w:rPr>
              <w:rFonts w:asciiTheme="minorHAnsi" w:eastAsiaTheme="minorEastAsia" w:hAnsiTheme="minorHAnsi" w:cstheme="minorBidi"/>
              <w:noProof/>
              <w:color w:val="auto"/>
              <w:sz w:val="22"/>
            </w:rPr>
          </w:pPr>
          <w:hyperlink w:anchor="_Toc181619147" w:history="1">
            <w:r w:rsidR="00160651" w:rsidRPr="00F87176">
              <w:rPr>
                <w:rStyle w:val="a5"/>
                <w:noProof/>
              </w:rPr>
              <w:t>第30     廃プラスチック類</w:t>
            </w:r>
            <w:r w:rsidR="00160651">
              <w:rPr>
                <w:noProof/>
                <w:webHidden/>
              </w:rPr>
              <w:tab/>
            </w:r>
            <w:r w:rsidR="00160651">
              <w:rPr>
                <w:noProof/>
                <w:webHidden/>
              </w:rPr>
              <w:fldChar w:fldCharType="begin"/>
            </w:r>
            <w:r w:rsidR="00160651">
              <w:rPr>
                <w:noProof/>
                <w:webHidden/>
              </w:rPr>
              <w:instrText xml:space="preserve"> PAGEREF _Toc181619147 \h </w:instrText>
            </w:r>
            <w:r w:rsidR="00160651">
              <w:rPr>
                <w:noProof/>
                <w:webHidden/>
              </w:rPr>
            </w:r>
            <w:r w:rsidR="00160651">
              <w:rPr>
                <w:noProof/>
                <w:webHidden/>
              </w:rPr>
              <w:fldChar w:fldCharType="separate"/>
            </w:r>
            <w:r w:rsidR="00160651">
              <w:rPr>
                <w:noProof/>
                <w:webHidden/>
              </w:rPr>
              <w:t>52</w:t>
            </w:r>
            <w:r w:rsidR="00160651">
              <w:rPr>
                <w:noProof/>
                <w:webHidden/>
              </w:rPr>
              <w:fldChar w:fldCharType="end"/>
            </w:r>
          </w:hyperlink>
        </w:p>
        <w:p w14:paraId="5D31D085" w14:textId="77777777" w:rsidR="00160651" w:rsidRDefault="0022260D">
          <w:pPr>
            <w:pStyle w:val="31"/>
            <w:ind w:left="431" w:right="210"/>
            <w:rPr>
              <w:rFonts w:asciiTheme="minorHAnsi" w:eastAsiaTheme="minorEastAsia" w:hAnsiTheme="minorHAnsi" w:cstheme="minorBidi"/>
              <w:noProof/>
              <w:color w:val="auto"/>
              <w:sz w:val="22"/>
            </w:rPr>
          </w:pPr>
          <w:hyperlink w:anchor="_Toc181619148" w:history="1">
            <w:r w:rsidR="00160651" w:rsidRPr="00F87176">
              <w:rPr>
                <w:rStyle w:val="a5"/>
                <w:noProof/>
              </w:rPr>
              <w:t>第31     廃石膏ボード等</w:t>
            </w:r>
            <w:r w:rsidR="00160651">
              <w:rPr>
                <w:noProof/>
                <w:webHidden/>
              </w:rPr>
              <w:tab/>
            </w:r>
            <w:r w:rsidR="00160651">
              <w:rPr>
                <w:noProof/>
                <w:webHidden/>
              </w:rPr>
              <w:fldChar w:fldCharType="begin"/>
            </w:r>
            <w:r w:rsidR="00160651">
              <w:rPr>
                <w:noProof/>
                <w:webHidden/>
              </w:rPr>
              <w:instrText xml:space="preserve"> PAGEREF _Toc181619148 \h </w:instrText>
            </w:r>
            <w:r w:rsidR="00160651">
              <w:rPr>
                <w:noProof/>
                <w:webHidden/>
              </w:rPr>
            </w:r>
            <w:r w:rsidR="00160651">
              <w:rPr>
                <w:noProof/>
                <w:webHidden/>
              </w:rPr>
              <w:fldChar w:fldCharType="separate"/>
            </w:r>
            <w:r w:rsidR="00160651">
              <w:rPr>
                <w:noProof/>
                <w:webHidden/>
              </w:rPr>
              <w:t>52</w:t>
            </w:r>
            <w:r w:rsidR="00160651">
              <w:rPr>
                <w:noProof/>
                <w:webHidden/>
              </w:rPr>
              <w:fldChar w:fldCharType="end"/>
            </w:r>
          </w:hyperlink>
        </w:p>
        <w:p w14:paraId="5B195B14" w14:textId="77777777" w:rsidR="00160651" w:rsidRDefault="0022260D">
          <w:pPr>
            <w:pStyle w:val="31"/>
            <w:ind w:left="431" w:right="210"/>
            <w:rPr>
              <w:rFonts w:asciiTheme="minorHAnsi" w:eastAsiaTheme="minorEastAsia" w:hAnsiTheme="minorHAnsi" w:cstheme="minorBidi"/>
              <w:noProof/>
              <w:color w:val="auto"/>
              <w:sz w:val="22"/>
            </w:rPr>
          </w:pPr>
          <w:hyperlink w:anchor="_Toc181619149" w:history="1">
            <w:r w:rsidR="00160651" w:rsidRPr="00F87176">
              <w:rPr>
                <w:rStyle w:val="a5"/>
                <w:noProof/>
              </w:rPr>
              <w:t>第32     混合廃棄物</w:t>
            </w:r>
            <w:r w:rsidR="00160651">
              <w:rPr>
                <w:noProof/>
                <w:webHidden/>
              </w:rPr>
              <w:tab/>
            </w:r>
            <w:r w:rsidR="00160651">
              <w:rPr>
                <w:noProof/>
                <w:webHidden/>
              </w:rPr>
              <w:fldChar w:fldCharType="begin"/>
            </w:r>
            <w:r w:rsidR="00160651">
              <w:rPr>
                <w:noProof/>
                <w:webHidden/>
              </w:rPr>
              <w:instrText xml:space="preserve"> PAGEREF _Toc181619149 \h </w:instrText>
            </w:r>
            <w:r w:rsidR="00160651">
              <w:rPr>
                <w:noProof/>
                <w:webHidden/>
              </w:rPr>
            </w:r>
            <w:r w:rsidR="00160651">
              <w:rPr>
                <w:noProof/>
                <w:webHidden/>
              </w:rPr>
              <w:fldChar w:fldCharType="separate"/>
            </w:r>
            <w:r w:rsidR="00160651">
              <w:rPr>
                <w:noProof/>
                <w:webHidden/>
              </w:rPr>
              <w:t>53</w:t>
            </w:r>
            <w:r w:rsidR="00160651">
              <w:rPr>
                <w:noProof/>
                <w:webHidden/>
              </w:rPr>
              <w:fldChar w:fldCharType="end"/>
            </w:r>
          </w:hyperlink>
        </w:p>
        <w:p w14:paraId="76C7E328" w14:textId="77777777" w:rsidR="00160651" w:rsidRDefault="0022260D">
          <w:pPr>
            <w:pStyle w:val="31"/>
            <w:ind w:left="431" w:right="210"/>
            <w:rPr>
              <w:rFonts w:asciiTheme="minorHAnsi" w:eastAsiaTheme="minorEastAsia" w:hAnsiTheme="minorHAnsi" w:cstheme="minorBidi"/>
              <w:noProof/>
              <w:color w:val="auto"/>
              <w:sz w:val="22"/>
            </w:rPr>
          </w:pPr>
          <w:hyperlink w:anchor="_Toc181619150" w:history="1">
            <w:r w:rsidR="00160651" w:rsidRPr="00F87176">
              <w:rPr>
                <w:rStyle w:val="a5"/>
                <w:noProof/>
              </w:rPr>
              <w:t>第33     特別管理産業廃棄物</w:t>
            </w:r>
            <w:r w:rsidR="00160651">
              <w:rPr>
                <w:noProof/>
                <w:webHidden/>
              </w:rPr>
              <w:tab/>
            </w:r>
            <w:r w:rsidR="00160651">
              <w:rPr>
                <w:noProof/>
                <w:webHidden/>
              </w:rPr>
              <w:fldChar w:fldCharType="begin"/>
            </w:r>
            <w:r w:rsidR="00160651">
              <w:rPr>
                <w:noProof/>
                <w:webHidden/>
              </w:rPr>
              <w:instrText xml:space="preserve"> PAGEREF _Toc181619150 \h </w:instrText>
            </w:r>
            <w:r w:rsidR="00160651">
              <w:rPr>
                <w:noProof/>
                <w:webHidden/>
              </w:rPr>
            </w:r>
            <w:r w:rsidR="00160651">
              <w:rPr>
                <w:noProof/>
                <w:webHidden/>
              </w:rPr>
              <w:fldChar w:fldCharType="separate"/>
            </w:r>
            <w:r w:rsidR="00160651">
              <w:rPr>
                <w:noProof/>
                <w:webHidden/>
              </w:rPr>
              <w:t>53</w:t>
            </w:r>
            <w:r w:rsidR="00160651">
              <w:rPr>
                <w:noProof/>
                <w:webHidden/>
              </w:rPr>
              <w:fldChar w:fldCharType="end"/>
            </w:r>
          </w:hyperlink>
        </w:p>
        <w:p w14:paraId="6D626E03" w14:textId="77777777" w:rsidR="00160651" w:rsidRDefault="0022260D">
          <w:pPr>
            <w:pStyle w:val="31"/>
            <w:ind w:left="431" w:right="210"/>
            <w:rPr>
              <w:rFonts w:asciiTheme="minorHAnsi" w:eastAsiaTheme="minorEastAsia" w:hAnsiTheme="minorHAnsi" w:cstheme="minorBidi"/>
              <w:noProof/>
              <w:color w:val="auto"/>
              <w:sz w:val="22"/>
            </w:rPr>
          </w:pPr>
          <w:hyperlink w:anchor="_Toc181619151" w:history="1">
            <w:r w:rsidR="00160651" w:rsidRPr="00F87176">
              <w:rPr>
                <w:rStyle w:val="a5"/>
                <w:noProof/>
              </w:rPr>
              <w:t>第34     特殊な廃棄物</w:t>
            </w:r>
            <w:r w:rsidR="00160651">
              <w:rPr>
                <w:noProof/>
                <w:webHidden/>
              </w:rPr>
              <w:tab/>
            </w:r>
            <w:r w:rsidR="00160651">
              <w:rPr>
                <w:noProof/>
                <w:webHidden/>
              </w:rPr>
              <w:fldChar w:fldCharType="begin"/>
            </w:r>
            <w:r w:rsidR="00160651">
              <w:rPr>
                <w:noProof/>
                <w:webHidden/>
              </w:rPr>
              <w:instrText xml:space="preserve"> PAGEREF _Toc181619151 \h </w:instrText>
            </w:r>
            <w:r w:rsidR="00160651">
              <w:rPr>
                <w:noProof/>
                <w:webHidden/>
              </w:rPr>
            </w:r>
            <w:r w:rsidR="00160651">
              <w:rPr>
                <w:noProof/>
                <w:webHidden/>
              </w:rPr>
              <w:fldChar w:fldCharType="separate"/>
            </w:r>
            <w:r w:rsidR="00160651">
              <w:rPr>
                <w:noProof/>
                <w:webHidden/>
              </w:rPr>
              <w:t>53</w:t>
            </w:r>
            <w:r w:rsidR="00160651">
              <w:rPr>
                <w:noProof/>
                <w:webHidden/>
              </w:rPr>
              <w:fldChar w:fldCharType="end"/>
            </w:r>
          </w:hyperlink>
        </w:p>
        <w:p w14:paraId="74236C49" w14:textId="77777777" w:rsidR="00160651" w:rsidRDefault="0022260D">
          <w:pPr>
            <w:pStyle w:val="11"/>
            <w:tabs>
              <w:tab w:val="right" w:leader="dot" w:pos="4863"/>
            </w:tabs>
            <w:spacing w:before="240"/>
            <w:rPr>
              <w:rFonts w:asciiTheme="minorHAnsi" w:eastAsiaTheme="minorEastAsia" w:hAnsiTheme="minorHAnsi" w:cstheme="minorBidi"/>
              <w:noProof/>
              <w:color w:val="auto"/>
              <w:sz w:val="22"/>
            </w:rPr>
          </w:pPr>
          <w:hyperlink w:anchor="_Toc181619152" w:history="1">
            <w:r w:rsidR="00160651" w:rsidRPr="00F87176">
              <w:rPr>
                <w:rStyle w:val="a5"/>
                <w:noProof/>
              </w:rPr>
              <w:t>建築工事安全施工技術指針</w:t>
            </w:r>
            <w:r w:rsidR="00160651">
              <w:rPr>
                <w:noProof/>
                <w:webHidden/>
              </w:rPr>
              <w:tab/>
            </w:r>
            <w:r w:rsidR="00160651">
              <w:rPr>
                <w:noProof/>
                <w:webHidden/>
              </w:rPr>
              <w:fldChar w:fldCharType="begin"/>
            </w:r>
            <w:r w:rsidR="00160651">
              <w:rPr>
                <w:noProof/>
                <w:webHidden/>
              </w:rPr>
              <w:instrText xml:space="preserve"> PAGEREF _Toc181619152 \h </w:instrText>
            </w:r>
            <w:r w:rsidR="00160651">
              <w:rPr>
                <w:noProof/>
                <w:webHidden/>
              </w:rPr>
            </w:r>
            <w:r w:rsidR="00160651">
              <w:rPr>
                <w:noProof/>
                <w:webHidden/>
              </w:rPr>
              <w:fldChar w:fldCharType="separate"/>
            </w:r>
            <w:r w:rsidR="00160651">
              <w:rPr>
                <w:noProof/>
                <w:webHidden/>
              </w:rPr>
              <w:t>54</w:t>
            </w:r>
            <w:r w:rsidR="00160651">
              <w:rPr>
                <w:noProof/>
                <w:webHidden/>
              </w:rPr>
              <w:fldChar w:fldCharType="end"/>
            </w:r>
          </w:hyperlink>
        </w:p>
        <w:p w14:paraId="0DFE2ED3" w14:textId="77777777" w:rsidR="00160651" w:rsidRDefault="0022260D">
          <w:pPr>
            <w:pStyle w:val="21"/>
            <w:ind w:left="221" w:right="210"/>
            <w:rPr>
              <w:rFonts w:asciiTheme="minorHAnsi" w:eastAsiaTheme="minorEastAsia" w:hAnsiTheme="minorHAnsi" w:cstheme="minorBidi"/>
              <w:noProof/>
              <w:color w:val="auto"/>
              <w:sz w:val="22"/>
            </w:rPr>
          </w:pPr>
          <w:hyperlink w:anchor="_Toc181619153" w:history="1">
            <w:r w:rsidR="00160651" w:rsidRPr="00F87176">
              <w:rPr>
                <w:rStyle w:val="a5"/>
                <w:noProof/>
              </w:rPr>
              <w:t>第</w:t>
            </w:r>
            <w:r w:rsidR="00160651" w:rsidRPr="00F87176">
              <w:rPr>
                <w:rStyle w:val="a5"/>
                <w:noProof/>
              </w:rPr>
              <w:t>Ⅰ</w:t>
            </w:r>
            <w:r w:rsidR="00160651" w:rsidRPr="00F87176">
              <w:rPr>
                <w:rStyle w:val="a5"/>
                <w:noProof/>
              </w:rPr>
              <w:t>編   総          則</w:t>
            </w:r>
            <w:r w:rsidR="00160651">
              <w:rPr>
                <w:noProof/>
                <w:webHidden/>
              </w:rPr>
              <w:tab/>
            </w:r>
            <w:r w:rsidR="00160651">
              <w:rPr>
                <w:noProof/>
                <w:webHidden/>
              </w:rPr>
              <w:fldChar w:fldCharType="begin"/>
            </w:r>
            <w:r w:rsidR="00160651">
              <w:rPr>
                <w:noProof/>
                <w:webHidden/>
              </w:rPr>
              <w:instrText xml:space="preserve"> PAGEREF _Toc181619153 \h </w:instrText>
            </w:r>
            <w:r w:rsidR="00160651">
              <w:rPr>
                <w:noProof/>
                <w:webHidden/>
              </w:rPr>
            </w:r>
            <w:r w:rsidR="00160651">
              <w:rPr>
                <w:noProof/>
                <w:webHidden/>
              </w:rPr>
              <w:fldChar w:fldCharType="separate"/>
            </w:r>
            <w:r w:rsidR="00160651">
              <w:rPr>
                <w:noProof/>
                <w:webHidden/>
              </w:rPr>
              <w:t>54</w:t>
            </w:r>
            <w:r w:rsidR="00160651">
              <w:rPr>
                <w:noProof/>
                <w:webHidden/>
              </w:rPr>
              <w:fldChar w:fldCharType="end"/>
            </w:r>
          </w:hyperlink>
        </w:p>
        <w:p w14:paraId="6B570355" w14:textId="77777777" w:rsidR="00160651" w:rsidRDefault="0022260D">
          <w:pPr>
            <w:pStyle w:val="21"/>
            <w:ind w:left="221" w:right="210"/>
            <w:rPr>
              <w:rFonts w:asciiTheme="minorHAnsi" w:eastAsiaTheme="minorEastAsia" w:hAnsiTheme="minorHAnsi" w:cstheme="minorBidi"/>
              <w:noProof/>
              <w:color w:val="auto"/>
              <w:sz w:val="22"/>
            </w:rPr>
          </w:pPr>
          <w:hyperlink w:anchor="_Toc181619154" w:history="1">
            <w:r w:rsidR="00160651" w:rsidRPr="00F87176">
              <w:rPr>
                <w:rStyle w:val="a5"/>
                <w:noProof/>
              </w:rPr>
              <w:t>第</w:t>
            </w:r>
            <w:r w:rsidR="00160651" w:rsidRPr="00F87176">
              <w:rPr>
                <w:rStyle w:val="a5"/>
                <w:noProof/>
              </w:rPr>
              <w:t>Ⅱ</w:t>
            </w:r>
            <w:r w:rsidR="00160651" w:rsidRPr="00F87176">
              <w:rPr>
                <w:rStyle w:val="a5"/>
                <w:noProof/>
              </w:rPr>
              <w:t>編   一般・共通事項</w:t>
            </w:r>
            <w:r w:rsidR="00160651">
              <w:rPr>
                <w:noProof/>
                <w:webHidden/>
              </w:rPr>
              <w:tab/>
            </w:r>
            <w:r w:rsidR="00160651">
              <w:rPr>
                <w:noProof/>
                <w:webHidden/>
              </w:rPr>
              <w:fldChar w:fldCharType="begin"/>
            </w:r>
            <w:r w:rsidR="00160651">
              <w:rPr>
                <w:noProof/>
                <w:webHidden/>
              </w:rPr>
              <w:instrText xml:space="preserve"> PAGEREF _Toc181619154 \h </w:instrText>
            </w:r>
            <w:r w:rsidR="00160651">
              <w:rPr>
                <w:noProof/>
                <w:webHidden/>
              </w:rPr>
            </w:r>
            <w:r w:rsidR="00160651">
              <w:rPr>
                <w:noProof/>
                <w:webHidden/>
              </w:rPr>
              <w:fldChar w:fldCharType="separate"/>
            </w:r>
            <w:r w:rsidR="00160651">
              <w:rPr>
                <w:noProof/>
                <w:webHidden/>
              </w:rPr>
              <w:t>54</w:t>
            </w:r>
            <w:r w:rsidR="00160651">
              <w:rPr>
                <w:noProof/>
                <w:webHidden/>
              </w:rPr>
              <w:fldChar w:fldCharType="end"/>
            </w:r>
          </w:hyperlink>
        </w:p>
        <w:p w14:paraId="0427B3F1" w14:textId="77777777" w:rsidR="00160651" w:rsidRDefault="0022260D">
          <w:pPr>
            <w:pStyle w:val="31"/>
            <w:ind w:left="431" w:right="210"/>
            <w:rPr>
              <w:rFonts w:asciiTheme="minorHAnsi" w:eastAsiaTheme="minorEastAsia" w:hAnsiTheme="minorHAnsi" w:cstheme="minorBidi"/>
              <w:noProof/>
              <w:color w:val="auto"/>
              <w:sz w:val="22"/>
            </w:rPr>
          </w:pPr>
          <w:hyperlink w:anchor="_Toc181619155" w:history="1">
            <w:r w:rsidR="00160651" w:rsidRPr="00F87176">
              <w:rPr>
                <w:rStyle w:val="a5"/>
                <w:noProof/>
              </w:rPr>
              <w:t>第 1章   安全施工の一般事項</w:t>
            </w:r>
            <w:r w:rsidR="00160651">
              <w:rPr>
                <w:noProof/>
                <w:webHidden/>
              </w:rPr>
              <w:tab/>
            </w:r>
            <w:r w:rsidR="00160651">
              <w:rPr>
                <w:noProof/>
                <w:webHidden/>
              </w:rPr>
              <w:fldChar w:fldCharType="begin"/>
            </w:r>
            <w:r w:rsidR="00160651">
              <w:rPr>
                <w:noProof/>
                <w:webHidden/>
              </w:rPr>
              <w:instrText xml:space="preserve"> PAGEREF _Toc181619155 \h </w:instrText>
            </w:r>
            <w:r w:rsidR="00160651">
              <w:rPr>
                <w:noProof/>
                <w:webHidden/>
              </w:rPr>
            </w:r>
            <w:r w:rsidR="00160651">
              <w:rPr>
                <w:noProof/>
                <w:webHidden/>
              </w:rPr>
              <w:fldChar w:fldCharType="separate"/>
            </w:r>
            <w:r w:rsidR="00160651">
              <w:rPr>
                <w:noProof/>
                <w:webHidden/>
              </w:rPr>
              <w:t>54</w:t>
            </w:r>
            <w:r w:rsidR="00160651">
              <w:rPr>
                <w:noProof/>
                <w:webHidden/>
              </w:rPr>
              <w:fldChar w:fldCharType="end"/>
            </w:r>
          </w:hyperlink>
        </w:p>
        <w:p w14:paraId="022ED2EF" w14:textId="77777777" w:rsidR="00160651" w:rsidRDefault="0022260D">
          <w:pPr>
            <w:pStyle w:val="31"/>
            <w:ind w:left="431" w:right="210"/>
            <w:rPr>
              <w:rFonts w:asciiTheme="minorHAnsi" w:eastAsiaTheme="minorEastAsia" w:hAnsiTheme="minorHAnsi" w:cstheme="minorBidi"/>
              <w:noProof/>
              <w:color w:val="auto"/>
              <w:sz w:val="22"/>
            </w:rPr>
          </w:pPr>
          <w:hyperlink w:anchor="_Toc181619156" w:history="1">
            <w:r w:rsidR="00160651" w:rsidRPr="00F87176">
              <w:rPr>
                <w:rStyle w:val="a5"/>
                <w:noProof/>
              </w:rPr>
              <w:t>第 2章   仮設工事</w:t>
            </w:r>
            <w:r w:rsidR="00160651">
              <w:rPr>
                <w:noProof/>
                <w:webHidden/>
              </w:rPr>
              <w:tab/>
            </w:r>
            <w:r w:rsidR="00160651">
              <w:rPr>
                <w:noProof/>
                <w:webHidden/>
              </w:rPr>
              <w:fldChar w:fldCharType="begin"/>
            </w:r>
            <w:r w:rsidR="00160651">
              <w:rPr>
                <w:noProof/>
                <w:webHidden/>
              </w:rPr>
              <w:instrText xml:space="preserve"> PAGEREF _Toc181619156 \h </w:instrText>
            </w:r>
            <w:r w:rsidR="00160651">
              <w:rPr>
                <w:noProof/>
                <w:webHidden/>
              </w:rPr>
            </w:r>
            <w:r w:rsidR="00160651">
              <w:rPr>
                <w:noProof/>
                <w:webHidden/>
              </w:rPr>
              <w:fldChar w:fldCharType="separate"/>
            </w:r>
            <w:r w:rsidR="00160651">
              <w:rPr>
                <w:noProof/>
                <w:webHidden/>
              </w:rPr>
              <w:t>54</w:t>
            </w:r>
            <w:r w:rsidR="00160651">
              <w:rPr>
                <w:noProof/>
                <w:webHidden/>
              </w:rPr>
              <w:fldChar w:fldCharType="end"/>
            </w:r>
          </w:hyperlink>
        </w:p>
        <w:p w14:paraId="595EDF02" w14:textId="77777777" w:rsidR="00160651" w:rsidRDefault="0022260D">
          <w:pPr>
            <w:pStyle w:val="31"/>
            <w:ind w:left="431" w:right="210"/>
            <w:rPr>
              <w:rFonts w:asciiTheme="minorHAnsi" w:eastAsiaTheme="minorEastAsia" w:hAnsiTheme="minorHAnsi" w:cstheme="minorBidi"/>
              <w:noProof/>
              <w:color w:val="auto"/>
              <w:sz w:val="22"/>
            </w:rPr>
          </w:pPr>
          <w:hyperlink w:anchor="_Toc181619157" w:history="1">
            <w:r w:rsidR="00160651" w:rsidRPr="00F87176">
              <w:rPr>
                <w:rStyle w:val="a5"/>
                <w:noProof/>
              </w:rPr>
              <w:t>第 3章   建設機械</w:t>
            </w:r>
            <w:r w:rsidR="00160651">
              <w:rPr>
                <w:noProof/>
                <w:webHidden/>
              </w:rPr>
              <w:tab/>
            </w:r>
            <w:r w:rsidR="00160651">
              <w:rPr>
                <w:noProof/>
                <w:webHidden/>
              </w:rPr>
              <w:fldChar w:fldCharType="begin"/>
            </w:r>
            <w:r w:rsidR="00160651">
              <w:rPr>
                <w:noProof/>
                <w:webHidden/>
              </w:rPr>
              <w:instrText xml:space="preserve"> PAGEREF _Toc181619157 \h </w:instrText>
            </w:r>
            <w:r w:rsidR="00160651">
              <w:rPr>
                <w:noProof/>
                <w:webHidden/>
              </w:rPr>
            </w:r>
            <w:r w:rsidR="00160651">
              <w:rPr>
                <w:noProof/>
                <w:webHidden/>
              </w:rPr>
              <w:fldChar w:fldCharType="separate"/>
            </w:r>
            <w:r w:rsidR="00160651">
              <w:rPr>
                <w:noProof/>
                <w:webHidden/>
              </w:rPr>
              <w:t>55</w:t>
            </w:r>
            <w:r w:rsidR="00160651">
              <w:rPr>
                <w:noProof/>
                <w:webHidden/>
              </w:rPr>
              <w:fldChar w:fldCharType="end"/>
            </w:r>
          </w:hyperlink>
        </w:p>
        <w:p w14:paraId="279E34CF" w14:textId="77777777" w:rsidR="00160651" w:rsidRDefault="0022260D">
          <w:pPr>
            <w:pStyle w:val="21"/>
            <w:ind w:left="221" w:right="210"/>
            <w:rPr>
              <w:rFonts w:asciiTheme="minorHAnsi" w:eastAsiaTheme="minorEastAsia" w:hAnsiTheme="minorHAnsi" w:cstheme="minorBidi"/>
              <w:noProof/>
              <w:color w:val="auto"/>
              <w:sz w:val="22"/>
            </w:rPr>
          </w:pPr>
          <w:hyperlink w:anchor="_Toc181619158" w:history="1">
            <w:r w:rsidR="00160651" w:rsidRPr="00F87176">
              <w:rPr>
                <w:rStyle w:val="a5"/>
                <w:noProof/>
              </w:rPr>
              <w:t>第</w:t>
            </w:r>
            <w:r w:rsidR="00160651" w:rsidRPr="00F87176">
              <w:rPr>
                <w:rStyle w:val="a5"/>
                <w:noProof/>
              </w:rPr>
              <w:t>Ⅲ</w:t>
            </w:r>
            <w:r w:rsidR="00160651" w:rsidRPr="00F87176">
              <w:rPr>
                <w:rStyle w:val="a5"/>
                <w:noProof/>
              </w:rPr>
              <w:t>編   各 種 工 事</w:t>
            </w:r>
            <w:r w:rsidR="00160651">
              <w:rPr>
                <w:noProof/>
                <w:webHidden/>
              </w:rPr>
              <w:tab/>
            </w:r>
            <w:r w:rsidR="00160651">
              <w:rPr>
                <w:noProof/>
                <w:webHidden/>
              </w:rPr>
              <w:fldChar w:fldCharType="begin"/>
            </w:r>
            <w:r w:rsidR="00160651">
              <w:rPr>
                <w:noProof/>
                <w:webHidden/>
              </w:rPr>
              <w:instrText xml:space="preserve"> PAGEREF _Toc181619158 \h </w:instrText>
            </w:r>
            <w:r w:rsidR="00160651">
              <w:rPr>
                <w:noProof/>
                <w:webHidden/>
              </w:rPr>
            </w:r>
            <w:r w:rsidR="00160651">
              <w:rPr>
                <w:noProof/>
                <w:webHidden/>
              </w:rPr>
              <w:fldChar w:fldCharType="separate"/>
            </w:r>
            <w:r w:rsidR="00160651">
              <w:rPr>
                <w:noProof/>
                <w:webHidden/>
              </w:rPr>
              <w:t>56</w:t>
            </w:r>
            <w:r w:rsidR="00160651">
              <w:rPr>
                <w:noProof/>
                <w:webHidden/>
              </w:rPr>
              <w:fldChar w:fldCharType="end"/>
            </w:r>
          </w:hyperlink>
        </w:p>
        <w:p w14:paraId="7B5CB4F3" w14:textId="77777777" w:rsidR="00160651" w:rsidRDefault="0022260D">
          <w:pPr>
            <w:pStyle w:val="31"/>
            <w:ind w:left="431" w:right="210"/>
            <w:rPr>
              <w:rFonts w:asciiTheme="minorHAnsi" w:eastAsiaTheme="minorEastAsia" w:hAnsiTheme="minorHAnsi" w:cstheme="minorBidi"/>
              <w:noProof/>
              <w:color w:val="auto"/>
              <w:sz w:val="22"/>
            </w:rPr>
          </w:pPr>
          <w:hyperlink w:anchor="_Toc181619159" w:history="1">
            <w:r w:rsidR="00160651" w:rsidRPr="00F87176">
              <w:rPr>
                <w:rStyle w:val="a5"/>
                <w:noProof/>
              </w:rPr>
              <w:t>第 1章   建築工事</w:t>
            </w:r>
            <w:r w:rsidR="00160651">
              <w:rPr>
                <w:noProof/>
                <w:webHidden/>
              </w:rPr>
              <w:tab/>
            </w:r>
            <w:r w:rsidR="00160651">
              <w:rPr>
                <w:noProof/>
                <w:webHidden/>
              </w:rPr>
              <w:fldChar w:fldCharType="begin"/>
            </w:r>
            <w:r w:rsidR="00160651">
              <w:rPr>
                <w:noProof/>
                <w:webHidden/>
              </w:rPr>
              <w:instrText xml:space="preserve"> PAGEREF _Toc181619159 \h </w:instrText>
            </w:r>
            <w:r w:rsidR="00160651">
              <w:rPr>
                <w:noProof/>
                <w:webHidden/>
              </w:rPr>
            </w:r>
            <w:r w:rsidR="00160651">
              <w:rPr>
                <w:noProof/>
                <w:webHidden/>
              </w:rPr>
              <w:fldChar w:fldCharType="separate"/>
            </w:r>
            <w:r w:rsidR="00160651">
              <w:rPr>
                <w:noProof/>
                <w:webHidden/>
              </w:rPr>
              <w:t>56</w:t>
            </w:r>
            <w:r w:rsidR="00160651">
              <w:rPr>
                <w:noProof/>
                <w:webHidden/>
              </w:rPr>
              <w:fldChar w:fldCharType="end"/>
            </w:r>
          </w:hyperlink>
        </w:p>
        <w:p w14:paraId="2E96C09F" w14:textId="77777777" w:rsidR="00160651" w:rsidRDefault="0022260D">
          <w:pPr>
            <w:pStyle w:val="31"/>
            <w:ind w:left="431" w:right="210"/>
            <w:rPr>
              <w:rFonts w:asciiTheme="minorHAnsi" w:eastAsiaTheme="minorEastAsia" w:hAnsiTheme="minorHAnsi" w:cstheme="minorBidi"/>
              <w:noProof/>
              <w:color w:val="auto"/>
              <w:sz w:val="22"/>
            </w:rPr>
          </w:pPr>
          <w:hyperlink w:anchor="_Toc181619160" w:history="1">
            <w:r w:rsidR="00160651" w:rsidRPr="00F87176">
              <w:rPr>
                <w:rStyle w:val="a5"/>
                <w:noProof/>
              </w:rPr>
              <w:t>第 2章   電気設備工事</w:t>
            </w:r>
            <w:r w:rsidR="00160651">
              <w:rPr>
                <w:noProof/>
                <w:webHidden/>
              </w:rPr>
              <w:tab/>
            </w:r>
            <w:r w:rsidR="00160651">
              <w:rPr>
                <w:noProof/>
                <w:webHidden/>
              </w:rPr>
              <w:fldChar w:fldCharType="begin"/>
            </w:r>
            <w:r w:rsidR="00160651">
              <w:rPr>
                <w:noProof/>
                <w:webHidden/>
              </w:rPr>
              <w:instrText xml:space="preserve"> PAGEREF _Toc181619160 \h </w:instrText>
            </w:r>
            <w:r w:rsidR="00160651">
              <w:rPr>
                <w:noProof/>
                <w:webHidden/>
              </w:rPr>
            </w:r>
            <w:r w:rsidR="00160651">
              <w:rPr>
                <w:noProof/>
                <w:webHidden/>
              </w:rPr>
              <w:fldChar w:fldCharType="separate"/>
            </w:r>
            <w:r w:rsidR="00160651">
              <w:rPr>
                <w:noProof/>
                <w:webHidden/>
              </w:rPr>
              <w:t>56</w:t>
            </w:r>
            <w:r w:rsidR="00160651">
              <w:rPr>
                <w:noProof/>
                <w:webHidden/>
              </w:rPr>
              <w:fldChar w:fldCharType="end"/>
            </w:r>
          </w:hyperlink>
        </w:p>
        <w:p w14:paraId="68684E6E" w14:textId="77777777" w:rsidR="00160651" w:rsidRDefault="0022260D">
          <w:pPr>
            <w:pStyle w:val="31"/>
            <w:ind w:left="431" w:right="210"/>
            <w:rPr>
              <w:rFonts w:asciiTheme="minorHAnsi" w:eastAsiaTheme="minorEastAsia" w:hAnsiTheme="minorHAnsi" w:cstheme="minorBidi"/>
              <w:noProof/>
              <w:color w:val="auto"/>
              <w:sz w:val="22"/>
            </w:rPr>
          </w:pPr>
          <w:hyperlink w:anchor="_Toc181619161" w:history="1">
            <w:r w:rsidR="00160651" w:rsidRPr="00F87176">
              <w:rPr>
                <w:rStyle w:val="a5"/>
                <w:noProof/>
              </w:rPr>
              <w:t>第 3章   機械設備工事</w:t>
            </w:r>
            <w:r w:rsidR="00160651">
              <w:rPr>
                <w:noProof/>
                <w:webHidden/>
              </w:rPr>
              <w:tab/>
            </w:r>
            <w:r w:rsidR="00160651">
              <w:rPr>
                <w:noProof/>
                <w:webHidden/>
              </w:rPr>
              <w:fldChar w:fldCharType="begin"/>
            </w:r>
            <w:r w:rsidR="00160651">
              <w:rPr>
                <w:noProof/>
                <w:webHidden/>
              </w:rPr>
              <w:instrText xml:space="preserve"> PAGEREF _Toc181619161 \h </w:instrText>
            </w:r>
            <w:r w:rsidR="00160651">
              <w:rPr>
                <w:noProof/>
                <w:webHidden/>
              </w:rPr>
            </w:r>
            <w:r w:rsidR="00160651">
              <w:rPr>
                <w:noProof/>
                <w:webHidden/>
              </w:rPr>
              <w:fldChar w:fldCharType="separate"/>
            </w:r>
            <w:r w:rsidR="00160651">
              <w:rPr>
                <w:noProof/>
                <w:webHidden/>
              </w:rPr>
              <w:t>56</w:t>
            </w:r>
            <w:r w:rsidR="00160651">
              <w:rPr>
                <w:noProof/>
                <w:webHidden/>
              </w:rPr>
              <w:fldChar w:fldCharType="end"/>
            </w:r>
          </w:hyperlink>
        </w:p>
        <w:p w14:paraId="0495B46C" w14:textId="77777777" w:rsidR="00160651" w:rsidRDefault="0022260D">
          <w:pPr>
            <w:pStyle w:val="31"/>
            <w:ind w:left="431" w:right="210"/>
            <w:rPr>
              <w:rFonts w:asciiTheme="minorHAnsi" w:eastAsiaTheme="minorEastAsia" w:hAnsiTheme="minorHAnsi" w:cstheme="minorBidi"/>
              <w:noProof/>
              <w:color w:val="auto"/>
              <w:sz w:val="22"/>
            </w:rPr>
          </w:pPr>
          <w:hyperlink w:anchor="_Toc181619162" w:history="1">
            <w:r w:rsidR="00160651" w:rsidRPr="00F87176">
              <w:rPr>
                <w:rStyle w:val="a5"/>
                <w:noProof/>
              </w:rPr>
              <w:t>第 4章   外構工事</w:t>
            </w:r>
            <w:r w:rsidR="00160651">
              <w:rPr>
                <w:noProof/>
                <w:webHidden/>
              </w:rPr>
              <w:tab/>
            </w:r>
            <w:r w:rsidR="00160651">
              <w:rPr>
                <w:noProof/>
                <w:webHidden/>
              </w:rPr>
              <w:fldChar w:fldCharType="begin"/>
            </w:r>
            <w:r w:rsidR="00160651">
              <w:rPr>
                <w:noProof/>
                <w:webHidden/>
              </w:rPr>
              <w:instrText xml:space="preserve"> PAGEREF _Toc181619162 \h </w:instrText>
            </w:r>
            <w:r w:rsidR="00160651">
              <w:rPr>
                <w:noProof/>
                <w:webHidden/>
              </w:rPr>
            </w:r>
            <w:r w:rsidR="00160651">
              <w:rPr>
                <w:noProof/>
                <w:webHidden/>
              </w:rPr>
              <w:fldChar w:fldCharType="separate"/>
            </w:r>
            <w:r w:rsidR="00160651">
              <w:rPr>
                <w:noProof/>
                <w:webHidden/>
              </w:rPr>
              <w:t>57</w:t>
            </w:r>
            <w:r w:rsidR="00160651">
              <w:rPr>
                <w:noProof/>
                <w:webHidden/>
              </w:rPr>
              <w:fldChar w:fldCharType="end"/>
            </w:r>
          </w:hyperlink>
        </w:p>
        <w:p w14:paraId="7E373A45" w14:textId="77777777" w:rsidR="00160651" w:rsidRDefault="0022260D">
          <w:pPr>
            <w:pStyle w:val="31"/>
            <w:ind w:left="431" w:right="210"/>
            <w:rPr>
              <w:rFonts w:asciiTheme="minorHAnsi" w:eastAsiaTheme="minorEastAsia" w:hAnsiTheme="minorHAnsi" w:cstheme="minorBidi"/>
              <w:noProof/>
              <w:color w:val="auto"/>
              <w:sz w:val="22"/>
            </w:rPr>
          </w:pPr>
          <w:hyperlink w:anchor="_Toc181619163" w:history="1">
            <w:r w:rsidR="00160651" w:rsidRPr="00F87176">
              <w:rPr>
                <w:rStyle w:val="a5"/>
                <w:noProof/>
              </w:rPr>
              <w:t>第 5章   改修工事</w:t>
            </w:r>
            <w:r w:rsidR="00160651">
              <w:rPr>
                <w:noProof/>
                <w:webHidden/>
              </w:rPr>
              <w:tab/>
            </w:r>
            <w:r w:rsidR="00160651">
              <w:rPr>
                <w:noProof/>
                <w:webHidden/>
              </w:rPr>
              <w:fldChar w:fldCharType="begin"/>
            </w:r>
            <w:r w:rsidR="00160651">
              <w:rPr>
                <w:noProof/>
                <w:webHidden/>
              </w:rPr>
              <w:instrText xml:space="preserve"> PAGEREF _Toc181619163 \h </w:instrText>
            </w:r>
            <w:r w:rsidR="00160651">
              <w:rPr>
                <w:noProof/>
                <w:webHidden/>
              </w:rPr>
            </w:r>
            <w:r w:rsidR="00160651">
              <w:rPr>
                <w:noProof/>
                <w:webHidden/>
              </w:rPr>
              <w:fldChar w:fldCharType="separate"/>
            </w:r>
            <w:r w:rsidR="00160651">
              <w:rPr>
                <w:noProof/>
                <w:webHidden/>
              </w:rPr>
              <w:t>57</w:t>
            </w:r>
            <w:r w:rsidR="00160651">
              <w:rPr>
                <w:noProof/>
                <w:webHidden/>
              </w:rPr>
              <w:fldChar w:fldCharType="end"/>
            </w:r>
          </w:hyperlink>
        </w:p>
        <w:p w14:paraId="27C35B42" w14:textId="77777777" w:rsidR="00160651" w:rsidRDefault="0022260D">
          <w:pPr>
            <w:pStyle w:val="31"/>
            <w:ind w:left="431" w:right="210"/>
            <w:rPr>
              <w:rFonts w:asciiTheme="minorHAnsi" w:eastAsiaTheme="minorEastAsia" w:hAnsiTheme="minorHAnsi" w:cstheme="minorBidi"/>
              <w:noProof/>
              <w:color w:val="auto"/>
              <w:sz w:val="22"/>
            </w:rPr>
          </w:pPr>
          <w:hyperlink w:anchor="_Toc181619164" w:history="1">
            <w:r w:rsidR="00160651" w:rsidRPr="00F87176">
              <w:rPr>
                <w:rStyle w:val="a5"/>
                <w:noProof/>
              </w:rPr>
              <w:t>第 6章   解体工事</w:t>
            </w:r>
            <w:r w:rsidR="00160651">
              <w:rPr>
                <w:noProof/>
                <w:webHidden/>
              </w:rPr>
              <w:tab/>
            </w:r>
            <w:r w:rsidR="00160651">
              <w:rPr>
                <w:noProof/>
                <w:webHidden/>
              </w:rPr>
              <w:fldChar w:fldCharType="begin"/>
            </w:r>
            <w:r w:rsidR="00160651">
              <w:rPr>
                <w:noProof/>
                <w:webHidden/>
              </w:rPr>
              <w:instrText xml:space="preserve"> PAGEREF _Toc181619164 \h </w:instrText>
            </w:r>
            <w:r w:rsidR="00160651">
              <w:rPr>
                <w:noProof/>
                <w:webHidden/>
              </w:rPr>
            </w:r>
            <w:r w:rsidR="00160651">
              <w:rPr>
                <w:noProof/>
                <w:webHidden/>
              </w:rPr>
              <w:fldChar w:fldCharType="separate"/>
            </w:r>
            <w:r w:rsidR="00160651">
              <w:rPr>
                <w:noProof/>
                <w:webHidden/>
              </w:rPr>
              <w:t>58</w:t>
            </w:r>
            <w:r w:rsidR="00160651">
              <w:rPr>
                <w:noProof/>
                <w:webHidden/>
              </w:rPr>
              <w:fldChar w:fldCharType="end"/>
            </w:r>
          </w:hyperlink>
        </w:p>
        <w:p w14:paraId="0C90C5ED" w14:textId="77777777" w:rsidR="00160651" w:rsidRDefault="0022260D">
          <w:pPr>
            <w:pStyle w:val="11"/>
            <w:tabs>
              <w:tab w:val="right" w:leader="dot" w:pos="4863"/>
            </w:tabs>
            <w:spacing w:before="240"/>
            <w:rPr>
              <w:rFonts w:asciiTheme="minorHAnsi" w:eastAsiaTheme="minorEastAsia" w:hAnsiTheme="minorHAnsi" w:cstheme="minorBidi"/>
              <w:noProof/>
              <w:color w:val="auto"/>
              <w:sz w:val="22"/>
            </w:rPr>
          </w:pPr>
          <w:hyperlink w:anchor="_Toc181619165" w:history="1">
            <w:r w:rsidR="00160651" w:rsidRPr="00F87176">
              <w:rPr>
                <w:rStyle w:val="a5"/>
                <w:b/>
                <w:noProof/>
              </w:rPr>
              <w:t>建築物の解体工事における外壁の崩落等による公衆災害防止対策に関するガイドライン</w:t>
            </w:r>
            <w:r w:rsidR="00160651">
              <w:rPr>
                <w:noProof/>
                <w:webHidden/>
              </w:rPr>
              <w:tab/>
            </w:r>
            <w:r w:rsidR="00160651">
              <w:rPr>
                <w:noProof/>
                <w:webHidden/>
              </w:rPr>
              <w:fldChar w:fldCharType="begin"/>
            </w:r>
            <w:r w:rsidR="00160651">
              <w:rPr>
                <w:noProof/>
                <w:webHidden/>
              </w:rPr>
              <w:instrText xml:space="preserve"> PAGEREF _Toc181619165 \h </w:instrText>
            </w:r>
            <w:r w:rsidR="00160651">
              <w:rPr>
                <w:noProof/>
                <w:webHidden/>
              </w:rPr>
            </w:r>
            <w:r w:rsidR="00160651">
              <w:rPr>
                <w:noProof/>
                <w:webHidden/>
              </w:rPr>
              <w:fldChar w:fldCharType="separate"/>
            </w:r>
            <w:r w:rsidR="00160651">
              <w:rPr>
                <w:noProof/>
                <w:webHidden/>
              </w:rPr>
              <w:t>59</w:t>
            </w:r>
            <w:r w:rsidR="00160651">
              <w:rPr>
                <w:noProof/>
                <w:webHidden/>
              </w:rPr>
              <w:fldChar w:fldCharType="end"/>
            </w:r>
          </w:hyperlink>
        </w:p>
        <w:p w14:paraId="2905CB7F" w14:textId="77777777" w:rsidR="00160651" w:rsidRDefault="0022260D">
          <w:pPr>
            <w:pStyle w:val="21"/>
            <w:ind w:left="221" w:right="210"/>
            <w:rPr>
              <w:rFonts w:asciiTheme="minorHAnsi" w:eastAsiaTheme="minorEastAsia" w:hAnsiTheme="minorHAnsi" w:cstheme="minorBidi"/>
              <w:noProof/>
              <w:color w:val="auto"/>
              <w:sz w:val="22"/>
            </w:rPr>
          </w:pPr>
          <w:hyperlink w:anchor="_Toc181619166" w:history="1">
            <w:r w:rsidR="00160651" w:rsidRPr="00F87176">
              <w:rPr>
                <w:rStyle w:val="a5"/>
                <w:noProof/>
              </w:rPr>
              <w:t>（事前情報の提供・収集と調査の実施による施工計画の作成）</w:t>
            </w:r>
            <w:r w:rsidR="00160651">
              <w:rPr>
                <w:noProof/>
                <w:webHidden/>
              </w:rPr>
              <w:tab/>
            </w:r>
            <w:r w:rsidR="00160651">
              <w:rPr>
                <w:noProof/>
                <w:webHidden/>
              </w:rPr>
              <w:fldChar w:fldCharType="begin"/>
            </w:r>
            <w:r w:rsidR="00160651">
              <w:rPr>
                <w:noProof/>
                <w:webHidden/>
              </w:rPr>
              <w:instrText xml:space="preserve"> PAGEREF _Toc181619166 \h </w:instrText>
            </w:r>
            <w:r w:rsidR="00160651">
              <w:rPr>
                <w:noProof/>
                <w:webHidden/>
              </w:rPr>
            </w:r>
            <w:r w:rsidR="00160651">
              <w:rPr>
                <w:noProof/>
                <w:webHidden/>
              </w:rPr>
              <w:fldChar w:fldCharType="separate"/>
            </w:r>
            <w:r w:rsidR="00160651">
              <w:rPr>
                <w:noProof/>
                <w:webHidden/>
              </w:rPr>
              <w:t>59</w:t>
            </w:r>
            <w:r w:rsidR="00160651">
              <w:rPr>
                <w:noProof/>
                <w:webHidden/>
              </w:rPr>
              <w:fldChar w:fldCharType="end"/>
            </w:r>
          </w:hyperlink>
        </w:p>
        <w:p w14:paraId="5E5C9C07" w14:textId="77777777" w:rsidR="00160651" w:rsidRDefault="0022260D">
          <w:pPr>
            <w:pStyle w:val="21"/>
            <w:ind w:left="221" w:right="210"/>
            <w:rPr>
              <w:rFonts w:asciiTheme="minorHAnsi" w:eastAsiaTheme="minorEastAsia" w:hAnsiTheme="minorHAnsi" w:cstheme="minorBidi"/>
              <w:noProof/>
              <w:color w:val="auto"/>
              <w:sz w:val="22"/>
            </w:rPr>
          </w:pPr>
          <w:hyperlink w:anchor="_Toc181619167" w:history="1">
            <w:r w:rsidR="00160651" w:rsidRPr="00F87176">
              <w:rPr>
                <w:rStyle w:val="a5"/>
                <w:noProof/>
              </w:rPr>
              <w:t>（想定外の状況への対応と技術者等の適正な配置）</w:t>
            </w:r>
            <w:r w:rsidR="00160651">
              <w:rPr>
                <w:noProof/>
                <w:webHidden/>
              </w:rPr>
              <w:tab/>
            </w:r>
            <w:r w:rsidR="00160651">
              <w:rPr>
                <w:noProof/>
                <w:webHidden/>
              </w:rPr>
              <w:fldChar w:fldCharType="begin"/>
            </w:r>
            <w:r w:rsidR="00160651">
              <w:rPr>
                <w:noProof/>
                <w:webHidden/>
              </w:rPr>
              <w:instrText xml:space="preserve"> PAGEREF _Toc181619167 \h </w:instrText>
            </w:r>
            <w:r w:rsidR="00160651">
              <w:rPr>
                <w:noProof/>
                <w:webHidden/>
              </w:rPr>
            </w:r>
            <w:r w:rsidR="00160651">
              <w:rPr>
                <w:noProof/>
                <w:webHidden/>
              </w:rPr>
              <w:fldChar w:fldCharType="separate"/>
            </w:r>
            <w:r w:rsidR="00160651">
              <w:rPr>
                <w:noProof/>
                <w:webHidden/>
              </w:rPr>
              <w:t>59</w:t>
            </w:r>
            <w:r w:rsidR="00160651">
              <w:rPr>
                <w:noProof/>
                <w:webHidden/>
              </w:rPr>
              <w:fldChar w:fldCharType="end"/>
            </w:r>
          </w:hyperlink>
        </w:p>
        <w:p w14:paraId="21DAB108" w14:textId="77777777" w:rsidR="00160651" w:rsidRDefault="0022260D">
          <w:pPr>
            <w:pStyle w:val="21"/>
            <w:ind w:left="221" w:right="210"/>
            <w:rPr>
              <w:rFonts w:asciiTheme="minorHAnsi" w:eastAsiaTheme="minorEastAsia" w:hAnsiTheme="minorHAnsi" w:cstheme="minorBidi"/>
              <w:noProof/>
              <w:color w:val="auto"/>
              <w:sz w:val="22"/>
            </w:rPr>
          </w:pPr>
          <w:hyperlink w:anchor="_Toc181619168" w:history="1">
            <w:r w:rsidR="00160651" w:rsidRPr="00F87176">
              <w:rPr>
                <w:rStyle w:val="a5"/>
                <w:noProof/>
              </w:rPr>
              <w:t>（建築物外周の張り出し部、カーテンウォール等の外壁への配慮）</w:t>
            </w:r>
            <w:r w:rsidR="00160651">
              <w:rPr>
                <w:noProof/>
                <w:webHidden/>
              </w:rPr>
              <w:tab/>
            </w:r>
            <w:r w:rsidR="00160651">
              <w:rPr>
                <w:noProof/>
                <w:webHidden/>
              </w:rPr>
              <w:fldChar w:fldCharType="begin"/>
            </w:r>
            <w:r w:rsidR="00160651">
              <w:rPr>
                <w:noProof/>
                <w:webHidden/>
              </w:rPr>
              <w:instrText xml:space="preserve"> PAGEREF _Toc181619168 \h </w:instrText>
            </w:r>
            <w:r w:rsidR="00160651">
              <w:rPr>
                <w:noProof/>
                <w:webHidden/>
              </w:rPr>
            </w:r>
            <w:r w:rsidR="00160651">
              <w:rPr>
                <w:noProof/>
                <w:webHidden/>
              </w:rPr>
              <w:fldChar w:fldCharType="separate"/>
            </w:r>
            <w:r w:rsidR="00160651">
              <w:rPr>
                <w:noProof/>
                <w:webHidden/>
              </w:rPr>
              <w:t>59</w:t>
            </w:r>
            <w:r w:rsidR="00160651">
              <w:rPr>
                <w:noProof/>
                <w:webHidden/>
              </w:rPr>
              <w:fldChar w:fldCharType="end"/>
            </w:r>
          </w:hyperlink>
        </w:p>
        <w:p w14:paraId="5DC63661" w14:textId="77777777" w:rsidR="00160651" w:rsidRDefault="0022260D">
          <w:pPr>
            <w:pStyle w:val="21"/>
            <w:ind w:left="221" w:right="210"/>
            <w:rPr>
              <w:rFonts w:asciiTheme="minorHAnsi" w:eastAsiaTheme="minorEastAsia" w:hAnsiTheme="minorHAnsi" w:cstheme="minorBidi"/>
              <w:noProof/>
              <w:color w:val="auto"/>
              <w:sz w:val="22"/>
            </w:rPr>
          </w:pPr>
          <w:hyperlink w:anchor="_Toc181619169" w:history="1">
            <w:r w:rsidR="00160651" w:rsidRPr="00F87176">
              <w:rPr>
                <w:rStyle w:val="a5"/>
                <w:noProof/>
              </w:rPr>
              <w:t>（増改築部等への配慮）</w:t>
            </w:r>
            <w:r w:rsidR="00160651">
              <w:rPr>
                <w:noProof/>
                <w:webHidden/>
              </w:rPr>
              <w:tab/>
            </w:r>
            <w:r w:rsidR="00160651">
              <w:rPr>
                <w:noProof/>
                <w:webHidden/>
              </w:rPr>
              <w:fldChar w:fldCharType="begin"/>
            </w:r>
            <w:r w:rsidR="00160651">
              <w:rPr>
                <w:noProof/>
                <w:webHidden/>
              </w:rPr>
              <w:instrText xml:space="preserve"> PAGEREF _Toc181619169 \h </w:instrText>
            </w:r>
            <w:r w:rsidR="00160651">
              <w:rPr>
                <w:noProof/>
                <w:webHidden/>
              </w:rPr>
            </w:r>
            <w:r w:rsidR="00160651">
              <w:rPr>
                <w:noProof/>
                <w:webHidden/>
              </w:rPr>
              <w:fldChar w:fldCharType="separate"/>
            </w:r>
            <w:r w:rsidR="00160651">
              <w:rPr>
                <w:noProof/>
                <w:webHidden/>
              </w:rPr>
              <w:t>60</w:t>
            </w:r>
            <w:r w:rsidR="00160651">
              <w:rPr>
                <w:noProof/>
                <w:webHidden/>
              </w:rPr>
              <w:fldChar w:fldCharType="end"/>
            </w:r>
          </w:hyperlink>
        </w:p>
        <w:p w14:paraId="1821031A" w14:textId="77777777" w:rsidR="00160651" w:rsidRDefault="0022260D">
          <w:pPr>
            <w:pStyle w:val="21"/>
            <w:ind w:left="221" w:right="210"/>
            <w:rPr>
              <w:rFonts w:asciiTheme="minorHAnsi" w:eastAsiaTheme="minorEastAsia" w:hAnsiTheme="minorHAnsi" w:cstheme="minorBidi"/>
              <w:noProof/>
              <w:color w:val="auto"/>
              <w:sz w:val="22"/>
            </w:rPr>
          </w:pPr>
          <w:hyperlink w:anchor="_Toc181619170" w:history="1">
            <w:r w:rsidR="00160651" w:rsidRPr="00F87176">
              <w:rPr>
                <w:rStyle w:val="a5"/>
                <w:noProof/>
              </w:rPr>
              <w:t>（大規模な建築物への配慮）</w:t>
            </w:r>
            <w:r w:rsidR="00160651">
              <w:rPr>
                <w:noProof/>
                <w:webHidden/>
              </w:rPr>
              <w:tab/>
            </w:r>
            <w:r w:rsidR="00160651">
              <w:rPr>
                <w:noProof/>
                <w:webHidden/>
              </w:rPr>
              <w:fldChar w:fldCharType="begin"/>
            </w:r>
            <w:r w:rsidR="00160651">
              <w:rPr>
                <w:noProof/>
                <w:webHidden/>
              </w:rPr>
              <w:instrText xml:space="preserve"> PAGEREF _Toc181619170 \h </w:instrText>
            </w:r>
            <w:r w:rsidR="00160651">
              <w:rPr>
                <w:noProof/>
                <w:webHidden/>
              </w:rPr>
            </w:r>
            <w:r w:rsidR="00160651">
              <w:rPr>
                <w:noProof/>
                <w:webHidden/>
              </w:rPr>
              <w:fldChar w:fldCharType="separate"/>
            </w:r>
            <w:r w:rsidR="00160651">
              <w:rPr>
                <w:noProof/>
                <w:webHidden/>
              </w:rPr>
              <w:t>60</w:t>
            </w:r>
            <w:r w:rsidR="00160651">
              <w:rPr>
                <w:noProof/>
                <w:webHidden/>
              </w:rPr>
              <w:fldChar w:fldCharType="end"/>
            </w:r>
          </w:hyperlink>
        </w:p>
        <w:p w14:paraId="4580CA72" w14:textId="77777777" w:rsidR="00160651" w:rsidRDefault="0022260D">
          <w:pPr>
            <w:pStyle w:val="21"/>
            <w:ind w:left="221" w:right="210"/>
            <w:rPr>
              <w:rFonts w:asciiTheme="minorHAnsi" w:eastAsiaTheme="minorEastAsia" w:hAnsiTheme="minorHAnsi" w:cstheme="minorBidi"/>
              <w:noProof/>
              <w:color w:val="auto"/>
              <w:sz w:val="22"/>
            </w:rPr>
          </w:pPr>
          <w:hyperlink w:anchor="_Toc181619171" w:history="1">
            <w:r w:rsidR="00160651" w:rsidRPr="00F87176">
              <w:rPr>
                <w:rStyle w:val="a5"/>
                <w:noProof/>
              </w:rPr>
              <w:t>（建築物の設計図書等の保存）</w:t>
            </w:r>
            <w:r w:rsidR="00160651">
              <w:rPr>
                <w:noProof/>
                <w:webHidden/>
              </w:rPr>
              <w:tab/>
            </w:r>
            <w:r w:rsidR="00160651">
              <w:rPr>
                <w:noProof/>
                <w:webHidden/>
              </w:rPr>
              <w:fldChar w:fldCharType="begin"/>
            </w:r>
            <w:r w:rsidR="00160651">
              <w:rPr>
                <w:noProof/>
                <w:webHidden/>
              </w:rPr>
              <w:instrText xml:space="preserve"> PAGEREF _Toc181619171 \h </w:instrText>
            </w:r>
            <w:r w:rsidR="00160651">
              <w:rPr>
                <w:noProof/>
                <w:webHidden/>
              </w:rPr>
            </w:r>
            <w:r w:rsidR="00160651">
              <w:rPr>
                <w:noProof/>
                <w:webHidden/>
              </w:rPr>
              <w:fldChar w:fldCharType="separate"/>
            </w:r>
            <w:r w:rsidR="00160651">
              <w:rPr>
                <w:noProof/>
                <w:webHidden/>
              </w:rPr>
              <w:t>60</w:t>
            </w:r>
            <w:r w:rsidR="00160651">
              <w:rPr>
                <w:noProof/>
                <w:webHidden/>
              </w:rPr>
              <w:fldChar w:fldCharType="end"/>
            </w:r>
          </w:hyperlink>
        </w:p>
        <w:p w14:paraId="78E3549F" w14:textId="77777777" w:rsidR="00160651" w:rsidRDefault="00160651">
          <w:r>
            <w:rPr>
              <w:sz w:val="20"/>
            </w:rPr>
            <w:fldChar w:fldCharType="end"/>
          </w:r>
        </w:p>
      </w:sdtContent>
    </w:sdt>
    <w:p w14:paraId="44325677" w14:textId="77777777" w:rsidR="00160651" w:rsidRDefault="00160651" w:rsidP="006E0D53">
      <w:pPr>
        <w:tabs>
          <w:tab w:val="center" w:pos="4398"/>
        </w:tabs>
        <w:ind w:left="195" w:firstLine="0"/>
        <w:rPr>
          <w:rFonts w:hAnsi="Microsoft YaHei" w:cs="Microsoft YaHei"/>
          <w:szCs w:val="21"/>
        </w:rPr>
      </w:pPr>
    </w:p>
    <w:p w14:paraId="5A2BF310" w14:textId="77777777" w:rsidR="00160651" w:rsidRPr="006E0D53" w:rsidRDefault="00160651" w:rsidP="006E0D53">
      <w:pPr>
        <w:rPr>
          <w:rFonts w:hAnsi="Microsoft YaHei" w:cs="Microsoft YaHei"/>
          <w:szCs w:val="21"/>
        </w:rPr>
        <w:sectPr w:rsidR="00160651" w:rsidRPr="006E0D53" w:rsidSect="00160651">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20" w:footer="720" w:gutter="0"/>
          <w:cols w:num="2" w:space="720"/>
          <w:titlePg/>
          <w:docGrid w:linePitch="286"/>
        </w:sectPr>
      </w:pPr>
    </w:p>
    <w:p w14:paraId="631892DD" w14:textId="77777777" w:rsidR="00160651" w:rsidRPr="009C435D" w:rsidRDefault="00160651" w:rsidP="003B52CD">
      <w:pPr>
        <w:ind w:left="195" w:firstLine="0"/>
        <w:jc w:val="center"/>
        <w:rPr>
          <w:szCs w:val="21"/>
        </w:rPr>
      </w:pPr>
      <w:r w:rsidRPr="009C435D">
        <w:rPr>
          <w:rFonts w:hAnsi="Microsoft YaHei" w:cs="Microsoft YaHei" w:hint="eastAsia"/>
          <w:szCs w:val="21"/>
        </w:rPr>
        <w:lastRenderedPageBreak/>
        <w:t xml:space="preserve"> </w:t>
      </w:r>
    </w:p>
    <w:p w14:paraId="40C71143" w14:textId="77777777" w:rsidR="00160651" w:rsidRPr="009C435D" w:rsidRDefault="00160651" w:rsidP="003B52CD">
      <w:pPr>
        <w:ind w:left="3" w:firstLine="0"/>
        <w:jc w:val="center"/>
        <w:rPr>
          <w:rFonts w:hAnsi="Microsoft YaHei" w:cs="Microsoft YaHei"/>
          <w:szCs w:val="21"/>
        </w:rPr>
      </w:pPr>
    </w:p>
    <w:p w14:paraId="2FEDFD2D" w14:textId="77777777" w:rsidR="00160651" w:rsidRPr="009C435D" w:rsidRDefault="00160651" w:rsidP="003B52CD">
      <w:pPr>
        <w:ind w:left="3" w:firstLine="0"/>
        <w:jc w:val="center"/>
        <w:rPr>
          <w:rFonts w:hAnsi="Microsoft YaHei" w:cs="Microsoft YaHei"/>
          <w:szCs w:val="21"/>
        </w:rPr>
      </w:pPr>
    </w:p>
    <w:p w14:paraId="581665E9" w14:textId="77777777" w:rsidR="00160651" w:rsidRPr="009C435D" w:rsidRDefault="00160651" w:rsidP="003B52CD">
      <w:pPr>
        <w:ind w:left="3" w:firstLine="0"/>
        <w:jc w:val="center"/>
        <w:rPr>
          <w:rFonts w:hAnsi="Microsoft YaHei" w:cs="Microsoft YaHei"/>
          <w:szCs w:val="21"/>
        </w:rPr>
      </w:pPr>
    </w:p>
    <w:p w14:paraId="6E508F2E" w14:textId="77777777" w:rsidR="00160651" w:rsidRPr="009C435D" w:rsidRDefault="00160651" w:rsidP="003B52CD">
      <w:pPr>
        <w:ind w:left="3" w:firstLine="0"/>
        <w:jc w:val="center"/>
        <w:rPr>
          <w:rFonts w:hAnsi="Microsoft YaHei" w:cs="Microsoft YaHei"/>
          <w:szCs w:val="21"/>
        </w:rPr>
      </w:pPr>
    </w:p>
    <w:p w14:paraId="2391DB5D" w14:textId="77777777" w:rsidR="00160651" w:rsidRPr="009C435D" w:rsidRDefault="00160651" w:rsidP="003B52CD">
      <w:pPr>
        <w:ind w:left="3" w:firstLine="0"/>
        <w:jc w:val="center"/>
        <w:rPr>
          <w:rFonts w:hAnsi="Microsoft YaHei" w:cs="Microsoft YaHei"/>
          <w:szCs w:val="21"/>
        </w:rPr>
      </w:pPr>
    </w:p>
    <w:p w14:paraId="2D9937CF" w14:textId="77777777" w:rsidR="00160651" w:rsidRPr="003B52CD" w:rsidRDefault="00160651" w:rsidP="003B52CD">
      <w:pPr>
        <w:spacing w:line="500" w:lineRule="exact"/>
        <w:ind w:left="6" w:firstLine="0"/>
        <w:jc w:val="center"/>
      </w:pPr>
      <w:r w:rsidRPr="003B52CD">
        <w:rPr>
          <w:rFonts w:hAnsi="Microsoft YaHei" w:cs="Microsoft YaHei" w:hint="eastAsia"/>
          <w:sz w:val="39"/>
        </w:rPr>
        <w:t xml:space="preserve">建築物解体工事共通仕様書  </w:t>
      </w:r>
    </w:p>
    <w:p w14:paraId="69FEBC70" w14:textId="77777777" w:rsidR="00160651" w:rsidRDefault="00160651" w:rsidP="003B52CD">
      <w:pPr>
        <w:ind w:left="1" w:firstLine="0"/>
        <w:jc w:val="center"/>
        <w:rPr>
          <w:rFonts w:hAnsi="Microsoft YaHei" w:cs="Microsoft YaHei"/>
          <w:sz w:val="27"/>
        </w:rPr>
      </w:pPr>
    </w:p>
    <w:p w14:paraId="6C901663" w14:textId="77777777" w:rsidR="00160651" w:rsidRPr="003B52CD" w:rsidRDefault="00160651" w:rsidP="003B52CD">
      <w:pPr>
        <w:ind w:left="1" w:firstLine="0"/>
        <w:jc w:val="center"/>
      </w:pPr>
      <w:r w:rsidRPr="003B52CD">
        <w:rPr>
          <w:rFonts w:hAnsi="Microsoft YaHei" w:cs="Microsoft YaHei" w:hint="eastAsia"/>
          <w:sz w:val="27"/>
        </w:rPr>
        <w:t xml:space="preserve">令和４年版 </w:t>
      </w:r>
    </w:p>
    <w:p w14:paraId="6EB7BDE9" w14:textId="77777777" w:rsidR="00160651" w:rsidRPr="003B52CD" w:rsidRDefault="00160651" w:rsidP="003B52CD"/>
    <w:p w14:paraId="19FD8DDB" w14:textId="77777777" w:rsidR="00160651" w:rsidRPr="003B52CD" w:rsidRDefault="00160651" w:rsidP="003B52CD">
      <w:pPr>
        <w:ind w:left="0" w:firstLine="0"/>
      </w:pPr>
      <w:r w:rsidRPr="003B52CD">
        <w:rPr>
          <w:rFonts w:hAnsi="Microsoft YaHei" w:cs="Microsoft YaHei" w:hint="eastAsia"/>
          <w:sz w:val="23"/>
        </w:rPr>
        <w:t xml:space="preserve"> </w:t>
      </w:r>
    </w:p>
    <w:p w14:paraId="2F37C7ED" w14:textId="77777777" w:rsidR="00160651" w:rsidRPr="00A61424" w:rsidRDefault="00160651" w:rsidP="003B52CD">
      <w:pPr>
        <w:ind w:left="0" w:firstLine="4322"/>
        <w:jc w:val="right"/>
        <w:rPr>
          <w:szCs w:val="21"/>
        </w:rPr>
      </w:pPr>
      <w:r w:rsidRPr="003B52CD">
        <w:rPr>
          <w:rFonts w:hAnsi="Microsoft YaHei" w:cs="Microsoft YaHei" w:hint="eastAsia"/>
          <w:sz w:val="23"/>
        </w:rPr>
        <w:t xml:space="preserve"> </w:t>
      </w:r>
      <w:r w:rsidRPr="00A61424">
        <w:rPr>
          <w:rFonts w:hAnsi="Microsoft YaHei" w:cs="Microsoft YaHei" w:hint="eastAsia"/>
          <w:szCs w:val="21"/>
        </w:rPr>
        <w:t xml:space="preserve"> 令和 4 年3月23日 国営建技第11号 </w:t>
      </w:r>
    </w:p>
    <w:p w14:paraId="09FD9FE0" w14:textId="77777777" w:rsidR="00160651" w:rsidRPr="00A61424" w:rsidRDefault="00160651" w:rsidP="003B52CD">
      <w:pPr>
        <w:ind w:left="0" w:firstLine="0"/>
        <w:jc w:val="right"/>
        <w:rPr>
          <w:szCs w:val="21"/>
        </w:rPr>
      </w:pPr>
      <w:r w:rsidRPr="00A61424">
        <w:rPr>
          <w:rFonts w:hAnsi="Microsoft YaHei" w:cs="Microsoft YaHei" w:hint="eastAsia"/>
          <w:szCs w:val="21"/>
        </w:rPr>
        <w:t xml:space="preserve">最終改定 令和 4 年5月10日 国営建技第１号 </w:t>
      </w:r>
    </w:p>
    <w:p w14:paraId="61EB0082" w14:textId="77777777" w:rsidR="00160651" w:rsidRPr="00A61424" w:rsidRDefault="00160651" w:rsidP="003B52CD">
      <w:pPr>
        <w:ind w:left="0" w:firstLine="0"/>
        <w:rPr>
          <w:szCs w:val="21"/>
        </w:rPr>
      </w:pPr>
    </w:p>
    <w:p w14:paraId="0F7F548B" w14:textId="77777777" w:rsidR="00160651" w:rsidRDefault="00160651" w:rsidP="003B52CD">
      <w:pPr>
        <w:ind w:left="0" w:firstLine="0"/>
      </w:pPr>
    </w:p>
    <w:p w14:paraId="22DB1FC1" w14:textId="77777777" w:rsidR="00160651" w:rsidRDefault="00160651" w:rsidP="003B52CD">
      <w:pPr>
        <w:ind w:left="0" w:firstLine="0"/>
      </w:pPr>
    </w:p>
    <w:p w14:paraId="4B5DFEFD" w14:textId="77777777" w:rsidR="00160651" w:rsidRDefault="00160651" w:rsidP="003B52CD">
      <w:pPr>
        <w:ind w:left="0" w:firstLine="0"/>
      </w:pPr>
    </w:p>
    <w:p w14:paraId="700BFB83" w14:textId="77777777" w:rsidR="00160651" w:rsidRDefault="00160651" w:rsidP="003B52CD">
      <w:pPr>
        <w:ind w:left="0" w:firstLine="0"/>
      </w:pPr>
    </w:p>
    <w:p w14:paraId="16BCB4FF" w14:textId="77777777" w:rsidR="00160651" w:rsidRDefault="00160651" w:rsidP="003B52CD">
      <w:pPr>
        <w:ind w:left="0" w:firstLine="0"/>
      </w:pPr>
    </w:p>
    <w:p w14:paraId="60785D65" w14:textId="77777777" w:rsidR="00160651" w:rsidRDefault="00160651" w:rsidP="003B52CD">
      <w:pPr>
        <w:ind w:left="0" w:firstLine="0"/>
      </w:pPr>
    </w:p>
    <w:p w14:paraId="04A3E5D4" w14:textId="77777777" w:rsidR="00160651" w:rsidRDefault="00160651" w:rsidP="003B52CD">
      <w:pPr>
        <w:ind w:left="0" w:firstLine="0"/>
      </w:pPr>
    </w:p>
    <w:p w14:paraId="1EB4AC57" w14:textId="77777777" w:rsidR="00160651" w:rsidRDefault="00160651" w:rsidP="003B52CD">
      <w:pPr>
        <w:ind w:left="0" w:firstLine="0"/>
      </w:pPr>
    </w:p>
    <w:p w14:paraId="14445389" w14:textId="77777777" w:rsidR="00160651" w:rsidRDefault="00160651" w:rsidP="003B52CD">
      <w:pPr>
        <w:ind w:left="0" w:firstLine="0"/>
      </w:pPr>
    </w:p>
    <w:p w14:paraId="1C455EA7" w14:textId="77777777" w:rsidR="00160651" w:rsidRDefault="00160651" w:rsidP="003B52CD">
      <w:pPr>
        <w:ind w:left="0" w:firstLine="0"/>
      </w:pPr>
    </w:p>
    <w:p w14:paraId="2C4CE2C5" w14:textId="77777777" w:rsidR="00160651" w:rsidRDefault="00160651" w:rsidP="003B52CD">
      <w:pPr>
        <w:ind w:left="0" w:firstLine="0"/>
      </w:pPr>
    </w:p>
    <w:p w14:paraId="1CA45897" w14:textId="77777777" w:rsidR="00160651" w:rsidRDefault="00160651" w:rsidP="003B52CD">
      <w:pPr>
        <w:ind w:left="0" w:firstLine="0"/>
      </w:pPr>
    </w:p>
    <w:p w14:paraId="67E75519" w14:textId="77777777" w:rsidR="00160651" w:rsidRDefault="00160651" w:rsidP="003B52CD">
      <w:pPr>
        <w:ind w:left="0" w:firstLine="0"/>
      </w:pPr>
    </w:p>
    <w:p w14:paraId="30B87B6C" w14:textId="77777777" w:rsidR="00160651" w:rsidRPr="003B52CD" w:rsidRDefault="00160651" w:rsidP="003B52CD">
      <w:pPr>
        <w:ind w:left="0" w:firstLine="0"/>
      </w:pPr>
    </w:p>
    <w:p w14:paraId="3063A1D2" w14:textId="77777777" w:rsidR="00160651" w:rsidRPr="003B52CD" w:rsidRDefault="00160651" w:rsidP="003B52CD">
      <w:pPr>
        <w:pBdr>
          <w:top w:val="single" w:sz="6" w:space="0" w:color="000000"/>
          <w:left w:val="single" w:sz="6" w:space="0" w:color="000000"/>
          <w:bottom w:val="single" w:sz="6" w:space="0" w:color="000000"/>
          <w:right w:val="single" w:sz="6" w:space="0" w:color="000000"/>
        </w:pBdr>
        <w:ind w:left="208" w:firstLine="0"/>
      </w:pPr>
      <w:r w:rsidRPr="003B52CD">
        <w:rPr>
          <w:rFonts w:hAnsi="Microsoft YaHei" w:cs="Microsoft YaHei" w:hint="eastAsia"/>
        </w:rPr>
        <w:t xml:space="preserve"> </w:t>
      </w:r>
    </w:p>
    <w:p w14:paraId="7943C8FB" w14:textId="77777777" w:rsidR="00160651" w:rsidRPr="003B52CD" w:rsidRDefault="00160651" w:rsidP="003B52CD">
      <w:pPr>
        <w:pBdr>
          <w:top w:val="single" w:sz="6" w:space="0" w:color="000000"/>
          <w:left w:val="single" w:sz="6" w:space="0" w:color="000000"/>
          <w:bottom w:val="single" w:sz="6" w:space="0" w:color="000000"/>
          <w:right w:val="single" w:sz="6" w:space="0" w:color="000000"/>
        </w:pBdr>
        <w:ind w:left="208" w:firstLine="194"/>
      </w:pPr>
      <w:r w:rsidRPr="003B52CD">
        <w:rPr>
          <w:rFonts w:hAnsi="Microsoft YaHei" w:cs="Microsoft YaHei" w:hint="eastAsia"/>
        </w:rPr>
        <w:t xml:space="preserve">この共通仕様書は、国土交通省官庁営繕部及び地方整備局等営繕部が官庁施設の営繕を実施するための基準として制定したものです。 </w:t>
      </w:r>
    </w:p>
    <w:p w14:paraId="38824144" w14:textId="77777777" w:rsidR="00160651" w:rsidRPr="003B52CD" w:rsidRDefault="00160651" w:rsidP="003B52CD">
      <w:pPr>
        <w:pBdr>
          <w:top w:val="single" w:sz="6" w:space="0" w:color="000000"/>
          <w:left w:val="single" w:sz="6" w:space="0" w:color="000000"/>
          <w:bottom w:val="single" w:sz="6" w:space="0" w:color="000000"/>
          <w:right w:val="single" w:sz="6" w:space="0" w:color="000000"/>
        </w:pBdr>
        <w:ind w:left="208" w:firstLine="194"/>
      </w:pPr>
      <w:r w:rsidRPr="003B52CD">
        <w:rPr>
          <w:rFonts w:hAnsi="Microsoft YaHei" w:cs="Microsoft YaHei" w:hint="eastAsia"/>
        </w:rPr>
        <w:t>利用にあたっては、国土交通省ホームページのリンク・著作権・免責事項に関する利用ルール（</w:t>
      </w:r>
      <w:r w:rsidRPr="003B52CD">
        <w:rPr>
          <w:rFonts w:hAnsi="Microsoft YaHei" w:cs="Microsoft YaHei" w:hint="eastAsia"/>
          <w:color w:val="0000FF"/>
        </w:rPr>
        <w:t>http://www.mlit.go.jp/link.html</w:t>
      </w:r>
      <w:r w:rsidRPr="003B52CD">
        <w:rPr>
          <w:rFonts w:hAnsi="Microsoft YaHei" w:cs="Microsoft YaHei" w:hint="eastAsia"/>
        </w:rPr>
        <w:t xml:space="preserve">）をご確認ください。 </w:t>
      </w:r>
    </w:p>
    <w:p w14:paraId="780E9FBF" w14:textId="77777777" w:rsidR="00160651" w:rsidRPr="003B52CD" w:rsidRDefault="00160651" w:rsidP="006E0D53">
      <w:pPr>
        <w:pBdr>
          <w:top w:val="single" w:sz="6" w:space="0" w:color="000000"/>
          <w:left w:val="single" w:sz="6" w:space="0" w:color="000000"/>
          <w:bottom w:val="single" w:sz="6" w:space="0" w:color="000000"/>
          <w:right w:val="single" w:sz="6" w:space="0" w:color="000000"/>
        </w:pBdr>
        <w:ind w:left="208" w:firstLine="0"/>
        <w:jc w:val="right"/>
      </w:pPr>
      <w:r w:rsidRPr="003B52CD">
        <w:rPr>
          <w:rFonts w:hAnsi="Microsoft YaHei" w:cs="Microsoft YaHei" w:hint="eastAsia"/>
        </w:rPr>
        <w:t>国土交通省大臣官房</w:t>
      </w:r>
      <w:r w:rsidRPr="003B52CD">
        <w:rPr>
          <w:rFonts w:hAnsi="Microsoft YaHei" w:cs="Microsoft YaHei" w:hint="eastAsia"/>
          <w:sz w:val="18"/>
        </w:rPr>
        <w:t xml:space="preserve"> </w:t>
      </w:r>
    </w:p>
    <w:p w14:paraId="64135E9E" w14:textId="77777777" w:rsidR="00160651" w:rsidRPr="003B52CD" w:rsidRDefault="00160651" w:rsidP="003B52CD">
      <w:pPr>
        <w:sectPr w:rsidR="00160651" w:rsidRPr="003B52CD" w:rsidSect="00160651">
          <w:headerReference w:type="first" r:id="rId14"/>
          <w:pgSz w:w="11906" w:h="16838"/>
          <w:pgMar w:top="1573" w:right="1649" w:bottom="1559" w:left="1656" w:header="720" w:footer="720" w:gutter="0"/>
          <w:cols w:space="720"/>
          <w:titlePg/>
          <w:docGrid w:linePitch="286"/>
        </w:sectPr>
      </w:pPr>
    </w:p>
    <w:p w14:paraId="5621B388" w14:textId="77777777" w:rsidR="00160651" w:rsidRPr="003B52CD" w:rsidRDefault="00160651" w:rsidP="003B52CD">
      <w:pPr>
        <w:pStyle w:val="1"/>
        <w:spacing w:line="360" w:lineRule="exact"/>
        <w:ind w:right="108"/>
      </w:pPr>
      <w:bookmarkStart w:id="0" w:name="_Toc181618406"/>
      <w:bookmarkStart w:id="1" w:name="_Toc181618982"/>
      <w:bookmarkStart w:id="2" w:name="建築物解体工事共通仕様書"/>
      <w:r w:rsidRPr="003B52CD">
        <w:rPr>
          <w:rFonts w:hint="eastAsia"/>
        </w:rPr>
        <w:lastRenderedPageBreak/>
        <w:t>建築物解体工事共通仕様書 令和４年版</w:t>
      </w:r>
      <w:bookmarkEnd w:id="0"/>
      <w:bookmarkEnd w:id="1"/>
      <w:r w:rsidRPr="003B52CD">
        <w:rPr>
          <w:rFonts w:hint="eastAsia"/>
        </w:rPr>
        <w:t xml:space="preserve"> </w:t>
      </w:r>
      <w:bookmarkEnd w:id="2"/>
      <w:r w:rsidRPr="003B52CD">
        <w:rPr>
          <w:rFonts w:hint="eastAsia"/>
        </w:rPr>
        <w:t xml:space="preserve"> </w:t>
      </w:r>
    </w:p>
    <w:p w14:paraId="65F143F7" w14:textId="77777777" w:rsidR="00160651" w:rsidRPr="003B52CD" w:rsidRDefault="00160651" w:rsidP="003B52CD">
      <w:pPr>
        <w:ind w:left="0" w:firstLine="0"/>
      </w:pPr>
      <w:r w:rsidRPr="003B52CD">
        <w:rPr>
          <w:rFonts w:hAnsi="ＭＳ ゴシック" w:cs="ＭＳ ゴシック" w:hint="eastAsia"/>
        </w:rPr>
        <w:t xml:space="preserve"> </w:t>
      </w:r>
    </w:p>
    <w:p w14:paraId="73C95995" w14:textId="77777777" w:rsidR="00160651" w:rsidRPr="003B52CD" w:rsidRDefault="00160651" w:rsidP="004E104E">
      <w:pPr>
        <w:pStyle w:val="2"/>
        <w:rPr>
          <w:rFonts w:ascii="UD デジタル 教科書体 NP-R"/>
        </w:rPr>
      </w:pPr>
      <w:bookmarkStart w:id="3" w:name="_Toc181618407"/>
      <w:bookmarkStart w:id="4" w:name="_Toc181618983"/>
      <w:r w:rsidRPr="003B52CD">
        <w:rPr>
          <w:rFonts w:ascii="UD デジタル 教科書体 NP-R" w:hAnsi="ＭＳ ゴシック" w:cs="ＭＳ ゴシック" w:hint="eastAsia"/>
        </w:rPr>
        <w:t>１章 各章共通事項</w:t>
      </w:r>
      <w:bookmarkEnd w:id="3"/>
      <w:bookmarkEnd w:id="4"/>
      <w:r w:rsidRPr="003B52CD">
        <w:rPr>
          <w:rFonts w:ascii="UD デジタル 教科書体 NP-R" w:hAnsi="ＭＳ ゴシック" w:cs="ＭＳ ゴシック" w:hint="eastAsia"/>
        </w:rPr>
        <w:t xml:space="preserve">  </w:t>
      </w:r>
    </w:p>
    <w:p w14:paraId="0E7E96D4" w14:textId="77777777" w:rsidR="00160651" w:rsidRPr="003B52CD" w:rsidRDefault="00160651" w:rsidP="007D5E60">
      <w:pPr>
        <w:pStyle w:val="3"/>
        <w:spacing w:before="60"/>
        <w:ind w:left="116" w:right="210"/>
      </w:pPr>
      <w:bookmarkStart w:id="5" w:name="_Toc181618408"/>
      <w:bookmarkStart w:id="6" w:name="_Toc181618984"/>
      <w:r w:rsidRPr="003B52CD">
        <w:rPr>
          <w:rFonts w:hint="eastAsia"/>
        </w:rPr>
        <w:t>１節 共通事項</w:t>
      </w:r>
      <w:bookmarkEnd w:id="5"/>
      <w:bookmarkEnd w:id="6"/>
      <w:r w:rsidRPr="003B52CD">
        <w:rPr>
          <w:rFonts w:hint="eastAsia"/>
        </w:rPr>
        <w:t xml:space="preserve"> </w:t>
      </w:r>
    </w:p>
    <w:p w14:paraId="296CF37F" w14:textId="77777777" w:rsidR="00160651" w:rsidRPr="004E104E" w:rsidRDefault="00160651" w:rsidP="00DD2A78">
      <w:pPr>
        <w:pStyle w:val="4"/>
        <w:spacing w:before="60"/>
        <w:ind w:left="105"/>
      </w:pPr>
      <w:r w:rsidRPr="004E104E">
        <w:rPr>
          <w:rFonts w:hint="eastAsia"/>
        </w:rPr>
        <w:t xml:space="preserve">1.1.1 一般事項 </w:t>
      </w:r>
    </w:p>
    <w:p w14:paraId="53C6169E" w14:textId="77777777" w:rsidR="00160651" w:rsidRPr="003B52CD" w:rsidRDefault="00160651" w:rsidP="00160651">
      <w:pPr>
        <w:numPr>
          <w:ilvl w:val="0"/>
          <w:numId w:val="1"/>
        </w:numPr>
        <w:ind w:hanging="422"/>
      </w:pPr>
      <w:r w:rsidRPr="003B52CD">
        <w:rPr>
          <w:rFonts w:hint="eastAsia"/>
        </w:rPr>
        <w:t xml:space="preserve">適用範囲 </w:t>
      </w:r>
    </w:p>
    <w:p w14:paraId="715E902D" w14:textId="77777777" w:rsidR="00160651" w:rsidRPr="003B52CD" w:rsidRDefault="00160651" w:rsidP="003B52CD">
      <w:pPr>
        <w:ind w:left="196" w:firstLine="209"/>
      </w:pPr>
      <w:r w:rsidRPr="003B52CD">
        <w:rPr>
          <w:rFonts w:hint="eastAsia"/>
        </w:rPr>
        <w:t xml:space="preserve">建築物解体工事共通仕様書（以下「解体共通仕様書」という。）は、建築物等の解体工事に適用する。 </w:t>
      </w:r>
    </w:p>
    <w:p w14:paraId="53CDF3F3" w14:textId="77777777" w:rsidR="00160651" w:rsidRPr="003B52CD" w:rsidRDefault="00160651" w:rsidP="00160651">
      <w:pPr>
        <w:numPr>
          <w:ilvl w:val="0"/>
          <w:numId w:val="1"/>
        </w:numPr>
        <w:ind w:hanging="422"/>
      </w:pPr>
      <w:r w:rsidRPr="003B52CD">
        <w:rPr>
          <w:rFonts w:hint="eastAsia"/>
        </w:rPr>
        <w:t xml:space="preserve">受注者は、設計図書（別冊の図面、解体共通仕様書、特記仕様書、現場説明書及び現場説明に対する質問回答書をいう。以下同じ。）に従い、責任をもって履行する。 </w:t>
      </w:r>
    </w:p>
    <w:p w14:paraId="1F1496CF" w14:textId="77777777" w:rsidR="00160651" w:rsidRPr="003B52CD" w:rsidRDefault="00160651" w:rsidP="00160651">
      <w:pPr>
        <w:numPr>
          <w:ilvl w:val="0"/>
          <w:numId w:val="1"/>
        </w:numPr>
        <w:ind w:hanging="422"/>
      </w:pPr>
      <w:r w:rsidRPr="003B52CD">
        <w:rPr>
          <w:rFonts w:hint="eastAsia"/>
        </w:rPr>
        <w:t xml:space="preserve">解体共通仕様書の適用 </w:t>
      </w:r>
    </w:p>
    <w:p w14:paraId="73EA3B65" w14:textId="77777777" w:rsidR="00160651" w:rsidRPr="003B52CD" w:rsidRDefault="00160651" w:rsidP="00160651">
      <w:pPr>
        <w:numPr>
          <w:ilvl w:val="1"/>
          <w:numId w:val="1"/>
        </w:numPr>
        <w:ind w:left="618" w:hanging="422"/>
      </w:pPr>
      <w:r w:rsidRPr="003B52CD">
        <w:rPr>
          <w:rFonts w:hint="eastAsia"/>
        </w:rPr>
        <w:t xml:space="preserve">解体共通仕様書の２章以降の各章は、１章と併せて適用する。 </w:t>
      </w:r>
    </w:p>
    <w:p w14:paraId="7BF5745E" w14:textId="77777777" w:rsidR="00160651" w:rsidRPr="003B52CD" w:rsidRDefault="00160651" w:rsidP="00160651">
      <w:pPr>
        <w:numPr>
          <w:ilvl w:val="1"/>
          <w:numId w:val="1"/>
        </w:numPr>
        <w:ind w:left="618" w:hanging="422"/>
      </w:pPr>
      <w:r w:rsidRPr="003B52CD">
        <w:rPr>
          <w:rFonts w:hint="eastAsia"/>
        </w:rPr>
        <w:t xml:space="preserve">解体共通仕様書の２章以降の各章において、共通事項が１節に規定されている場合は、２節以降の規定と併せて適用する。 </w:t>
      </w:r>
    </w:p>
    <w:p w14:paraId="127E42E5" w14:textId="77777777" w:rsidR="00160651" w:rsidRPr="003B52CD" w:rsidRDefault="00160651" w:rsidP="00160651">
      <w:pPr>
        <w:numPr>
          <w:ilvl w:val="0"/>
          <w:numId w:val="1"/>
        </w:numPr>
        <w:ind w:hanging="422"/>
      </w:pPr>
      <w:r w:rsidRPr="003B52CD">
        <w:rPr>
          <w:rFonts w:hint="eastAsia"/>
        </w:rPr>
        <w:t xml:space="preserve">優先順位 </w:t>
      </w:r>
    </w:p>
    <w:p w14:paraId="10D911B4" w14:textId="77777777" w:rsidR="00160651" w:rsidRPr="003B52CD" w:rsidRDefault="00160651" w:rsidP="003B52CD">
      <w:pPr>
        <w:ind w:left="196" w:firstLine="209"/>
      </w:pPr>
      <w:r w:rsidRPr="003B52CD">
        <w:rPr>
          <w:rFonts w:hint="eastAsia"/>
        </w:rPr>
        <w:t xml:space="preserve">全ての設計図書は、相互に補完する。ただし、設計図書間に相違がある場合の適用の優先順位は次の(ｱ)から(ｵ)までの順番のとおりとし、これにより難い場合は1.1.8による。 </w:t>
      </w:r>
    </w:p>
    <w:p w14:paraId="7288D6F1" w14:textId="77777777" w:rsidR="00160651" w:rsidRPr="003B52CD" w:rsidRDefault="00160651" w:rsidP="00160651">
      <w:pPr>
        <w:numPr>
          <w:ilvl w:val="1"/>
          <w:numId w:val="1"/>
        </w:numPr>
        <w:ind w:left="618" w:hanging="422"/>
      </w:pPr>
      <w:r w:rsidRPr="003B52CD">
        <w:rPr>
          <w:rFonts w:hint="eastAsia"/>
        </w:rPr>
        <w:t xml:space="preserve">質問回答書（(ｲ)から(ｵ)に対するもの） </w:t>
      </w:r>
    </w:p>
    <w:p w14:paraId="06AAD05E" w14:textId="77777777" w:rsidR="00160651" w:rsidRPr="003B52CD" w:rsidRDefault="00160651" w:rsidP="00160651">
      <w:pPr>
        <w:numPr>
          <w:ilvl w:val="1"/>
          <w:numId w:val="1"/>
        </w:numPr>
        <w:ind w:left="618" w:hanging="422"/>
      </w:pPr>
      <w:r w:rsidRPr="003B52CD">
        <w:rPr>
          <w:rFonts w:hint="eastAsia"/>
        </w:rPr>
        <w:t xml:space="preserve">現場説明書 </w:t>
      </w:r>
    </w:p>
    <w:p w14:paraId="62086084" w14:textId="77777777" w:rsidR="00160651" w:rsidRPr="003B52CD" w:rsidRDefault="00160651" w:rsidP="00160651">
      <w:pPr>
        <w:numPr>
          <w:ilvl w:val="1"/>
          <w:numId w:val="1"/>
        </w:numPr>
        <w:ind w:left="618" w:hanging="422"/>
      </w:pPr>
      <w:r w:rsidRPr="003B52CD">
        <w:rPr>
          <w:rFonts w:hint="eastAsia"/>
        </w:rPr>
        <w:t xml:space="preserve">特記仕様書 </w:t>
      </w:r>
    </w:p>
    <w:p w14:paraId="766B94E5" w14:textId="77777777" w:rsidR="00160651" w:rsidRPr="003B52CD" w:rsidRDefault="00160651" w:rsidP="00160651">
      <w:pPr>
        <w:numPr>
          <w:ilvl w:val="1"/>
          <w:numId w:val="1"/>
        </w:numPr>
        <w:ind w:left="618" w:hanging="422"/>
      </w:pPr>
      <w:r w:rsidRPr="003B52CD">
        <w:rPr>
          <w:rFonts w:hint="eastAsia"/>
        </w:rPr>
        <w:t xml:space="preserve">別冊の図面 </w:t>
      </w:r>
    </w:p>
    <w:p w14:paraId="183C1971" w14:textId="77777777" w:rsidR="00160651" w:rsidRPr="003B52CD" w:rsidRDefault="00160651" w:rsidP="00160651">
      <w:pPr>
        <w:numPr>
          <w:ilvl w:val="1"/>
          <w:numId w:val="1"/>
        </w:numPr>
        <w:ind w:left="618" w:hanging="422"/>
      </w:pPr>
      <w:r w:rsidRPr="003B52CD">
        <w:rPr>
          <w:rFonts w:hint="eastAsia"/>
        </w:rPr>
        <w:t xml:space="preserve">解体共通仕様書 </w:t>
      </w:r>
    </w:p>
    <w:p w14:paraId="54A8CE74" w14:textId="77777777" w:rsidR="00160651" w:rsidRPr="007D5E60" w:rsidRDefault="00160651" w:rsidP="00DD2A78">
      <w:pPr>
        <w:pStyle w:val="4"/>
        <w:spacing w:before="60"/>
        <w:ind w:left="105"/>
      </w:pPr>
      <w:r w:rsidRPr="007D5E60">
        <w:rPr>
          <w:rFonts w:hint="eastAsia"/>
        </w:rPr>
        <w:t xml:space="preserve">1.1.2 用語の定義 </w:t>
      </w:r>
    </w:p>
    <w:p w14:paraId="6B052024" w14:textId="77777777" w:rsidR="00160651" w:rsidRPr="003B52CD" w:rsidRDefault="00160651" w:rsidP="003B52CD">
      <w:pPr>
        <w:ind w:left="430"/>
      </w:pPr>
      <w:r w:rsidRPr="003B52CD">
        <w:rPr>
          <w:rFonts w:hint="eastAsia"/>
        </w:rPr>
        <w:t xml:space="preserve">解体共通仕様書の用語の意義は、次による。 </w:t>
      </w:r>
    </w:p>
    <w:p w14:paraId="3EAEE36A" w14:textId="77777777" w:rsidR="00160651" w:rsidRPr="003B52CD" w:rsidRDefault="00160651" w:rsidP="003B52CD">
      <w:pPr>
        <w:ind w:left="12" w:right="108"/>
        <w:jc w:val="center"/>
      </w:pPr>
      <w:r w:rsidRPr="003B52CD">
        <w:rPr>
          <w:rFonts w:hint="eastAsia"/>
        </w:rPr>
        <w:t xml:space="preserve">なお、３章以降の各章において用いる用語の意義は、その章の用語の定義の項による。 </w:t>
      </w:r>
    </w:p>
    <w:p w14:paraId="5657275B" w14:textId="77777777" w:rsidR="00160651" w:rsidRPr="00AB31F6" w:rsidRDefault="00160651" w:rsidP="00CF4316">
      <w:pPr>
        <w:pStyle w:val="a3"/>
        <w:numPr>
          <w:ilvl w:val="0"/>
          <w:numId w:val="79"/>
        </w:numPr>
        <w:ind w:leftChars="0" w:hanging="300"/>
      </w:pPr>
      <w:r w:rsidRPr="00AB31F6">
        <w:rPr>
          <w:rFonts w:hint="eastAsia"/>
        </w:rPr>
        <w:t xml:space="preserve">「監督職員」とは、契約書に基づく監督職員、監督員又は監督官をいう。 </w:t>
      </w:r>
    </w:p>
    <w:p w14:paraId="688DC3B2" w14:textId="77777777" w:rsidR="00160651" w:rsidRPr="00AB31F6" w:rsidRDefault="00160651" w:rsidP="00CF4316">
      <w:pPr>
        <w:pStyle w:val="a3"/>
        <w:numPr>
          <w:ilvl w:val="0"/>
          <w:numId w:val="79"/>
        </w:numPr>
        <w:ind w:leftChars="0" w:hanging="300"/>
      </w:pPr>
      <w:r w:rsidRPr="00AB31F6">
        <w:rPr>
          <w:rFonts w:hint="eastAsia"/>
        </w:rPr>
        <w:t xml:space="preserve">「受注者等」とは、当該工事請負契約の受注者又は契約書に基づく現場代理人をいう。 </w:t>
      </w:r>
    </w:p>
    <w:p w14:paraId="21996440" w14:textId="77777777" w:rsidR="00160651" w:rsidRPr="00AB31F6" w:rsidRDefault="00160651" w:rsidP="00CF4316">
      <w:pPr>
        <w:pStyle w:val="a3"/>
        <w:numPr>
          <w:ilvl w:val="0"/>
          <w:numId w:val="79"/>
        </w:numPr>
        <w:ind w:leftChars="0" w:hanging="300"/>
      </w:pPr>
      <w:r w:rsidRPr="00AB31F6">
        <w:rPr>
          <w:rFonts w:hint="eastAsia"/>
        </w:rPr>
        <w:t xml:space="preserve">「監督職員の承諾」とは、受注者等が監督職員に対し、書面で申し出た事項について監督職員が書面をもって了解することをいう。 </w:t>
      </w:r>
    </w:p>
    <w:p w14:paraId="14A7A3E6" w14:textId="77777777" w:rsidR="00160651" w:rsidRPr="00AB31F6" w:rsidRDefault="00160651" w:rsidP="00CF4316">
      <w:pPr>
        <w:pStyle w:val="a3"/>
        <w:numPr>
          <w:ilvl w:val="0"/>
          <w:numId w:val="79"/>
        </w:numPr>
        <w:ind w:leftChars="0" w:hanging="300"/>
      </w:pPr>
      <w:r w:rsidRPr="00AB31F6">
        <w:rPr>
          <w:rFonts w:hint="eastAsia"/>
        </w:rPr>
        <w:t xml:space="preserve">「監督職員の指示」とは、監督職員が受注者等に対し、必要な事項を書面によって示すことをいう。 </w:t>
      </w:r>
    </w:p>
    <w:p w14:paraId="7E476E51" w14:textId="77777777" w:rsidR="00160651" w:rsidRPr="00AB31F6" w:rsidRDefault="00160651" w:rsidP="00CF4316">
      <w:pPr>
        <w:pStyle w:val="a3"/>
        <w:numPr>
          <w:ilvl w:val="0"/>
          <w:numId w:val="79"/>
        </w:numPr>
        <w:ind w:leftChars="0" w:hanging="300"/>
      </w:pPr>
      <w:r w:rsidRPr="00AB31F6">
        <w:rPr>
          <w:rFonts w:hint="eastAsia"/>
        </w:rPr>
        <w:t xml:space="preserve">「監督職員と協議」とは、監督職員と受注者等とが結論を得るために合議し、その結果を書面に残すことをいう。 </w:t>
      </w:r>
    </w:p>
    <w:p w14:paraId="1560095F" w14:textId="77777777" w:rsidR="00160651" w:rsidRPr="00AB31F6" w:rsidRDefault="00160651" w:rsidP="00CF4316">
      <w:pPr>
        <w:pStyle w:val="a3"/>
        <w:numPr>
          <w:ilvl w:val="0"/>
          <w:numId w:val="79"/>
        </w:numPr>
        <w:ind w:leftChars="0" w:hanging="300"/>
      </w:pPr>
      <w:r w:rsidRPr="00AB31F6">
        <w:rPr>
          <w:rFonts w:hint="eastAsia"/>
        </w:rPr>
        <w:t xml:space="preserve">「監督職員の検査」とは、施工の各段階で、受注者等が確認した施工状況、調査結果等について、受注者等から提出された施工管理記録に基づき、監督職員が設計図書との適否を判断することをいう。 </w:t>
      </w:r>
    </w:p>
    <w:p w14:paraId="20544360" w14:textId="77777777" w:rsidR="00160651" w:rsidRPr="00AB31F6" w:rsidRDefault="00160651" w:rsidP="00AB31F6">
      <w:pPr>
        <w:ind w:leftChars="202" w:left="424" w:firstLineChars="113" w:firstLine="237"/>
      </w:pPr>
      <w:r w:rsidRPr="00AB31F6">
        <w:rPr>
          <w:rFonts w:hint="eastAsia"/>
        </w:rPr>
        <w:t xml:space="preserve">なお、「施工管理記録」とは、施工管理として実施した項目、方法等について確認できる資料をいう。 </w:t>
      </w:r>
    </w:p>
    <w:p w14:paraId="5BA986C0" w14:textId="77777777" w:rsidR="00160651" w:rsidRPr="00AB31F6" w:rsidRDefault="00160651" w:rsidP="00CF4316">
      <w:pPr>
        <w:pStyle w:val="a3"/>
        <w:numPr>
          <w:ilvl w:val="0"/>
          <w:numId w:val="79"/>
        </w:numPr>
        <w:ind w:leftChars="0" w:hanging="300"/>
      </w:pPr>
      <w:r w:rsidRPr="00AB31F6">
        <w:rPr>
          <w:rFonts w:hint="eastAsia"/>
        </w:rPr>
        <w:t xml:space="preserve">「監督職員の立会い」とは、監督職員が臨場により、必要な指示、承諾、協議、検査及び調整を行うことをいう。 </w:t>
      </w:r>
    </w:p>
    <w:p w14:paraId="11A35B87" w14:textId="77777777" w:rsidR="00160651" w:rsidRPr="00AB31F6" w:rsidRDefault="00160651" w:rsidP="00CF4316">
      <w:pPr>
        <w:pStyle w:val="a3"/>
        <w:numPr>
          <w:ilvl w:val="0"/>
          <w:numId w:val="79"/>
        </w:numPr>
        <w:ind w:leftChars="0" w:hanging="300"/>
      </w:pPr>
      <w:r w:rsidRPr="00AB31F6">
        <w:rPr>
          <w:rFonts w:hint="eastAsia"/>
        </w:rPr>
        <w:t xml:space="preserve">「監督職員に報告」とは、受注者等が監督職員に対し、工事の状況又は結果について書面をもって知らせることをいう。 </w:t>
      </w:r>
    </w:p>
    <w:p w14:paraId="42FB1379" w14:textId="77777777" w:rsidR="00160651" w:rsidRPr="00AB31F6" w:rsidRDefault="00160651" w:rsidP="00CF4316">
      <w:pPr>
        <w:pStyle w:val="a3"/>
        <w:numPr>
          <w:ilvl w:val="0"/>
          <w:numId w:val="79"/>
        </w:numPr>
        <w:ind w:leftChars="0" w:hanging="300"/>
      </w:pPr>
      <w:r w:rsidRPr="00AB31F6">
        <w:rPr>
          <w:rFonts w:hint="eastAsia"/>
        </w:rPr>
        <w:t xml:space="preserve">「監督職員に提出」とは、受注者等が監督職員に対し、工事に関わる書面又はその他の資料を説明し、差し出すことをいう。 </w:t>
      </w:r>
    </w:p>
    <w:p w14:paraId="3526E319" w14:textId="77777777" w:rsidR="00160651" w:rsidRPr="00AB31F6" w:rsidRDefault="00160651" w:rsidP="00CF4316">
      <w:pPr>
        <w:pStyle w:val="a3"/>
        <w:numPr>
          <w:ilvl w:val="0"/>
          <w:numId w:val="79"/>
        </w:numPr>
        <w:ind w:leftChars="0" w:hanging="300"/>
      </w:pPr>
      <w:r w:rsidRPr="00AB31F6">
        <w:rPr>
          <w:rFonts w:hint="eastAsia"/>
        </w:rPr>
        <w:lastRenderedPageBreak/>
        <w:t xml:space="preserve">「特記」とは、1.1.1(4)の(ｱ)から(ｴ)までに指定された事項をいう。 </w:t>
      </w:r>
    </w:p>
    <w:p w14:paraId="2FE2FD44" w14:textId="77777777" w:rsidR="00160651" w:rsidRPr="00AB31F6" w:rsidRDefault="00160651" w:rsidP="00CF4316">
      <w:pPr>
        <w:pStyle w:val="a3"/>
        <w:numPr>
          <w:ilvl w:val="0"/>
          <w:numId w:val="79"/>
        </w:numPr>
        <w:ind w:leftChars="0" w:hanging="300"/>
      </w:pPr>
      <w:r w:rsidRPr="00AB31F6">
        <w:rPr>
          <w:rFonts w:hint="eastAsia"/>
        </w:rPr>
        <w:t xml:space="preserve">「書面」とは、発行年月日及び氏名が記載された文書をいう。 </w:t>
      </w:r>
    </w:p>
    <w:p w14:paraId="321AE29C" w14:textId="77777777" w:rsidR="00160651" w:rsidRPr="00AB31F6" w:rsidRDefault="00160651" w:rsidP="00CF4316">
      <w:pPr>
        <w:pStyle w:val="a3"/>
        <w:numPr>
          <w:ilvl w:val="0"/>
          <w:numId w:val="79"/>
        </w:numPr>
        <w:ind w:leftChars="0" w:hanging="300"/>
      </w:pPr>
      <w:r w:rsidRPr="00AB31F6">
        <w:rPr>
          <w:rFonts w:hint="eastAsia"/>
        </w:rPr>
        <w:t xml:space="preserve">「工事関係図書」とは、実施工程表、施工計画書、工事写真その他これらに類する施工、試験等の報告及び記録に関する図書をいう。 </w:t>
      </w:r>
    </w:p>
    <w:p w14:paraId="4C744A65" w14:textId="77777777" w:rsidR="00160651" w:rsidRPr="00AB31F6" w:rsidRDefault="00160651" w:rsidP="00CF4316">
      <w:pPr>
        <w:pStyle w:val="a3"/>
        <w:numPr>
          <w:ilvl w:val="0"/>
          <w:numId w:val="79"/>
        </w:numPr>
        <w:ind w:leftChars="0" w:hanging="300"/>
      </w:pPr>
      <w:bookmarkStart w:id="7" w:name="_GoBack"/>
      <w:r w:rsidRPr="00AB31F6">
        <w:rPr>
          <w:rFonts w:hint="eastAsia"/>
        </w:rPr>
        <w:t xml:space="preserve">「ＪＩＳ」とは、産業標準化法 (昭和24年法律第185号) に基づく日本産業規格をいう。 </w:t>
      </w:r>
    </w:p>
    <w:bookmarkEnd w:id="7"/>
    <w:p w14:paraId="2456E8B9" w14:textId="77777777" w:rsidR="00160651" w:rsidRPr="00AB31F6" w:rsidRDefault="00160651" w:rsidP="00CF4316">
      <w:pPr>
        <w:pStyle w:val="a3"/>
        <w:numPr>
          <w:ilvl w:val="0"/>
          <w:numId w:val="79"/>
        </w:numPr>
        <w:ind w:leftChars="0" w:hanging="300"/>
      </w:pPr>
      <w:r w:rsidRPr="00AB31F6">
        <w:rPr>
          <w:rFonts w:hint="eastAsia"/>
        </w:rPr>
        <w:t xml:space="preserve">「工事検査」とは、契約書に基づく工事の完成の確認、部分払の請求に係る出来形部分等の確認をするために発注者又は検査職員が行う検査をいう。 </w:t>
      </w:r>
    </w:p>
    <w:p w14:paraId="352AC77E" w14:textId="77777777" w:rsidR="00160651" w:rsidRPr="00AB31F6" w:rsidRDefault="00160651" w:rsidP="00CF4316">
      <w:pPr>
        <w:pStyle w:val="a3"/>
        <w:numPr>
          <w:ilvl w:val="0"/>
          <w:numId w:val="79"/>
        </w:numPr>
        <w:ind w:leftChars="0" w:hanging="300"/>
      </w:pPr>
      <w:r w:rsidRPr="00AB31F6">
        <w:rPr>
          <w:rFonts w:hint="eastAsia"/>
        </w:rPr>
        <w:t xml:space="preserve">「技術検査」とは、公共工事の品質確保の促進に関する法律 （平成17年法律第18号）に基づき、工事中及び完成時の施工状況の確認並びに評価をするために、発注者又は検査職員が行う検査をいう。 </w:t>
      </w:r>
    </w:p>
    <w:p w14:paraId="4533EEC9" w14:textId="77777777" w:rsidR="00160651" w:rsidRPr="003B52CD" w:rsidRDefault="00160651" w:rsidP="00DD2A78">
      <w:pPr>
        <w:pStyle w:val="4"/>
        <w:spacing w:before="60"/>
        <w:ind w:left="105"/>
      </w:pPr>
      <w:r w:rsidRPr="003B52CD">
        <w:rPr>
          <w:rFonts w:hint="eastAsia"/>
        </w:rPr>
        <w:t xml:space="preserve">1.1.3 官公署その他への届出手続等 </w:t>
      </w:r>
    </w:p>
    <w:p w14:paraId="745C6FD4" w14:textId="77777777" w:rsidR="00160651" w:rsidRPr="003B52CD" w:rsidRDefault="00160651" w:rsidP="00160651">
      <w:pPr>
        <w:numPr>
          <w:ilvl w:val="0"/>
          <w:numId w:val="2"/>
        </w:numPr>
        <w:ind w:hanging="422"/>
      </w:pPr>
      <w:r w:rsidRPr="003B52CD">
        <w:rPr>
          <w:rFonts w:hint="eastAsia"/>
        </w:rPr>
        <w:t xml:space="preserve">工事の着手、施工及び完成に当たり、関係法令等に基づく官公署その他の関係機関への必要な届出手続等を遅滞なく行う。 </w:t>
      </w:r>
    </w:p>
    <w:p w14:paraId="193B1DEA" w14:textId="77777777" w:rsidR="00160651" w:rsidRPr="003B52CD" w:rsidRDefault="00160651" w:rsidP="00160651">
      <w:pPr>
        <w:numPr>
          <w:ilvl w:val="0"/>
          <w:numId w:val="2"/>
        </w:numPr>
        <w:ind w:hanging="422"/>
      </w:pPr>
      <w:r w:rsidRPr="003B52CD">
        <w:rPr>
          <w:rFonts w:hint="eastAsia"/>
        </w:rPr>
        <w:t xml:space="preserve">(1)に規定する届出手続等を行うに当たり、届出内容について、あらかじめ監督職員に報告する。 </w:t>
      </w:r>
    </w:p>
    <w:p w14:paraId="0BF76444" w14:textId="77777777" w:rsidR="00160651" w:rsidRPr="003B52CD" w:rsidRDefault="00160651" w:rsidP="00160651">
      <w:pPr>
        <w:numPr>
          <w:ilvl w:val="0"/>
          <w:numId w:val="2"/>
        </w:numPr>
        <w:ind w:hanging="422"/>
      </w:pPr>
      <w:r w:rsidRPr="003B52CD">
        <w:rPr>
          <w:rFonts w:hint="eastAsia"/>
        </w:rPr>
        <w:t xml:space="preserve">関係法令等に基づく官公署その他の関係機関の検査に必要な資機材、労務等を提供する。 </w:t>
      </w:r>
    </w:p>
    <w:p w14:paraId="2CCE3868" w14:textId="77777777" w:rsidR="00160651" w:rsidRPr="003B52CD" w:rsidRDefault="00160651" w:rsidP="00DD2A78">
      <w:pPr>
        <w:pStyle w:val="4"/>
        <w:spacing w:before="60"/>
        <w:ind w:left="105"/>
      </w:pPr>
      <w:r w:rsidRPr="003B52CD">
        <w:rPr>
          <w:rFonts w:hint="eastAsia"/>
        </w:rPr>
        <w:t xml:space="preserve">1.1.4 </w:t>
      </w:r>
      <w:bookmarkStart w:id="8" w:name="工事実績情報システム（CORINS）への登録"/>
      <w:r w:rsidRPr="003B52CD">
        <w:rPr>
          <w:rFonts w:hint="eastAsia"/>
        </w:rPr>
        <w:t>工事実績情報システム（CORINS）への登録</w:t>
      </w:r>
      <w:bookmarkEnd w:id="8"/>
      <w:r w:rsidRPr="003B52CD">
        <w:rPr>
          <w:rFonts w:hint="eastAsia"/>
        </w:rPr>
        <w:t xml:space="preserve"> </w:t>
      </w:r>
    </w:p>
    <w:p w14:paraId="7E56ADFE" w14:textId="77777777" w:rsidR="00160651" w:rsidRPr="003B52CD" w:rsidRDefault="00160651" w:rsidP="00160651">
      <w:pPr>
        <w:numPr>
          <w:ilvl w:val="0"/>
          <w:numId w:val="3"/>
        </w:numPr>
        <w:ind w:hanging="422"/>
      </w:pPr>
      <w:r w:rsidRPr="003B52CD">
        <w:rPr>
          <w:rFonts w:hint="eastAsia"/>
        </w:rPr>
        <w:t>工事実績情報システム（CORINS）への登録が</w:t>
      </w:r>
      <w:r w:rsidRPr="003B52CD">
        <w:rPr>
          <w:rFonts w:hAnsi="ＭＳ ゴシック" w:cs="ＭＳ ゴシック" w:hint="eastAsia"/>
        </w:rPr>
        <w:t>特記</w:t>
      </w:r>
      <w:r w:rsidRPr="003B52CD">
        <w:rPr>
          <w:rFonts w:hint="eastAsia"/>
        </w:rPr>
        <w:t xml:space="preserve">された場合は、登録内容について、あらかじめ監督職員の確認を受けた後、次に示す期間内に登録機関へ登録申請を行う。ただし、期間には、行政機関の休日に関する法律(昭和63 年法律第91 号) に定める行政機関の休日は含まない。 </w:t>
      </w:r>
    </w:p>
    <w:p w14:paraId="5E5DDCA9" w14:textId="77777777" w:rsidR="00160651" w:rsidRPr="003B52CD" w:rsidRDefault="00160651" w:rsidP="00160651">
      <w:pPr>
        <w:numPr>
          <w:ilvl w:val="1"/>
          <w:numId w:val="3"/>
        </w:numPr>
        <w:ind w:left="618" w:hanging="422"/>
      </w:pPr>
      <w:r w:rsidRPr="003B52CD">
        <w:rPr>
          <w:rFonts w:hint="eastAsia"/>
        </w:rPr>
        <w:t xml:space="preserve">工事受注時     契約締結後10日以内 </w:t>
      </w:r>
    </w:p>
    <w:p w14:paraId="51E7351B" w14:textId="77777777" w:rsidR="00160651" w:rsidRPr="003B52CD" w:rsidRDefault="00160651" w:rsidP="00160651">
      <w:pPr>
        <w:numPr>
          <w:ilvl w:val="1"/>
          <w:numId w:val="3"/>
        </w:numPr>
        <w:ind w:left="618" w:hanging="422"/>
      </w:pPr>
      <w:r w:rsidRPr="003B52CD">
        <w:rPr>
          <w:rFonts w:hint="eastAsia"/>
        </w:rPr>
        <w:t xml:space="preserve">登録内容の変更時  変更契約締結後10日以内 </w:t>
      </w:r>
    </w:p>
    <w:p w14:paraId="2DED345C" w14:textId="77777777" w:rsidR="00160651" w:rsidRPr="003B52CD" w:rsidRDefault="00160651" w:rsidP="00160651">
      <w:pPr>
        <w:numPr>
          <w:ilvl w:val="1"/>
          <w:numId w:val="3"/>
        </w:numPr>
        <w:ind w:left="618" w:hanging="422"/>
      </w:pPr>
      <w:r w:rsidRPr="003B52CD">
        <w:rPr>
          <w:rFonts w:hint="eastAsia"/>
        </w:rPr>
        <w:t xml:space="preserve">工事完成時     工事完成後10日以内 </w:t>
      </w:r>
    </w:p>
    <w:p w14:paraId="7FFE884E" w14:textId="77777777" w:rsidR="00160651" w:rsidRPr="003B52CD" w:rsidRDefault="00160651" w:rsidP="003B52CD">
      <w:pPr>
        <w:ind w:left="636"/>
      </w:pPr>
      <w:r w:rsidRPr="003B52CD">
        <w:rPr>
          <w:rFonts w:hint="eastAsia"/>
        </w:rPr>
        <w:t xml:space="preserve">なお、変更登録は、工期、技術者等の変更が生じた場合に行う。 </w:t>
      </w:r>
    </w:p>
    <w:p w14:paraId="62C02533" w14:textId="77777777" w:rsidR="00160651" w:rsidRPr="003B52CD" w:rsidRDefault="00160651" w:rsidP="00160651">
      <w:pPr>
        <w:numPr>
          <w:ilvl w:val="0"/>
          <w:numId w:val="3"/>
        </w:numPr>
        <w:ind w:hanging="422"/>
      </w:pPr>
      <w:r w:rsidRPr="003B52CD">
        <w:rPr>
          <w:rFonts w:hint="eastAsia"/>
        </w:rPr>
        <w:t xml:space="preserve">登録後は、登録されたことを証明する資料を、監督職員に提出する。 </w:t>
      </w:r>
    </w:p>
    <w:p w14:paraId="006001F4" w14:textId="77777777" w:rsidR="00160651" w:rsidRPr="003B52CD" w:rsidRDefault="00160651" w:rsidP="003B52CD">
      <w:pPr>
        <w:ind w:left="196" w:firstLine="209"/>
      </w:pPr>
      <w:r w:rsidRPr="003B52CD">
        <w:rPr>
          <w:rFonts w:hint="eastAsia"/>
        </w:rPr>
        <w:t xml:space="preserve">なお、変更時と工事完成時の間が10日に満たない場合は、変更時の登録されたことを証明する資料の提出を省略できる。 </w:t>
      </w:r>
    </w:p>
    <w:p w14:paraId="7E379ABE" w14:textId="77777777" w:rsidR="00160651" w:rsidRPr="003B52CD" w:rsidRDefault="00160651" w:rsidP="00DD2A78">
      <w:pPr>
        <w:pStyle w:val="4"/>
        <w:spacing w:before="60"/>
        <w:ind w:left="105"/>
      </w:pPr>
      <w:r w:rsidRPr="003B52CD">
        <w:rPr>
          <w:rFonts w:hint="eastAsia"/>
        </w:rPr>
        <w:t xml:space="preserve">1.1.5 </w:t>
      </w:r>
      <w:bookmarkStart w:id="9" w:name="書面の書式及び取扱い"/>
      <w:r w:rsidRPr="003B52CD">
        <w:rPr>
          <w:rFonts w:hint="eastAsia"/>
        </w:rPr>
        <w:t>書面の書式及び取扱い</w:t>
      </w:r>
      <w:bookmarkEnd w:id="9"/>
      <w:r w:rsidRPr="003B52CD">
        <w:rPr>
          <w:rFonts w:hint="eastAsia"/>
        </w:rPr>
        <w:t xml:space="preserve"> </w:t>
      </w:r>
    </w:p>
    <w:p w14:paraId="36387891" w14:textId="77777777" w:rsidR="00160651" w:rsidRPr="003B52CD" w:rsidRDefault="00160651" w:rsidP="00160651">
      <w:pPr>
        <w:numPr>
          <w:ilvl w:val="0"/>
          <w:numId w:val="4"/>
        </w:numPr>
        <w:ind w:hanging="422"/>
      </w:pPr>
      <w:r w:rsidRPr="003B52CD">
        <w:rPr>
          <w:rFonts w:hint="eastAsia"/>
        </w:rPr>
        <w:t xml:space="preserve">書面を提出する場合の書式 (提出部数を含む。) は、公共建築工事標準書式によるほか、監督職員と協議する。 </w:t>
      </w:r>
    </w:p>
    <w:p w14:paraId="2F76192F" w14:textId="77777777" w:rsidR="00160651" w:rsidRPr="003B52CD" w:rsidRDefault="00160651" w:rsidP="00160651">
      <w:pPr>
        <w:numPr>
          <w:ilvl w:val="0"/>
          <w:numId w:val="4"/>
        </w:numPr>
        <w:ind w:hanging="422"/>
      </w:pPr>
      <w:r w:rsidRPr="003B52CD">
        <w:rPr>
          <w:rFonts w:hint="eastAsia"/>
        </w:rPr>
        <w:t>標準仕様書において書面により行わなければならないこととされている「監督職員の承諾」、</w:t>
      </w:r>
    </w:p>
    <w:p w14:paraId="60B0F6FD" w14:textId="77777777" w:rsidR="00160651" w:rsidRPr="003B52CD" w:rsidRDefault="00160651" w:rsidP="003B52CD">
      <w:pPr>
        <w:ind w:left="206"/>
      </w:pPr>
      <w:r w:rsidRPr="003B52CD">
        <w:rPr>
          <w:rFonts w:hint="eastAsia"/>
        </w:rPr>
        <w:t xml:space="preserve">「監督職員の指示」、「監督職員と協議」、「監督職員に報告」及び「監督職員に提出」については、電子メール等の情報通信の技術を利用する方法を用いて行うことができる。 </w:t>
      </w:r>
    </w:p>
    <w:p w14:paraId="00003CBA" w14:textId="77777777" w:rsidR="00160651" w:rsidRPr="003B52CD" w:rsidRDefault="00160651" w:rsidP="00160651">
      <w:pPr>
        <w:numPr>
          <w:ilvl w:val="0"/>
          <w:numId w:val="4"/>
        </w:numPr>
        <w:ind w:hanging="422"/>
      </w:pPr>
      <w:r w:rsidRPr="003B52CD">
        <w:rPr>
          <w:rFonts w:hint="eastAsia"/>
        </w:rPr>
        <w:t xml:space="preserve">施工体制台帳及び施工体系図については、建設業法 (昭和24年法律第100号) 及び公共工事の入札及び契約の適正化の促進に関する法律 (平成12年法律第127号) に基づき作成し、写しを監督職員に提出する。 </w:t>
      </w:r>
    </w:p>
    <w:p w14:paraId="242665DE" w14:textId="77777777" w:rsidR="00160651" w:rsidRPr="003B52CD" w:rsidRDefault="00160651" w:rsidP="00DD2A78">
      <w:pPr>
        <w:pStyle w:val="4"/>
        <w:spacing w:before="60"/>
        <w:ind w:left="105"/>
      </w:pPr>
      <w:r w:rsidRPr="003B52CD">
        <w:rPr>
          <w:rFonts w:hint="eastAsia"/>
        </w:rPr>
        <w:t xml:space="preserve">1.1.6 設計図書等の取扱い </w:t>
      </w:r>
    </w:p>
    <w:p w14:paraId="701EB543" w14:textId="77777777" w:rsidR="00160651" w:rsidRPr="003B52CD" w:rsidRDefault="00160651" w:rsidP="00160651">
      <w:pPr>
        <w:numPr>
          <w:ilvl w:val="0"/>
          <w:numId w:val="5"/>
        </w:numPr>
        <w:ind w:hanging="422"/>
      </w:pPr>
      <w:r w:rsidRPr="003B52CD">
        <w:rPr>
          <w:rFonts w:hint="eastAsia"/>
        </w:rPr>
        <w:t xml:space="preserve">設計図書及び設計図書において適用される必要な図書を工事現場に備える。 </w:t>
      </w:r>
    </w:p>
    <w:p w14:paraId="651CBB22" w14:textId="77777777" w:rsidR="00160651" w:rsidRPr="003B52CD" w:rsidRDefault="00160651" w:rsidP="00160651">
      <w:pPr>
        <w:numPr>
          <w:ilvl w:val="0"/>
          <w:numId w:val="5"/>
        </w:numPr>
        <w:ind w:hanging="422"/>
      </w:pPr>
      <w:r w:rsidRPr="003B52CD">
        <w:rPr>
          <w:rFonts w:hint="eastAsia"/>
        </w:rPr>
        <w:t xml:space="preserve">設計図書及び工事関係図書を、工事の施工の目的以外で第三者に使用又は閲覧させてはならない。また、その内容を漏洩してはならない。ただし、使用又は閲覧について、あらかじめ監督職員の承諾を受けた場合は、この限りでない。 </w:t>
      </w:r>
    </w:p>
    <w:p w14:paraId="1A43E17E" w14:textId="77777777" w:rsidR="00160651" w:rsidRPr="003B52CD" w:rsidRDefault="00160651" w:rsidP="003B52CD">
      <w:pPr>
        <w:ind w:left="0" w:firstLine="0"/>
      </w:pPr>
      <w:r w:rsidRPr="003B52CD">
        <w:rPr>
          <w:rFonts w:hint="eastAsia"/>
        </w:rPr>
        <w:t xml:space="preserve"> </w:t>
      </w:r>
    </w:p>
    <w:p w14:paraId="392E65F5" w14:textId="77777777" w:rsidR="00160651" w:rsidRPr="003B52CD" w:rsidRDefault="00160651" w:rsidP="00DD2A78">
      <w:pPr>
        <w:pStyle w:val="4"/>
        <w:spacing w:before="60"/>
        <w:ind w:left="105"/>
      </w:pPr>
      <w:r w:rsidRPr="003B52CD">
        <w:rPr>
          <w:rFonts w:hint="eastAsia"/>
        </w:rPr>
        <w:lastRenderedPageBreak/>
        <w:t xml:space="preserve">1.1.7 関連工事等の調整 </w:t>
      </w:r>
    </w:p>
    <w:p w14:paraId="440A30E9" w14:textId="77777777" w:rsidR="00160651" w:rsidRPr="003B52CD" w:rsidRDefault="00160651" w:rsidP="003B52CD">
      <w:pPr>
        <w:ind w:left="0" w:firstLine="211"/>
      </w:pPr>
      <w:r w:rsidRPr="003B52CD">
        <w:rPr>
          <w:rFonts w:hint="eastAsia"/>
        </w:rPr>
        <w:t xml:space="preserve">契約書に基づく関連工事及び設計図書に明示された他の発注者の発注に係る工事（以下「関連工事等」という。）について、監督職員の調整に協力し、当該工事関係者とともに、工事全体の円滑な施工に努める。 </w:t>
      </w:r>
    </w:p>
    <w:p w14:paraId="56032A5E" w14:textId="77777777" w:rsidR="00160651" w:rsidRPr="003B52CD" w:rsidRDefault="00160651" w:rsidP="00DD2A78">
      <w:pPr>
        <w:pStyle w:val="4"/>
        <w:spacing w:before="60"/>
        <w:ind w:left="105"/>
      </w:pPr>
      <w:r w:rsidRPr="003B52CD">
        <w:rPr>
          <w:rFonts w:hint="eastAsia"/>
        </w:rPr>
        <w:t xml:space="preserve">1.1.8 </w:t>
      </w:r>
      <w:bookmarkStart w:id="10" w:name="疑義に対する協議等"/>
      <w:r w:rsidRPr="003B52CD">
        <w:rPr>
          <w:rFonts w:hint="eastAsia"/>
        </w:rPr>
        <w:t>疑義に対する協議等</w:t>
      </w:r>
      <w:bookmarkEnd w:id="10"/>
      <w:r w:rsidRPr="003B52CD">
        <w:rPr>
          <w:rFonts w:hint="eastAsia"/>
        </w:rPr>
        <w:t xml:space="preserve"> </w:t>
      </w:r>
    </w:p>
    <w:p w14:paraId="527D3C2D" w14:textId="77777777" w:rsidR="00160651" w:rsidRPr="003B52CD" w:rsidRDefault="00160651" w:rsidP="00160651">
      <w:pPr>
        <w:numPr>
          <w:ilvl w:val="0"/>
          <w:numId w:val="6"/>
        </w:numPr>
        <w:ind w:hanging="370"/>
      </w:pPr>
      <w:r w:rsidRPr="003B52CD">
        <w:rPr>
          <w:rFonts w:hint="eastAsia"/>
        </w:rPr>
        <w:t xml:space="preserve">設計図書に定められた内容に疑義が生じた場合又は解体方法等の関係で設計図書によることが困難若しくは不都合が生じた場合は、監督職員と協議する。 </w:t>
      </w:r>
    </w:p>
    <w:p w14:paraId="297A76FF" w14:textId="77777777" w:rsidR="00160651" w:rsidRPr="003B52CD" w:rsidRDefault="00160651" w:rsidP="00160651">
      <w:pPr>
        <w:numPr>
          <w:ilvl w:val="0"/>
          <w:numId w:val="6"/>
        </w:numPr>
        <w:ind w:hanging="370"/>
      </w:pPr>
      <w:r w:rsidRPr="003B52CD">
        <w:rPr>
          <w:rFonts w:hint="eastAsia"/>
        </w:rPr>
        <w:t xml:space="preserve">(1)の協議を行った結果、設計図書の訂正又は変更を行う場合の措置は、契約書の規定による。 </w:t>
      </w:r>
    </w:p>
    <w:p w14:paraId="5A33D6A6" w14:textId="77777777" w:rsidR="00160651" w:rsidRPr="003B52CD" w:rsidRDefault="00160651" w:rsidP="00160651">
      <w:pPr>
        <w:numPr>
          <w:ilvl w:val="0"/>
          <w:numId w:val="6"/>
        </w:numPr>
        <w:ind w:hanging="370"/>
      </w:pPr>
      <w:r w:rsidRPr="003B52CD">
        <w:rPr>
          <w:rFonts w:hint="eastAsia"/>
        </w:rPr>
        <w:t xml:space="preserve">(1)の協議を行った結果、設計図書の訂正又は変更に至らない事項について、記録を整備する。 </w:t>
      </w:r>
    </w:p>
    <w:p w14:paraId="11BE791F" w14:textId="77777777" w:rsidR="00160651" w:rsidRPr="003B52CD" w:rsidRDefault="00160651" w:rsidP="00DD2A78">
      <w:pPr>
        <w:pStyle w:val="4"/>
        <w:spacing w:before="60"/>
        <w:ind w:left="105"/>
      </w:pPr>
      <w:r w:rsidRPr="003B52CD">
        <w:rPr>
          <w:rFonts w:hint="eastAsia"/>
        </w:rPr>
        <w:t xml:space="preserve">1.1.9 </w:t>
      </w:r>
      <w:bookmarkStart w:id="11" w:name="工事の一時中止に係る事項"/>
      <w:r w:rsidRPr="003B52CD">
        <w:rPr>
          <w:rFonts w:hint="eastAsia"/>
        </w:rPr>
        <w:t>工事の一時中止に係る事項</w:t>
      </w:r>
      <w:bookmarkEnd w:id="11"/>
      <w:r w:rsidRPr="003B52CD">
        <w:rPr>
          <w:rFonts w:hint="eastAsia"/>
        </w:rPr>
        <w:t xml:space="preserve"> </w:t>
      </w:r>
    </w:p>
    <w:p w14:paraId="5339536E" w14:textId="77777777" w:rsidR="00160651" w:rsidRPr="003B52CD" w:rsidRDefault="00160651" w:rsidP="003B52CD">
      <w:pPr>
        <w:ind w:left="0" w:firstLine="211"/>
      </w:pPr>
      <w:r w:rsidRPr="003B52CD">
        <w:rPr>
          <w:rFonts w:hint="eastAsia"/>
        </w:rPr>
        <w:t xml:space="preserve">次の(ｱ)から(ｵ)までのいずれかに該当し、工事の一時中止が必要となった場合は、直ちにその状況を監督職員に報告する。 </w:t>
      </w:r>
    </w:p>
    <w:p w14:paraId="59429381" w14:textId="77777777" w:rsidR="00160651" w:rsidRPr="003B52CD" w:rsidRDefault="00160651" w:rsidP="00160651">
      <w:pPr>
        <w:numPr>
          <w:ilvl w:val="1"/>
          <w:numId w:val="6"/>
        </w:numPr>
        <w:ind w:left="618" w:hanging="422"/>
      </w:pPr>
      <w:r w:rsidRPr="003B52CD">
        <w:rPr>
          <w:rFonts w:hint="eastAsia"/>
        </w:rPr>
        <w:t xml:space="preserve">埋蔵文化財調査の遅延又は埋蔵文化財が新たに発見された場合 </w:t>
      </w:r>
    </w:p>
    <w:p w14:paraId="6A218EF5" w14:textId="77777777" w:rsidR="00160651" w:rsidRPr="003B52CD" w:rsidRDefault="00160651" w:rsidP="00160651">
      <w:pPr>
        <w:numPr>
          <w:ilvl w:val="1"/>
          <w:numId w:val="6"/>
        </w:numPr>
        <w:ind w:left="618" w:hanging="422"/>
      </w:pPr>
      <w:r w:rsidRPr="003B52CD">
        <w:rPr>
          <w:rFonts w:hint="eastAsia"/>
        </w:rPr>
        <w:t xml:space="preserve">関連工事等の進捗が遅れた場合 </w:t>
      </w:r>
    </w:p>
    <w:p w14:paraId="247637B4" w14:textId="77777777" w:rsidR="00160651" w:rsidRPr="003B52CD" w:rsidRDefault="00160651" w:rsidP="00160651">
      <w:pPr>
        <w:numPr>
          <w:ilvl w:val="1"/>
          <w:numId w:val="6"/>
        </w:numPr>
        <w:ind w:left="618" w:hanging="422"/>
      </w:pPr>
      <w:r w:rsidRPr="003B52CD">
        <w:rPr>
          <w:rFonts w:hint="eastAsia"/>
        </w:rPr>
        <w:t xml:space="preserve">工事の着手後、周辺環境問題等が発生した場合 </w:t>
      </w:r>
    </w:p>
    <w:p w14:paraId="6643C10A" w14:textId="77777777" w:rsidR="00160651" w:rsidRPr="003B52CD" w:rsidRDefault="00160651" w:rsidP="00160651">
      <w:pPr>
        <w:numPr>
          <w:ilvl w:val="1"/>
          <w:numId w:val="6"/>
        </w:numPr>
        <w:ind w:left="618" w:hanging="422"/>
      </w:pPr>
      <w:r w:rsidRPr="003B52CD">
        <w:rPr>
          <w:rFonts w:hint="eastAsia"/>
        </w:rPr>
        <w:t xml:space="preserve">第三者又は工事関係者の安全を確保する場合 </w:t>
      </w:r>
    </w:p>
    <w:p w14:paraId="505195DE" w14:textId="77777777" w:rsidR="00160651" w:rsidRPr="003B52CD" w:rsidRDefault="00160651" w:rsidP="00160651">
      <w:pPr>
        <w:numPr>
          <w:ilvl w:val="1"/>
          <w:numId w:val="6"/>
        </w:numPr>
        <w:ind w:left="618" w:hanging="422"/>
      </w:pPr>
      <w:r w:rsidRPr="003B52CD">
        <w:rPr>
          <w:rFonts w:hint="eastAsia"/>
        </w:rPr>
        <w:t xml:space="preserve">暴風、豪雨、洪水、高潮、地震、地すべり、落盤、火災、騒乱、暴動その他の自然的又は人為的な事象で、受注者の責めに帰すことができない事由により、工事目的物等に損害を生じた場合又は工事現場の状態が変動した場合 </w:t>
      </w:r>
    </w:p>
    <w:p w14:paraId="64EF3B70" w14:textId="77777777" w:rsidR="00160651" w:rsidRPr="003B52CD" w:rsidRDefault="00160651" w:rsidP="00DD2A78">
      <w:pPr>
        <w:pStyle w:val="4"/>
        <w:spacing w:before="60"/>
        <w:ind w:left="105"/>
      </w:pPr>
      <w:r>
        <w:rPr>
          <w:rFonts w:hint="eastAsia"/>
        </w:rPr>
        <w:t xml:space="preserve">1.1.10 </w:t>
      </w:r>
      <w:bookmarkStart w:id="12" w:name="工期の変更に係る資料の提出"/>
      <w:r w:rsidRPr="003B52CD">
        <w:rPr>
          <w:rFonts w:hint="eastAsia"/>
        </w:rPr>
        <w:t>工期の変更に係る資料の提出</w:t>
      </w:r>
      <w:bookmarkEnd w:id="12"/>
      <w:r w:rsidRPr="003B52CD">
        <w:rPr>
          <w:rFonts w:hint="eastAsia"/>
        </w:rPr>
        <w:t xml:space="preserve"> </w:t>
      </w:r>
    </w:p>
    <w:p w14:paraId="48C83711" w14:textId="77777777" w:rsidR="00160651" w:rsidRPr="003B52CD" w:rsidRDefault="00160651" w:rsidP="003B52CD">
      <w:pPr>
        <w:ind w:left="0" w:firstLine="211"/>
      </w:pPr>
      <w:r w:rsidRPr="003B52CD">
        <w:rPr>
          <w:rFonts w:hint="eastAsia"/>
        </w:rPr>
        <w:t xml:space="preserve">契約書に基づく工期の変更についての発注者との協議に当たり、協議の対象となる事項について、必要とする変更日数の算出根拠、変更工程表その他の協議に必要な資料を、あらかじめ監督職員に提出する。 </w:t>
      </w:r>
    </w:p>
    <w:p w14:paraId="43F558EC" w14:textId="77777777" w:rsidR="00160651" w:rsidRPr="003B52CD" w:rsidRDefault="00160651" w:rsidP="00DD2A78">
      <w:pPr>
        <w:pStyle w:val="4"/>
        <w:spacing w:before="60"/>
        <w:ind w:left="105"/>
      </w:pPr>
      <w:r>
        <w:rPr>
          <w:rFonts w:hint="eastAsia"/>
        </w:rPr>
        <w:t xml:space="preserve">1.1.11 </w:t>
      </w:r>
      <w:r w:rsidRPr="003B52CD">
        <w:rPr>
          <w:rFonts w:hint="eastAsia"/>
        </w:rPr>
        <w:t xml:space="preserve">特許の出願等 </w:t>
      </w:r>
    </w:p>
    <w:p w14:paraId="36613618" w14:textId="77777777" w:rsidR="00160651" w:rsidRPr="003B52CD" w:rsidRDefault="00160651" w:rsidP="003B52CD">
      <w:pPr>
        <w:ind w:left="0" w:firstLine="211"/>
      </w:pPr>
      <w:r w:rsidRPr="003B52CD">
        <w:rPr>
          <w:rFonts w:hint="eastAsia"/>
        </w:rPr>
        <w:t xml:space="preserve">工事の施工上の必要から材料、施工方法等を考案し、これに関する特許の出願等を行う場合は、あらかじめ発注者と協議する。 </w:t>
      </w:r>
    </w:p>
    <w:p w14:paraId="4A6500D3" w14:textId="77777777" w:rsidR="00160651" w:rsidRPr="003B52CD" w:rsidRDefault="00160651" w:rsidP="00DD2A78">
      <w:pPr>
        <w:pStyle w:val="4"/>
        <w:spacing w:before="60"/>
        <w:ind w:left="105"/>
      </w:pPr>
      <w:r>
        <w:rPr>
          <w:rFonts w:hint="eastAsia"/>
        </w:rPr>
        <w:t xml:space="preserve">1.1.12 </w:t>
      </w:r>
      <w:bookmarkStart w:id="13" w:name="埋蔵文化財その他の物件"/>
      <w:r w:rsidRPr="003B52CD">
        <w:rPr>
          <w:rFonts w:hint="eastAsia"/>
        </w:rPr>
        <w:t>埋蔵文化財その他の物件</w:t>
      </w:r>
      <w:bookmarkEnd w:id="13"/>
      <w:r w:rsidRPr="003B52CD">
        <w:rPr>
          <w:rFonts w:hint="eastAsia"/>
        </w:rPr>
        <w:t xml:space="preserve"> </w:t>
      </w:r>
    </w:p>
    <w:p w14:paraId="1FDD6AC8" w14:textId="77777777" w:rsidR="00160651" w:rsidRPr="003B52CD" w:rsidRDefault="00160651" w:rsidP="003B52CD">
      <w:pPr>
        <w:ind w:left="0" w:firstLine="211"/>
      </w:pPr>
      <w:r w:rsidRPr="003B52CD">
        <w:rPr>
          <w:rFonts w:hint="eastAsia"/>
        </w:rPr>
        <w:t xml:space="preserve">工事の施工に当たり、埋蔵文化財その他の物件を発見した場合は、直ちにその状況を監督職員に報告する。その後の措置については、監督職員の指示に従う。 </w:t>
      </w:r>
    </w:p>
    <w:p w14:paraId="0C56431E" w14:textId="77777777" w:rsidR="00160651" w:rsidRPr="003B52CD" w:rsidRDefault="00160651" w:rsidP="003B52CD">
      <w:pPr>
        <w:ind w:left="206"/>
      </w:pPr>
      <w:r w:rsidRPr="003B52CD">
        <w:rPr>
          <w:rFonts w:hint="eastAsia"/>
        </w:rPr>
        <w:t xml:space="preserve">なお、工事に関連した埋蔵文化財その他の物件の発見に係る権利は、発注者に帰属する。 </w:t>
      </w:r>
    </w:p>
    <w:p w14:paraId="64597BCF" w14:textId="77777777" w:rsidR="00160651" w:rsidRPr="003B52CD" w:rsidRDefault="00160651" w:rsidP="00DD2A78">
      <w:pPr>
        <w:pStyle w:val="4"/>
        <w:spacing w:before="60"/>
        <w:ind w:left="105"/>
      </w:pPr>
      <w:r>
        <w:rPr>
          <w:rFonts w:hint="eastAsia"/>
        </w:rPr>
        <w:t xml:space="preserve">1.1.13 </w:t>
      </w:r>
      <w:r w:rsidRPr="003B52CD">
        <w:rPr>
          <w:rFonts w:hint="eastAsia"/>
        </w:rPr>
        <w:t xml:space="preserve">関係法令等の遵守 </w:t>
      </w:r>
    </w:p>
    <w:p w14:paraId="57EFB0F4" w14:textId="77777777" w:rsidR="00160651" w:rsidRPr="003B52CD" w:rsidRDefault="00160651" w:rsidP="003B52CD">
      <w:pPr>
        <w:ind w:left="206"/>
      </w:pPr>
      <w:r w:rsidRPr="003B52CD">
        <w:rPr>
          <w:rFonts w:hint="eastAsia"/>
        </w:rPr>
        <w:t xml:space="preserve">工事の施工に当たり、関係法令等に基づき、工事の円滑な進行を図る。 </w:t>
      </w:r>
    </w:p>
    <w:p w14:paraId="21646B0A" w14:textId="77777777" w:rsidR="00160651" w:rsidRPr="003B52CD" w:rsidRDefault="00160651" w:rsidP="003B52CD">
      <w:pPr>
        <w:ind w:left="0" w:firstLine="0"/>
      </w:pPr>
      <w:r w:rsidRPr="003B52CD">
        <w:rPr>
          <w:rFonts w:hint="eastAsia"/>
        </w:rPr>
        <w:t xml:space="preserve"> </w:t>
      </w:r>
    </w:p>
    <w:p w14:paraId="246B35C7" w14:textId="77777777" w:rsidR="00160651" w:rsidRPr="003B52CD" w:rsidRDefault="00160651" w:rsidP="00DD2A78">
      <w:pPr>
        <w:pStyle w:val="3"/>
        <w:spacing w:before="60"/>
        <w:ind w:left="116" w:right="210"/>
      </w:pPr>
      <w:bookmarkStart w:id="14" w:name="_Toc181618409"/>
      <w:bookmarkStart w:id="15" w:name="_Toc181618985"/>
      <w:r w:rsidRPr="003B52CD">
        <w:rPr>
          <w:rFonts w:hint="eastAsia"/>
        </w:rPr>
        <w:t>２節 工事関係図書</w:t>
      </w:r>
      <w:bookmarkEnd w:id="14"/>
      <w:bookmarkEnd w:id="15"/>
      <w:r w:rsidRPr="003B52CD">
        <w:rPr>
          <w:rFonts w:hint="eastAsia"/>
        </w:rPr>
        <w:t xml:space="preserve"> </w:t>
      </w:r>
    </w:p>
    <w:p w14:paraId="3FFAD049" w14:textId="77777777" w:rsidR="00160651" w:rsidRPr="003B52CD" w:rsidRDefault="00160651" w:rsidP="00DD2A78">
      <w:pPr>
        <w:pStyle w:val="4"/>
        <w:spacing w:before="60"/>
        <w:ind w:left="105"/>
      </w:pPr>
      <w:r w:rsidRPr="003B52CD">
        <w:rPr>
          <w:rFonts w:hint="eastAsia"/>
        </w:rPr>
        <w:t xml:space="preserve">1.2.1 </w:t>
      </w:r>
      <w:bookmarkStart w:id="16" w:name="実施工程表"/>
      <w:r w:rsidRPr="003B52CD">
        <w:rPr>
          <w:rFonts w:hint="eastAsia"/>
        </w:rPr>
        <w:t>実施工程表</w:t>
      </w:r>
      <w:bookmarkEnd w:id="16"/>
      <w:r w:rsidRPr="003B52CD">
        <w:rPr>
          <w:rFonts w:hint="eastAsia"/>
        </w:rPr>
        <w:t xml:space="preserve"> </w:t>
      </w:r>
    </w:p>
    <w:p w14:paraId="141554D1" w14:textId="77777777" w:rsidR="00160651" w:rsidRPr="003B52CD" w:rsidRDefault="00160651" w:rsidP="00CF4316">
      <w:pPr>
        <w:numPr>
          <w:ilvl w:val="0"/>
          <w:numId w:val="7"/>
        </w:numPr>
        <w:ind w:hanging="422"/>
      </w:pPr>
      <w:r w:rsidRPr="003B52CD">
        <w:rPr>
          <w:rFonts w:hint="eastAsia"/>
        </w:rPr>
        <w:t xml:space="preserve">工事の着手に先立ち、実施工程表を作成し、監督職員の承諾を受ける。 </w:t>
      </w:r>
    </w:p>
    <w:p w14:paraId="116396AB" w14:textId="77777777" w:rsidR="00160651" w:rsidRPr="003B52CD" w:rsidRDefault="00160651" w:rsidP="00CF4316">
      <w:pPr>
        <w:numPr>
          <w:ilvl w:val="0"/>
          <w:numId w:val="7"/>
        </w:numPr>
        <w:ind w:hanging="422"/>
      </w:pPr>
      <w:r w:rsidRPr="003B52CD">
        <w:rPr>
          <w:rFonts w:hint="eastAsia"/>
        </w:rPr>
        <w:t xml:space="preserve">実施工程表の作成に当たり、関連工事等の関係者と調整のうえ、十分検討する。 </w:t>
      </w:r>
    </w:p>
    <w:p w14:paraId="3497CF33" w14:textId="77777777" w:rsidR="00160651" w:rsidRPr="003B52CD" w:rsidRDefault="00160651" w:rsidP="00CF4316">
      <w:pPr>
        <w:numPr>
          <w:ilvl w:val="0"/>
          <w:numId w:val="7"/>
        </w:numPr>
        <w:ind w:hanging="422"/>
      </w:pPr>
      <w:r w:rsidRPr="003B52CD">
        <w:rPr>
          <w:rFonts w:hint="eastAsia"/>
        </w:rPr>
        <w:t xml:space="preserve">契約書に基づく条件変更等により、実施工程表を変更する必要が生じた場合は、施工等に支障がないよう実施工程表を直ちに変更し、当該部分の施工に先立ち、監督職員の承諾を受ける。 </w:t>
      </w:r>
    </w:p>
    <w:p w14:paraId="3EF4B065" w14:textId="77777777" w:rsidR="00160651" w:rsidRPr="003B52CD" w:rsidRDefault="00160651" w:rsidP="00CF4316">
      <w:pPr>
        <w:numPr>
          <w:ilvl w:val="0"/>
          <w:numId w:val="7"/>
        </w:numPr>
        <w:ind w:hanging="422"/>
      </w:pPr>
      <w:r w:rsidRPr="003B52CD">
        <w:rPr>
          <w:rFonts w:hint="eastAsia"/>
        </w:rPr>
        <w:t xml:space="preserve">(3)によるほか、実施工程表の内容を変更する必要が生じた場合は、監督職員に報告するとともに、施工等に支障がないよう適切な措置を講ずる。 </w:t>
      </w:r>
    </w:p>
    <w:p w14:paraId="4C1FD680" w14:textId="77777777" w:rsidR="00160651" w:rsidRPr="003B52CD" w:rsidRDefault="00160651" w:rsidP="00CF4316">
      <w:pPr>
        <w:numPr>
          <w:ilvl w:val="0"/>
          <w:numId w:val="7"/>
        </w:numPr>
        <w:ind w:hanging="422"/>
      </w:pPr>
      <w:r w:rsidRPr="003B52CD">
        <w:rPr>
          <w:rFonts w:hint="eastAsia"/>
        </w:rPr>
        <w:t xml:space="preserve">監督職員の指示を受けた場合は、実施工程表の補足として、週間工程表、月間工程表、工種別工程表等を作成し、監督職員に提出する。 </w:t>
      </w:r>
    </w:p>
    <w:p w14:paraId="7C74D519" w14:textId="77777777" w:rsidR="00160651" w:rsidRPr="003B52CD" w:rsidRDefault="00160651" w:rsidP="00DD2A78">
      <w:pPr>
        <w:ind w:left="0" w:firstLine="0"/>
      </w:pPr>
      <w:r w:rsidRPr="003B52CD">
        <w:rPr>
          <w:rFonts w:hint="eastAsia"/>
        </w:rPr>
        <w:t xml:space="preserve"> </w:t>
      </w:r>
    </w:p>
    <w:p w14:paraId="29200FCD" w14:textId="77777777" w:rsidR="00160651" w:rsidRPr="003B52CD" w:rsidRDefault="00160651" w:rsidP="00160651">
      <w:pPr>
        <w:pStyle w:val="4"/>
        <w:spacing w:before="60"/>
        <w:ind w:left="105"/>
      </w:pPr>
      <w:bookmarkStart w:id="17" w:name="施工計画書"/>
      <w:r w:rsidRPr="003B52CD">
        <w:rPr>
          <w:rFonts w:hint="eastAsia"/>
        </w:rPr>
        <w:lastRenderedPageBreak/>
        <w:t>1.2.2 施工計画書</w:t>
      </w:r>
      <w:bookmarkEnd w:id="17"/>
      <w:r w:rsidRPr="003B52CD">
        <w:rPr>
          <w:rFonts w:hint="eastAsia"/>
        </w:rPr>
        <w:t xml:space="preserve"> </w:t>
      </w:r>
    </w:p>
    <w:p w14:paraId="4E0AFEB8" w14:textId="77777777" w:rsidR="00160651" w:rsidRPr="003B52CD" w:rsidRDefault="00160651" w:rsidP="00CF4316">
      <w:pPr>
        <w:numPr>
          <w:ilvl w:val="0"/>
          <w:numId w:val="8"/>
        </w:numPr>
        <w:ind w:hanging="422"/>
      </w:pPr>
      <w:r w:rsidRPr="003B52CD">
        <w:rPr>
          <w:rFonts w:hint="eastAsia"/>
        </w:rPr>
        <w:t xml:space="preserve">工事の着手に先立ち、施工管理体制、事故防止及び環境保全に十分配慮した解体工法、建設副産物の処理等について施工の具体的な計画を定めた施工計画書（総合施工計画書等）を作成し、監督職員に提出する。 </w:t>
      </w:r>
    </w:p>
    <w:p w14:paraId="16DAAB1E" w14:textId="77777777" w:rsidR="00160651" w:rsidRPr="003B52CD" w:rsidRDefault="00160651" w:rsidP="00CF4316">
      <w:pPr>
        <w:numPr>
          <w:ilvl w:val="0"/>
          <w:numId w:val="8"/>
        </w:numPr>
        <w:ind w:hanging="422"/>
      </w:pPr>
      <w:r w:rsidRPr="003B52CD">
        <w:rPr>
          <w:rFonts w:hint="eastAsia"/>
        </w:rPr>
        <w:t xml:space="preserve">施工計画書の作成に当たり、関連工事等の関係者と調整のうえ、十分検討する。 </w:t>
      </w:r>
    </w:p>
    <w:p w14:paraId="5DE3624E" w14:textId="77777777" w:rsidR="00160651" w:rsidRPr="003B52CD" w:rsidRDefault="00160651" w:rsidP="00CF4316">
      <w:pPr>
        <w:numPr>
          <w:ilvl w:val="0"/>
          <w:numId w:val="8"/>
        </w:numPr>
        <w:ind w:hanging="422"/>
      </w:pPr>
      <w:r w:rsidRPr="003B52CD">
        <w:rPr>
          <w:rFonts w:hint="eastAsia"/>
        </w:rPr>
        <w:t xml:space="preserve">施工計画書の内容を変更する必要が生じた場合は、監督職員に報告するとともに、施工等に支障がないよう適切な措置を講ずる。 </w:t>
      </w:r>
    </w:p>
    <w:p w14:paraId="773F4451" w14:textId="77777777" w:rsidR="00160651" w:rsidRPr="003B52CD" w:rsidRDefault="00160651" w:rsidP="00160651">
      <w:pPr>
        <w:pStyle w:val="4"/>
        <w:spacing w:before="60"/>
        <w:ind w:left="105"/>
      </w:pPr>
      <w:bookmarkStart w:id="18" w:name="工事の記録等"/>
      <w:r w:rsidRPr="003B52CD">
        <w:rPr>
          <w:rFonts w:hint="eastAsia"/>
        </w:rPr>
        <w:t>1.2.3 工事の記録等</w:t>
      </w:r>
      <w:bookmarkEnd w:id="18"/>
      <w:r w:rsidRPr="003B52CD">
        <w:rPr>
          <w:rFonts w:hint="eastAsia"/>
        </w:rPr>
        <w:t xml:space="preserve"> </w:t>
      </w:r>
    </w:p>
    <w:p w14:paraId="512CCC8A" w14:textId="54640E98" w:rsidR="00160651" w:rsidRPr="003B52CD" w:rsidRDefault="00160651" w:rsidP="00CF4316">
      <w:pPr>
        <w:numPr>
          <w:ilvl w:val="0"/>
          <w:numId w:val="9"/>
        </w:numPr>
        <w:ind w:hanging="422"/>
      </w:pPr>
      <w:r w:rsidRPr="003B52CD">
        <w:rPr>
          <w:rFonts w:hint="eastAsia"/>
        </w:rPr>
        <w:t>契約書に基づく履行報告に当たり、報告に用いる書式等は、</w:t>
      </w:r>
      <w:r w:rsidR="00C567D6" w:rsidRPr="00C567D6">
        <w:rPr>
          <w:rFonts w:hAnsi="ＭＳ ゴシック" w:cs="ＭＳ ゴシック" w:hint="eastAsia"/>
          <w:highlight w:val="yellow"/>
        </w:rPr>
        <w:t>特記による</w:t>
      </w:r>
      <w:r w:rsidRPr="003B52CD">
        <w:rPr>
          <w:rFonts w:hint="eastAsia"/>
        </w:rPr>
        <w:t>。</w:t>
      </w:r>
      <w:r w:rsidRPr="003B52CD">
        <w:rPr>
          <w:rFonts w:hAnsi="ＭＳ ゴシック" w:cs="ＭＳ ゴシック" w:hint="eastAsia"/>
        </w:rPr>
        <w:t xml:space="preserve"> </w:t>
      </w:r>
    </w:p>
    <w:p w14:paraId="3EAFA060" w14:textId="77777777" w:rsidR="00160651" w:rsidRPr="003B52CD" w:rsidRDefault="00160651" w:rsidP="00CF4316">
      <w:pPr>
        <w:numPr>
          <w:ilvl w:val="0"/>
          <w:numId w:val="9"/>
        </w:numPr>
        <w:ind w:hanging="422"/>
      </w:pPr>
      <w:r w:rsidRPr="003B52CD">
        <w:rPr>
          <w:rFonts w:hint="eastAsia"/>
        </w:rPr>
        <w:t xml:space="preserve">監督職員が指示した事項及び監督職員と協議した結果について、記録を整備する。 </w:t>
      </w:r>
    </w:p>
    <w:p w14:paraId="72A85F55" w14:textId="77777777" w:rsidR="00160651" w:rsidRPr="003B52CD" w:rsidRDefault="00160651" w:rsidP="00CF4316">
      <w:pPr>
        <w:numPr>
          <w:ilvl w:val="0"/>
          <w:numId w:val="9"/>
        </w:numPr>
        <w:ind w:hanging="422"/>
      </w:pPr>
      <w:r w:rsidRPr="003B52CD">
        <w:rPr>
          <w:rFonts w:hint="eastAsia"/>
        </w:rPr>
        <w:t xml:space="preserve">工事の施工に当たり、試験を行った場合は、直ちに記録を作成する。 </w:t>
      </w:r>
    </w:p>
    <w:p w14:paraId="405E45A0" w14:textId="77777777" w:rsidR="00160651" w:rsidRPr="003B52CD" w:rsidRDefault="00160651" w:rsidP="00CF4316">
      <w:pPr>
        <w:numPr>
          <w:ilvl w:val="0"/>
          <w:numId w:val="9"/>
        </w:numPr>
        <w:ind w:hanging="422"/>
      </w:pPr>
      <w:r w:rsidRPr="003B52CD">
        <w:rPr>
          <w:rFonts w:hint="eastAsia"/>
        </w:rPr>
        <w:t xml:space="preserve">次の(ｱ)から(ｴ)までのいずれかに該当する場合は、施工管理記録、解体工事状況の工事写真等を整備する。 </w:t>
      </w:r>
    </w:p>
    <w:p w14:paraId="7BA1EDCD" w14:textId="77777777" w:rsidR="00160651" w:rsidRPr="003B52CD" w:rsidRDefault="00160651" w:rsidP="00CF4316">
      <w:pPr>
        <w:numPr>
          <w:ilvl w:val="1"/>
          <w:numId w:val="9"/>
        </w:numPr>
        <w:ind w:left="618" w:hanging="422"/>
      </w:pPr>
      <w:r w:rsidRPr="003B52CD">
        <w:rPr>
          <w:rFonts w:hint="eastAsia"/>
        </w:rPr>
        <w:t xml:space="preserve">設計図書に定められた施工の確認を行った場合 </w:t>
      </w:r>
    </w:p>
    <w:p w14:paraId="0E2CDA25" w14:textId="77777777" w:rsidR="00160651" w:rsidRPr="003B52CD" w:rsidRDefault="00160651" w:rsidP="00CF4316">
      <w:pPr>
        <w:numPr>
          <w:ilvl w:val="1"/>
          <w:numId w:val="9"/>
        </w:numPr>
        <w:ind w:left="618" w:hanging="422"/>
      </w:pPr>
      <w:r w:rsidRPr="003B52CD">
        <w:rPr>
          <w:rFonts w:hint="eastAsia"/>
        </w:rPr>
        <w:t xml:space="preserve">3.2.1［事前措置］及び 3.3.1［解体順序］の各段階における工程の途中及び一工程が完了した場合 </w:t>
      </w:r>
    </w:p>
    <w:p w14:paraId="69B97CE7" w14:textId="77777777" w:rsidR="00160651" w:rsidRPr="003B52CD" w:rsidRDefault="00160651" w:rsidP="00CF4316">
      <w:pPr>
        <w:numPr>
          <w:ilvl w:val="1"/>
          <w:numId w:val="9"/>
        </w:numPr>
        <w:ind w:left="618" w:hanging="422"/>
      </w:pPr>
      <w:r w:rsidRPr="003B52CD">
        <w:rPr>
          <w:rFonts w:hint="eastAsia"/>
        </w:rPr>
        <w:t xml:space="preserve">4.1.2［建設副産物］(ｱ)を処理する場合 </w:t>
      </w:r>
    </w:p>
    <w:p w14:paraId="0BF9A45B" w14:textId="77777777" w:rsidR="00160651" w:rsidRPr="003B52CD" w:rsidRDefault="00160651" w:rsidP="00CF4316">
      <w:pPr>
        <w:numPr>
          <w:ilvl w:val="1"/>
          <w:numId w:val="9"/>
        </w:numPr>
        <w:ind w:left="618" w:hanging="422"/>
      </w:pPr>
      <w:r w:rsidRPr="003B52CD">
        <w:rPr>
          <w:rFonts w:hint="eastAsia"/>
        </w:rPr>
        <w:t xml:space="preserve">適切な施工であることの証明を監督職員から指示された場合 </w:t>
      </w:r>
    </w:p>
    <w:p w14:paraId="0322E2E5" w14:textId="77777777" w:rsidR="00160651" w:rsidRPr="003B52CD" w:rsidRDefault="00160651" w:rsidP="00CF4316">
      <w:pPr>
        <w:numPr>
          <w:ilvl w:val="0"/>
          <w:numId w:val="9"/>
        </w:numPr>
        <w:ind w:hanging="422"/>
      </w:pPr>
      <w:r w:rsidRPr="003B52CD">
        <w:rPr>
          <w:rFonts w:hint="eastAsia"/>
        </w:rPr>
        <w:t xml:space="preserve">(2)から(4)までの記録等について、監督職員から請求されたときは、提示又は提出する。 </w:t>
      </w:r>
    </w:p>
    <w:p w14:paraId="6C6728A1" w14:textId="77777777" w:rsidR="00160651" w:rsidRPr="003B52CD" w:rsidRDefault="00160651" w:rsidP="00DD2A78">
      <w:pPr>
        <w:ind w:left="0" w:firstLine="0"/>
      </w:pPr>
      <w:r w:rsidRPr="003B52CD">
        <w:rPr>
          <w:rFonts w:hint="eastAsia"/>
        </w:rPr>
        <w:t xml:space="preserve"> </w:t>
      </w:r>
    </w:p>
    <w:p w14:paraId="4C8EA698" w14:textId="77777777" w:rsidR="00160651" w:rsidRPr="003B52CD" w:rsidRDefault="00160651" w:rsidP="00DD2A78">
      <w:pPr>
        <w:pStyle w:val="3"/>
        <w:spacing w:before="60"/>
        <w:ind w:left="116" w:right="210"/>
      </w:pPr>
      <w:bookmarkStart w:id="19" w:name="_Toc181618410"/>
      <w:bookmarkStart w:id="20" w:name="_Toc181618986"/>
      <w:r w:rsidRPr="003B52CD">
        <w:rPr>
          <w:rFonts w:hint="eastAsia"/>
        </w:rPr>
        <w:t>３節 工事現場管理</w:t>
      </w:r>
      <w:bookmarkEnd w:id="19"/>
      <w:bookmarkEnd w:id="20"/>
      <w:r w:rsidRPr="003B52CD">
        <w:rPr>
          <w:rFonts w:hint="eastAsia"/>
        </w:rPr>
        <w:t xml:space="preserve"> </w:t>
      </w:r>
    </w:p>
    <w:p w14:paraId="1799FA99" w14:textId="77777777" w:rsidR="00160651" w:rsidRPr="003B52CD" w:rsidRDefault="00160651" w:rsidP="00DD2A78">
      <w:pPr>
        <w:pStyle w:val="4"/>
        <w:spacing w:before="60"/>
        <w:ind w:left="105"/>
      </w:pPr>
      <w:r w:rsidRPr="003B52CD">
        <w:rPr>
          <w:rFonts w:hint="eastAsia"/>
        </w:rPr>
        <w:t xml:space="preserve">1.3.1 </w:t>
      </w:r>
      <w:bookmarkStart w:id="21" w:name="施工管理"/>
      <w:r w:rsidRPr="003B52CD">
        <w:rPr>
          <w:rFonts w:hint="eastAsia"/>
        </w:rPr>
        <w:t>施工管理</w:t>
      </w:r>
      <w:bookmarkEnd w:id="21"/>
      <w:r w:rsidRPr="003B52CD">
        <w:rPr>
          <w:rFonts w:hint="eastAsia"/>
        </w:rPr>
        <w:t xml:space="preserve"> </w:t>
      </w:r>
    </w:p>
    <w:p w14:paraId="092F9035" w14:textId="77777777" w:rsidR="00160651" w:rsidRPr="003B52CD" w:rsidRDefault="00160651" w:rsidP="00CF4316">
      <w:pPr>
        <w:numPr>
          <w:ilvl w:val="0"/>
          <w:numId w:val="10"/>
        </w:numPr>
        <w:ind w:hanging="422"/>
      </w:pPr>
      <w:r w:rsidRPr="003B52CD">
        <w:rPr>
          <w:rFonts w:hint="eastAsia"/>
        </w:rPr>
        <w:t xml:space="preserve">工事に先立ち、当該工事対象建築物、埋設物、周辺状況等を十分把握し、適切な施工管理体制を確立し、工程、安全、建設副産物処理等の施工管理を行う。 </w:t>
      </w:r>
    </w:p>
    <w:p w14:paraId="00BC05D1" w14:textId="77777777" w:rsidR="00160651" w:rsidRPr="003B52CD" w:rsidRDefault="00160651" w:rsidP="00CF4316">
      <w:pPr>
        <w:numPr>
          <w:ilvl w:val="0"/>
          <w:numId w:val="10"/>
        </w:numPr>
        <w:ind w:hanging="422"/>
      </w:pPr>
      <w:r w:rsidRPr="003B52CD">
        <w:rPr>
          <w:rFonts w:hint="eastAsia"/>
        </w:rPr>
        <w:t xml:space="preserve">工事の施工に携わる下請負人に、工事関係図書及び監督職員の指示の内容を周知徹底する。 </w:t>
      </w:r>
    </w:p>
    <w:p w14:paraId="4837DE1E" w14:textId="77777777" w:rsidR="00160651" w:rsidRPr="003B52CD" w:rsidRDefault="00160651" w:rsidP="00CF4316">
      <w:pPr>
        <w:numPr>
          <w:ilvl w:val="0"/>
          <w:numId w:val="10"/>
        </w:numPr>
        <w:ind w:hanging="422"/>
      </w:pPr>
      <w:r w:rsidRPr="003B52CD">
        <w:rPr>
          <w:rFonts w:hint="eastAsia"/>
        </w:rPr>
        <w:t xml:space="preserve">解体施工に携わる下請負人について、建設業法又は建設工事に係る資材の再資源化等に関する法律（平成12年法律第104 号。以下「建設リサイクル法」という。）に基づく要件を証明する資料を監督職員に提出する。 </w:t>
      </w:r>
    </w:p>
    <w:p w14:paraId="225111C6" w14:textId="77777777" w:rsidR="00160651" w:rsidRDefault="00160651" w:rsidP="00DD2A78">
      <w:pPr>
        <w:pStyle w:val="4"/>
        <w:spacing w:before="60"/>
        <w:ind w:left="105"/>
      </w:pPr>
      <w:r w:rsidRPr="003B52CD">
        <w:rPr>
          <w:rFonts w:hint="eastAsia"/>
        </w:rPr>
        <w:t xml:space="preserve">1.3.2 </w:t>
      </w:r>
      <w:bookmarkStart w:id="22" w:name="建設副産物対策等の責任者"/>
      <w:r w:rsidRPr="003B52CD">
        <w:rPr>
          <w:rFonts w:hint="eastAsia"/>
        </w:rPr>
        <w:t>建設副産物対策等の責任者</w:t>
      </w:r>
      <w:bookmarkEnd w:id="22"/>
    </w:p>
    <w:p w14:paraId="1B2394F3" w14:textId="77777777" w:rsidR="00160651" w:rsidRPr="003B52CD" w:rsidRDefault="00160651" w:rsidP="00DD2A78">
      <w:pPr>
        <w:ind w:leftChars="100" w:left="421" w:rightChars="294" w:right="617" w:hanging="211"/>
      </w:pPr>
      <w:r w:rsidRPr="003B52CD">
        <w:rPr>
          <w:rFonts w:hint="eastAsia"/>
        </w:rPr>
        <w:t xml:space="preserve">次の(ｱ)から(ｳ)の責任者を選任し、適切な業務を行う。 </w:t>
      </w:r>
    </w:p>
    <w:p w14:paraId="3F15F4B6" w14:textId="77777777" w:rsidR="00160651" w:rsidRPr="003B52CD" w:rsidRDefault="00160651" w:rsidP="00DD2A78">
      <w:pPr>
        <w:ind w:left="206"/>
      </w:pPr>
      <w:r w:rsidRPr="003B52CD">
        <w:rPr>
          <w:rFonts w:hint="eastAsia"/>
        </w:rPr>
        <w:t xml:space="preserve">なお、責任者は兼任することができる。 </w:t>
      </w:r>
    </w:p>
    <w:p w14:paraId="4859BA11" w14:textId="77777777" w:rsidR="00160651" w:rsidRPr="003B52CD" w:rsidRDefault="00160651" w:rsidP="00CF4316">
      <w:pPr>
        <w:numPr>
          <w:ilvl w:val="1"/>
          <w:numId w:val="10"/>
        </w:numPr>
        <w:ind w:left="618" w:hanging="422"/>
      </w:pPr>
      <w:r w:rsidRPr="003B52CD">
        <w:rPr>
          <w:rFonts w:hint="eastAsia"/>
        </w:rPr>
        <w:t xml:space="preserve">建設副産物対策責任者 </w:t>
      </w:r>
    </w:p>
    <w:p w14:paraId="3543F0BF" w14:textId="77777777" w:rsidR="00160651" w:rsidRPr="003B52CD" w:rsidRDefault="00160651" w:rsidP="00DD2A78">
      <w:pPr>
        <w:ind w:left="420" w:firstLine="211"/>
      </w:pPr>
      <w:r w:rsidRPr="003B52CD">
        <w:rPr>
          <w:rFonts w:hint="eastAsia"/>
        </w:rPr>
        <w:t xml:space="preserve">建設副産物対策が適切に実施されるよう指導する者として、建設副産物対策の責任者を選任し、監督職員に報告する。 </w:t>
      </w:r>
    </w:p>
    <w:p w14:paraId="0A77AFAC" w14:textId="77777777" w:rsidR="00160651" w:rsidRPr="003B52CD" w:rsidRDefault="00160651" w:rsidP="00CF4316">
      <w:pPr>
        <w:numPr>
          <w:ilvl w:val="1"/>
          <w:numId w:val="10"/>
        </w:numPr>
        <w:ind w:left="618" w:hanging="422"/>
      </w:pPr>
      <w:r w:rsidRPr="003B52CD">
        <w:rPr>
          <w:rFonts w:hint="eastAsia"/>
        </w:rPr>
        <w:t xml:space="preserve">特別管理産業廃棄物管理責任者 </w:t>
      </w:r>
    </w:p>
    <w:p w14:paraId="2C9B1C9F" w14:textId="77777777" w:rsidR="00160651" w:rsidRPr="003B52CD" w:rsidRDefault="00160651" w:rsidP="00DD2A78">
      <w:pPr>
        <w:ind w:left="420" w:firstLine="211"/>
      </w:pPr>
      <w:r w:rsidRPr="003B52CD">
        <w:rPr>
          <w:rFonts w:hint="eastAsia"/>
        </w:rPr>
        <w:t xml:space="preserve">特別管理産業廃棄物の処理に関する業務を行う場合は、廃棄物の処理及び清掃に関する法律（昭和45年法律第137号。以下「廃棄物処理法」という。）に基づき、特別管理産業廃棄物管理責任者を選任し、資格を証明する資料を監督職員に提出する。 </w:t>
      </w:r>
    </w:p>
    <w:p w14:paraId="55A5D002" w14:textId="77777777" w:rsidR="00160651" w:rsidRPr="003B52CD" w:rsidRDefault="00160651" w:rsidP="00CF4316">
      <w:pPr>
        <w:numPr>
          <w:ilvl w:val="1"/>
          <w:numId w:val="10"/>
        </w:numPr>
        <w:ind w:left="618" w:hanging="422"/>
      </w:pPr>
      <w:r w:rsidRPr="003B52CD">
        <w:rPr>
          <w:rFonts w:hint="eastAsia"/>
        </w:rPr>
        <w:t xml:space="preserve">産業廃棄物処理責任者 </w:t>
      </w:r>
    </w:p>
    <w:p w14:paraId="5529CB2B" w14:textId="77777777" w:rsidR="00160651" w:rsidRPr="003B52CD" w:rsidRDefault="00160651" w:rsidP="00DD2A78">
      <w:pPr>
        <w:ind w:left="420" w:firstLine="211"/>
      </w:pPr>
      <w:r w:rsidRPr="003B52CD">
        <w:rPr>
          <w:rFonts w:hint="eastAsia"/>
        </w:rPr>
        <w:t xml:space="preserve">当該現場に産業廃棄物処理施設を設ける場合は、廃棄物処理法で定められた産業廃棄物処理責任者を選任し、監督職員に報告する。 </w:t>
      </w:r>
    </w:p>
    <w:p w14:paraId="3F6426C9" w14:textId="77777777" w:rsidR="00160651" w:rsidRPr="003B52CD" w:rsidRDefault="00160651" w:rsidP="00DD2A78">
      <w:pPr>
        <w:pStyle w:val="4"/>
        <w:spacing w:before="60"/>
        <w:ind w:left="105"/>
      </w:pPr>
      <w:bookmarkStart w:id="23" w:name="電気保安技術者"/>
      <w:r w:rsidRPr="003B52CD">
        <w:rPr>
          <w:rFonts w:hint="eastAsia"/>
        </w:rPr>
        <w:t>1.3.3 電気保安技術者</w:t>
      </w:r>
      <w:bookmarkEnd w:id="23"/>
      <w:r w:rsidRPr="003B52CD">
        <w:rPr>
          <w:rFonts w:hint="eastAsia"/>
        </w:rPr>
        <w:t xml:space="preserve"> </w:t>
      </w:r>
    </w:p>
    <w:p w14:paraId="0030B1A8" w14:textId="5563B9C1" w:rsidR="00160651" w:rsidRPr="003B52CD" w:rsidRDefault="00160651" w:rsidP="00CF4316">
      <w:pPr>
        <w:numPr>
          <w:ilvl w:val="0"/>
          <w:numId w:val="11"/>
        </w:numPr>
        <w:ind w:hanging="422"/>
      </w:pPr>
      <w:r w:rsidRPr="003B52CD">
        <w:rPr>
          <w:rFonts w:hint="eastAsia"/>
        </w:rPr>
        <w:t>電気保安技術者は次により、配置は</w:t>
      </w:r>
      <w:r w:rsidR="00C567D6" w:rsidRPr="00C567D6">
        <w:rPr>
          <w:rFonts w:hAnsi="ＭＳ ゴシック" w:cs="ＭＳ ゴシック" w:hint="eastAsia"/>
          <w:highlight w:val="yellow"/>
        </w:rPr>
        <w:t>特記による</w:t>
      </w:r>
      <w:r w:rsidRPr="003B52CD">
        <w:rPr>
          <w:rFonts w:hint="eastAsia"/>
        </w:rPr>
        <w:t xml:space="preserve">。 </w:t>
      </w:r>
    </w:p>
    <w:p w14:paraId="671C3C31" w14:textId="77777777" w:rsidR="00160651" w:rsidRPr="003B52CD" w:rsidRDefault="00160651" w:rsidP="00CF4316">
      <w:pPr>
        <w:numPr>
          <w:ilvl w:val="1"/>
          <w:numId w:val="11"/>
        </w:numPr>
        <w:ind w:left="567" w:hanging="371"/>
      </w:pPr>
      <w:r w:rsidRPr="003B52CD">
        <w:rPr>
          <w:rFonts w:hint="eastAsia"/>
        </w:rPr>
        <w:lastRenderedPageBreak/>
        <w:t xml:space="preserve">事業用電気工作物に係る工事の電気保安技術者は、その電気工作物の工事に必要な電気主任技術者の資格を有する者又はこれと同等の知識及び経験を有する者とする。 </w:t>
      </w:r>
    </w:p>
    <w:p w14:paraId="413E0C8D" w14:textId="77777777" w:rsidR="00160651" w:rsidRPr="003B52CD" w:rsidRDefault="00160651" w:rsidP="00CF4316">
      <w:pPr>
        <w:numPr>
          <w:ilvl w:val="1"/>
          <w:numId w:val="11"/>
        </w:numPr>
        <w:ind w:left="567" w:hanging="371"/>
      </w:pPr>
      <w:r w:rsidRPr="003B52CD">
        <w:rPr>
          <w:rFonts w:hint="eastAsia"/>
        </w:rPr>
        <w:t xml:space="preserve">一般用電気工作物に係る工事の電気保安技術者は、第一種電気工事士又は第二種電気工事士の資格を有する者とする。 </w:t>
      </w:r>
    </w:p>
    <w:p w14:paraId="047462E8" w14:textId="77777777" w:rsidR="00160651" w:rsidRPr="003B52CD" w:rsidRDefault="00160651" w:rsidP="00CF4316">
      <w:pPr>
        <w:numPr>
          <w:ilvl w:val="0"/>
          <w:numId w:val="11"/>
        </w:numPr>
        <w:ind w:hanging="422"/>
      </w:pPr>
      <w:r w:rsidRPr="003B52CD">
        <w:rPr>
          <w:rFonts w:hint="eastAsia"/>
        </w:rPr>
        <w:t xml:space="preserve">電気保安技術者の資格等を証明する資料を提出し、監督職員の承諾を受ける。 </w:t>
      </w:r>
    </w:p>
    <w:p w14:paraId="0002FE0E" w14:textId="77777777" w:rsidR="00160651" w:rsidRPr="003B52CD" w:rsidRDefault="00160651" w:rsidP="00CF4316">
      <w:pPr>
        <w:numPr>
          <w:ilvl w:val="0"/>
          <w:numId w:val="11"/>
        </w:numPr>
        <w:ind w:hanging="422"/>
      </w:pPr>
      <w:r w:rsidRPr="003B52CD">
        <w:rPr>
          <w:rFonts w:hint="eastAsia"/>
        </w:rPr>
        <w:t xml:space="preserve">電気保安技術者は、監督職員の指示に従い、電気工作物の保安業務を行う。 </w:t>
      </w:r>
    </w:p>
    <w:p w14:paraId="0DD9132A" w14:textId="77777777" w:rsidR="00160651" w:rsidRPr="003B52CD" w:rsidRDefault="00160651" w:rsidP="00DD2A78">
      <w:pPr>
        <w:pStyle w:val="4"/>
        <w:spacing w:before="60"/>
        <w:ind w:left="105"/>
      </w:pPr>
      <w:r w:rsidRPr="003B52CD">
        <w:rPr>
          <w:rFonts w:hint="eastAsia"/>
        </w:rPr>
        <w:t xml:space="preserve">1.3.4 </w:t>
      </w:r>
      <w:bookmarkStart w:id="24" w:name="工事用電力設備の保安責任者"/>
      <w:r w:rsidRPr="003B52CD">
        <w:rPr>
          <w:rFonts w:hint="eastAsia"/>
        </w:rPr>
        <w:t>工事用電力設備の保安責任者</w:t>
      </w:r>
      <w:bookmarkEnd w:id="24"/>
      <w:r w:rsidRPr="003B52CD">
        <w:rPr>
          <w:rFonts w:hint="eastAsia"/>
        </w:rPr>
        <w:t xml:space="preserve"> </w:t>
      </w:r>
    </w:p>
    <w:p w14:paraId="5BC0EEF3" w14:textId="77777777" w:rsidR="00160651" w:rsidRPr="003B52CD" w:rsidRDefault="00160651" w:rsidP="00CF4316">
      <w:pPr>
        <w:numPr>
          <w:ilvl w:val="0"/>
          <w:numId w:val="12"/>
        </w:numPr>
        <w:ind w:hanging="422"/>
      </w:pPr>
      <w:r w:rsidRPr="003B52CD">
        <w:rPr>
          <w:rFonts w:hint="eastAsia"/>
        </w:rPr>
        <w:t xml:space="preserve">工事用電力設備の保安責任者を定め、監督職員に報告する。 </w:t>
      </w:r>
    </w:p>
    <w:p w14:paraId="139BCCE4" w14:textId="77777777" w:rsidR="00160651" w:rsidRPr="003B52CD" w:rsidRDefault="00160651" w:rsidP="00CF4316">
      <w:pPr>
        <w:numPr>
          <w:ilvl w:val="0"/>
          <w:numId w:val="12"/>
        </w:numPr>
        <w:ind w:hanging="422"/>
      </w:pPr>
      <w:r w:rsidRPr="003B52CD">
        <w:rPr>
          <w:rFonts w:hint="eastAsia"/>
        </w:rPr>
        <w:t xml:space="preserve">保安責任者は、関係法令に基づき、適切な保安業務を行う。 </w:t>
      </w:r>
    </w:p>
    <w:p w14:paraId="5B0FF223" w14:textId="77777777" w:rsidR="00160651" w:rsidRPr="003B52CD" w:rsidRDefault="00160651" w:rsidP="00DD2A78">
      <w:pPr>
        <w:pStyle w:val="4"/>
        <w:spacing w:before="60"/>
        <w:ind w:left="105"/>
      </w:pPr>
      <w:bookmarkStart w:id="25" w:name="施工条件"/>
      <w:r w:rsidRPr="003B52CD">
        <w:rPr>
          <w:rFonts w:hint="eastAsia"/>
        </w:rPr>
        <w:t>1.3.5 施工条件</w:t>
      </w:r>
      <w:bookmarkEnd w:id="25"/>
      <w:r w:rsidRPr="003B52CD">
        <w:rPr>
          <w:rFonts w:hint="eastAsia"/>
        </w:rPr>
        <w:t xml:space="preserve"> </w:t>
      </w:r>
    </w:p>
    <w:p w14:paraId="0DC9021C" w14:textId="77777777" w:rsidR="00160651" w:rsidRPr="003B52CD" w:rsidRDefault="00160651" w:rsidP="00CF4316">
      <w:pPr>
        <w:numPr>
          <w:ilvl w:val="0"/>
          <w:numId w:val="13"/>
        </w:numPr>
        <w:ind w:hanging="422"/>
      </w:pPr>
      <w:r w:rsidRPr="003B52CD">
        <w:rPr>
          <w:rFonts w:hint="eastAsia"/>
        </w:rPr>
        <w:t xml:space="preserve">施工日及び施工時間は、次による。 </w:t>
      </w:r>
    </w:p>
    <w:p w14:paraId="73629408" w14:textId="77777777" w:rsidR="00160651" w:rsidRPr="003B52CD" w:rsidRDefault="00160651" w:rsidP="00BA4A03">
      <w:pPr>
        <w:numPr>
          <w:ilvl w:val="1"/>
          <w:numId w:val="13"/>
        </w:numPr>
        <w:tabs>
          <w:tab w:val="left" w:pos="567"/>
        </w:tabs>
        <w:ind w:hanging="209"/>
      </w:pPr>
      <w:r w:rsidRPr="003B52CD">
        <w:rPr>
          <w:rFonts w:hint="eastAsia"/>
        </w:rPr>
        <w:t xml:space="preserve">行政機関の休日に関する法律に定める行政機関の休日は、施工しない。ただし、設計図書に定めのある場合又はあらかじめ監督職員の承諾を受けた場合は、この限りでない。 </w:t>
      </w:r>
    </w:p>
    <w:p w14:paraId="27D5E906" w14:textId="77777777" w:rsidR="00160651" w:rsidRPr="003B52CD" w:rsidRDefault="00160651" w:rsidP="00BA4A03">
      <w:pPr>
        <w:numPr>
          <w:ilvl w:val="1"/>
          <w:numId w:val="13"/>
        </w:numPr>
        <w:tabs>
          <w:tab w:val="left" w:pos="567"/>
        </w:tabs>
        <w:ind w:hanging="209"/>
      </w:pPr>
      <w:r w:rsidRPr="003B52CD">
        <w:rPr>
          <w:rFonts w:hint="eastAsia"/>
        </w:rPr>
        <w:t xml:space="preserve">設計図書に施工日又は施工時間が定められ、これを変更する必要がある場合は、あらかじめ監督職員の承諾を受ける。 </w:t>
      </w:r>
    </w:p>
    <w:p w14:paraId="5459573B" w14:textId="77777777" w:rsidR="00160651" w:rsidRPr="003B52CD" w:rsidRDefault="00160651" w:rsidP="00BA4A03">
      <w:pPr>
        <w:numPr>
          <w:ilvl w:val="1"/>
          <w:numId w:val="13"/>
        </w:numPr>
        <w:tabs>
          <w:tab w:val="left" w:pos="567"/>
        </w:tabs>
        <w:ind w:hanging="209"/>
      </w:pPr>
      <w:r w:rsidRPr="003B52CD">
        <w:rPr>
          <w:rFonts w:hint="eastAsia"/>
        </w:rPr>
        <w:t xml:space="preserve">設計図書に施工時間等が定められていない場合で、夜間に施工する場合は、あらかじめ監督職員の承諾を受ける。 </w:t>
      </w:r>
    </w:p>
    <w:p w14:paraId="02745A4A" w14:textId="62B603AF" w:rsidR="00160651" w:rsidRPr="003B52CD" w:rsidRDefault="00160651" w:rsidP="00CF4316">
      <w:pPr>
        <w:numPr>
          <w:ilvl w:val="0"/>
          <w:numId w:val="13"/>
        </w:numPr>
        <w:ind w:hanging="422"/>
      </w:pPr>
      <w:r w:rsidRPr="003B52CD">
        <w:rPr>
          <w:rFonts w:hint="eastAsia"/>
        </w:rPr>
        <w:t>工事用車両の駐車場所及び資機材の置場所は、</w:t>
      </w:r>
      <w:r w:rsidR="00C567D6" w:rsidRPr="00C567D6">
        <w:rPr>
          <w:rFonts w:hAnsi="ＭＳ ゴシック" w:cs="ＭＳ ゴシック" w:hint="eastAsia"/>
          <w:highlight w:val="yellow"/>
        </w:rPr>
        <w:t>特記による</w:t>
      </w:r>
      <w:r w:rsidRPr="003B52CD">
        <w:rPr>
          <w:rFonts w:hint="eastAsia"/>
        </w:rPr>
        <w:t xml:space="preserve">。 </w:t>
      </w:r>
    </w:p>
    <w:p w14:paraId="44B872EB" w14:textId="66B54E58" w:rsidR="00160651" w:rsidRPr="003B52CD" w:rsidRDefault="00160651" w:rsidP="00CF4316">
      <w:pPr>
        <w:numPr>
          <w:ilvl w:val="0"/>
          <w:numId w:val="13"/>
        </w:numPr>
        <w:ind w:hanging="422"/>
      </w:pPr>
      <w:r w:rsidRPr="003B52CD">
        <w:rPr>
          <w:rFonts w:hint="eastAsia"/>
        </w:rPr>
        <w:t>(1)及び(2)以外の施工条件は、</w:t>
      </w:r>
      <w:r w:rsidR="00C567D6" w:rsidRPr="00C567D6">
        <w:rPr>
          <w:rFonts w:hAnsi="ＭＳ ゴシック" w:cs="ＭＳ ゴシック" w:hint="eastAsia"/>
          <w:highlight w:val="yellow"/>
        </w:rPr>
        <w:t>特記による</w:t>
      </w:r>
      <w:r w:rsidRPr="003B52CD">
        <w:rPr>
          <w:rFonts w:hint="eastAsia"/>
        </w:rPr>
        <w:t xml:space="preserve">。 </w:t>
      </w:r>
    </w:p>
    <w:p w14:paraId="731D7763" w14:textId="77777777" w:rsidR="00160651" w:rsidRPr="003B52CD" w:rsidRDefault="00160651" w:rsidP="00DD2A78">
      <w:pPr>
        <w:pStyle w:val="4"/>
        <w:spacing w:before="60"/>
        <w:ind w:left="105"/>
      </w:pPr>
      <w:bookmarkStart w:id="26" w:name="施工中の安全確保"/>
      <w:r w:rsidRPr="003B52CD">
        <w:rPr>
          <w:rFonts w:hint="eastAsia"/>
        </w:rPr>
        <w:t xml:space="preserve">1.3.6 施工中の安全確保 </w:t>
      </w:r>
      <w:bookmarkEnd w:id="26"/>
    </w:p>
    <w:p w14:paraId="4C7A15E3" w14:textId="77777777" w:rsidR="00160651" w:rsidRPr="003B52CD" w:rsidRDefault="00160651" w:rsidP="00CF4316">
      <w:pPr>
        <w:numPr>
          <w:ilvl w:val="0"/>
          <w:numId w:val="14"/>
        </w:numPr>
        <w:ind w:hanging="422"/>
      </w:pPr>
      <w:r w:rsidRPr="003B52CD">
        <w:rPr>
          <w:rFonts w:hint="eastAsia"/>
        </w:rPr>
        <w:t xml:space="preserve">建築基準法（昭和25年法律第201号）、労働安全衛生法（昭和47年法律第57号）その他関係法令等に基づくほか、建設工事公衆災害防止対策要綱（建築工事等編)（令和元年9月2日付け 国土交通省告示第496号）及び建築工事安全施工技術指針（平成7年5月25日付け 建設省営監発第13号）を踏まえ、常に工事の安全に留意し、施工に伴う災害及び事故の防止に努める。 </w:t>
      </w:r>
    </w:p>
    <w:p w14:paraId="02A6884D" w14:textId="77777777" w:rsidR="00160651" w:rsidRPr="003B52CD" w:rsidRDefault="00160651" w:rsidP="00CF4316">
      <w:pPr>
        <w:numPr>
          <w:ilvl w:val="0"/>
          <w:numId w:val="14"/>
        </w:numPr>
        <w:ind w:hanging="422"/>
      </w:pPr>
      <w:r w:rsidRPr="003B52CD">
        <w:rPr>
          <w:rFonts w:hint="eastAsia"/>
        </w:rPr>
        <w:t xml:space="preserve">同一場所にて関連工事等が行われる場合で、監督職員から労働安全衛生法に基づく指名を受けたときは、同法に基づく必要な措置を講ずる。 </w:t>
      </w:r>
    </w:p>
    <w:p w14:paraId="49C7957D" w14:textId="77777777" w:rsidR="00160651" w:rsidRPr="003B52CD" w:rsidRDefault="00160651" w:rsidP="00CF4316">
      <w:pPr>
        <w:numPr>
          <w:ilvl w:val="0"/>
          <w:numId w:val="14"/>
        </w:numPr>
        <w:ind w:hanging="422"/>
      </w:pPr>
      <w:r w:rsidRPr="003B52CD">
        <w:rPr>
          <w:rFonts w:hint="eastAsia"/>
        </w:rPr>
        <w:t xml:space="preserve">気象予報、警報等について、常に注意を払い、災害の予防に努める。 </w:t>
      </w:r>
    </w:p>
    <w:p w14:paraId="08BEBA00" w14:textId="77777777" w:rsidR="00160651" w:rsidRPr="003B52CD" w:rsidRDefault="00160651" w:rsidP="00CF4316">
      <w:pPr>
        <w:numPr>
          <w:ilvl w:val="0"/>
          <w:numId w:val="14"/>
        </w:numPr>
        <w:ind w:hanging="422"/>
      </w:pPr>
      <w:r w:rsidRPr="003B52CD">
        <w:rPr>
          <w:rFonts w:hint="eastAsia"/>
        </w:rPr>
        <w:t xml:space="preserve">工事の施工に当たり、工事箇所並びにその周辺にある地上及び地下の既設構造物、既設配管等に対して、支障をきたさないよう、施工方法等を定める。ただし、これにより難い場合は、監督職員と協議する。 </w:t>
      </w:r>
    </w:p>
    <w:p w14:paraId="17F25776" w14:textId="77777777" w:rsidR="00160651" w:rsidRPr="003B52CD" w:rsidRDefault="00160651" w:rsidP="00CF4316">
      <w:pPr>
        <w:numPr>
          <w:ilvl w:val="0"/>
          <w:numId w:val="14"/>
        </w:numPr>
        <w:ind w:hanging="422"/>
      </w:pPr>
      <w:r w:rsidRPr="003B52CD">
        <w:rPr>
          <w:rFonts w:hint="eastAsia"/>
        </w:rPr>
        <w:t xml:space="preserve">火気を使用する場合又は作業で火花等が発生する場合は、火気等の取扱いに十分注意するとともに、適切な消火設備、防炎シート等を設けるなど、火災防止の措置を講ずる。 </w:t>
      </w:r>
    </w:p>
    <w:p w14:paraId="47120BF4" w14:textId="77777777" w:rsidR="00160651" w:rsidRPr="003B52CD" w:rsidRDefault="00160651" w:rsidP="00CF4316">
      <w:pPr>
        <w:numPr>
          <w:ilvl w:val="0"/>
          <w:numId w:val="14"/>
        </w:numPr>
        <w:ind w:hanging="422"/>
      </w:pPr>
      <w:r w:rsidRPr="003B52CD">
        <w:rPr>
          <w:rFonts w:hint="eastAsia"/>
        </w:rPr>
        <w:t xml:space="preserve">コンクリート破砕片、鉄筋・鉄骨の切断片等の飛散により、第三者及び作業員に危害を与えないよう、解体作業区域を関係者以外の立入禁止区域とし、必要に応じて監視員を置くなどの措置を講ずる。 </w:t>
      </w:r>
    </w:p>
    <w:p w14:paraId="1A61716D" w14:textId="77777777" w:rsidR="00160651" w:rsidRPr="003B52CD" w:rsidRDefault="00160651" w:rsidP="00CF4316">
      <w:pPr>
        <w:numPr>
          <w:ilvl w:val="0"/>
          <w:numId w:val="14"/>
        </w:numPr>
        <w:ind w:hanging="422"/>
      </w:pPr>
      <w:r w:rsidRPr="003B52CD">
        <w:rPr>
          <w:rFonts w:hint="eastAsia"/>
        </w:rPr>
        <w:t xml:space="preserve">工事現場内及びその周辺の安全巡視を行い、災害防止に努める。 </w:t>
      </w:r>
    </w:p>
    <w:p w14:paraId="274917A6" w14:textId="77777777" w:rsidR="00160651" w:rsidRPr="003B52CD" w:rsidRDefault="00160651" w:rsidP="00CF4316">
      <w:pPr>
        <w:numPr>
          <w:ilvl w:val="0"/>
          <w:numId w:val="14"/>
        </w:numPr>
        <w:ind w:hanging="422"/>
      </w:pPr>
      <w:r w:rsidRPr="003B52CD">
        <w:rPr>
          <w:rFonts w:hint="eastAsia"/>
        </w:rPr>
        <w:t xml:space="preserve">工事の施工に当たり、近隣等との折衝は、次による。また、その経過について記録し、直ちに監督職員に報告する。 </w:t>
      </w:r>
    </w:p>
    <w:p w14:paraId="3A1D05DC" w14:textId="77777777" w:rsidR="00160651" w:rsidRPr="003B52CD" w:rsidRDefault="00160651" w:rsidP="00CF4316">
      <w:pPr>
        <w:numPr>
          <w:ilvl w:val="1"/>
          <w:numId w:val="14"/>
        </w:numPr>
        <w:ind w:left="567" w:hanging="371"/>
      </w:pPr>
      <w:r>
        <w:rPr>
          <w:rFonts w:hint="eastAsia"/>
        </w:rPr>
        <w:t xml:space="preserve"> </w:t>
      </w:r>
      <w:r w:rsidRPr="003B52CD">
        <w:rPr>
          <w:rFonts w:hint="eastAsia"/>
        </w:rPr>
        <w:t xml:space="preserve">地域住民等と工事の施工上必要な折衝を行うものとし、あらかじめその概要を監督職員に報告する。 </w:t>
      </w:r>
    </w:p>
    <w:p w14:paraId="06769880" w14:textId="77777777" w:rsidR="00160651" w:rsidRPr="003B52CD" w:rsidRDefault="00160651" w:rsidP="00CF4316">
      <w:pPr>
        <w:numPr>
          <w:ilvl w:val="1"/>
          <w:numId w:val="14"/>
        </w:numPr>
        <w:ind w:left="567" w:hanging="371"/>
      </w:pPr>
      <w:r>
        <w:rPr>
          <w:rFonts w:hint="eastAsia"/>
        </w:rPr>
        <w:t xml:space="preserve"> </w:t>
      </w:r>
      <w:r w:rsidRPr="003B52CD">
        <w:rPr>
          <w:rFonts w:hint="eastAsia"/>
        </w:rPr>
        <w:t xml:space="preserve">工事に関して、第三者から説明の要求又は苦情があった場合、直ちに誠意をもって対応する。ただし、緊急を要しない場合、あらかじめその概要を監督職員に報告のうえ、対応を行う。 </w:t>
      </w:r>
    </w:p>
    <w:p w14:paraId="0EC5163C" w14:textId="77777777" w:rsidR="00160651" w:rsidRPr="003B52CD" w:rsidRDefault="00160651" w:rsidP="00DD2A78">
      <w:pPr>
        <w:ind w:left="211" w:firstLine="0"/>
      </w:pPr>
      <w:r w:rsidRPr="003B52CD">
        <w:rPr>
          <w:rFonts w:hint="eastAsia"/>
        </w:rPr>
        <w:t xml:space="preserve"> </w:t>
      </w:r>
    </w:p>
    <w:p w14:paraId="39F2A3F6" w14:textId="77777777" w:rsidR="00160651" w:rsidRPr="003B52CD" w:rsidRDefault="00160651" w:rsidP="00DD2A78">
      <w:pPr>
        <w:pStyle w:val="4"/>
        <w:spacing w:before="60"/>
        <w:ind w:left="105"/>
      </w:pPr>
      <w:bookmarkStart w:id="27" w:name="交通安全管理"/>
      <w:r>
        <w:rPr>
          <w:rFonts w:hint="eastAsia"/>
        </w:rPr>
        <w:lastRenderedPageBreak/>
        <w:t xml:space="preserve">1.3.7 </w:t>
      </w:r>
      <w:r w:rsidRPr="003B52CD">
        <w:rPr>
          <w:rFonts w:hint="eastAsia"/>
        </w:rPr>
        <w:t>交通安全管理</w:t>
      </w:r>
      <w:bookmarkEnd w:id="27"/>
      <w:r w:rsidRPr="003B52CD">
        <w:rPr>
          <w:rFonts w:hint="eastAsia"/>
        </w:rPr>
        <w:t xml:space="preserve"> </w:t>
      </w:r>
    </w:p>
    <w:p w14:paraId="2C88D5A2" w14:textId="77777777" w:rsidR="00160651" w:rsidRPr="003B52CD" w:rsidRDefault="00160651" w:rsidP="00DD2A78">
      <w:pPr>
        <w:ind w:left="0" w:firstLine="211"/>
      </w:pPr>
      <w:r w:rsidRPr="003B52CD">
        <w:rPr>
          <w:rFonts w:hint="eastAsia"/>
        </w:rPr>
        <w:t xml:space="preserve">建設副産物の搬送計画及び通行経路の選定その他車両の通行に関する事項について、関係機関と調整のうえ、交通安全の確保に努める。 </w:t>
      </w:r>
    </w:p>
    <w:p w14:paraId="18786359" w14:textId="77777777" w:rsidR="00160651" w:rsidRPr="003B52CD" w:rsidRDefault="00160651" w:rsidP="00DD2A78">
      <w:pPr>
        <w:pStyle w:val="4"/>
        <w:spacing w:before="60"/>
        <w:ind w:left="105"/>
      </w:pPr>
      <w:r>
        <w:rPr>
          <w:rFonts w:hint="eastAsia"/>
        </w:rPr>
        <w:t xml:space="preserve">1.3.8 </w:t>
      </w:r>
      <w:bookmarkStart w:id="28" w:name="災害等発生時の安全確保"/>
      <w:r w:rsidRPr="003B52CD">
        <w:rPr>
          <w:rFonts w:hint="eastAsia"/>
        </w:rPr>
        <w:t>災害等発生時の安全確保</w:t>
      </w:r>
      <w:bookmarkEnd w:id="28"/>
      <w:r w:rsidRPr="003B52CD">
        <w:rPr>
          <w:rFonts w:hint="eastAsia"/>
        </w:rPr>
        <w:t xml:space="preserve"> </w:t>
      </w:r>
    </w:p>
    <w:p w14:paraId="5D880959" w14:textId="77777777" w:rsidR="00160651" w:rsidRPr="003B52CD" w:rsidRDefault="00160651" w:rsidP="00DD2A78">
      <w:pPr>
        <w:ind w:left="0" w:firstLine="211"/>
      </w:pPr>
      <w:r w:rsidRPr="003B52CD">
        <w:rPr>
          <w:rFonts w:hint="eastAsia"/>
        </w:rPr>
        <w:t xml:space="preserve">災害及び事故が発生した場合は、人命の安全確保をすべてに優先させるとともに、二次災害が発生しないよう工事現場の安全確保に努め、直ちにその経緯を監督職員に報告する。 </w:t>
      </w:r>
    </w:p>
    <w:p w14:paraId="46DB8821" w14:textId="77777777" w:rsidR="00160651" w:rsidRPr="003B52CD" w:rsidRDefault="00160651" w:rsidP="00DD2A78">
      <w:pPr>
        <w:pStyle w:val="4"/>
        <w:spacing w:before="60"/>
        <w:ind w:left="105"/>
      </w:pPr>
      <w:bookmarkStart w:id="29" w:name="施工中の環境保全等"/>
      <w:r>
        <w:rPr>
          <w:rFonts w:hint="eastAsia"/>
        </w:rPr>
        <w:t xml:space="preserve">1.3.9 </w:t>
      </w:r>
      <w:r w:rsidRPr="003B52CD">
        <w:rPr>
          <w:rFonts w:hint="eastAsia"/>
        </w:rPr>
        <w:t>施工中の環境保全等</w:t>
      </w:r>
      <w:bookmarkEnd w:id="29"/>
      <w:r w:rsidRPr="003B52CD">
        <w:rPr>
          <w:rFonts w:hint="eastAsia"/>
        </w:rPr>
        <w:t xml:space="preserve"> </w:t>
      </w:r>
    </w:p>
    <w:p w14:paraId="6F0229EF" w14:textId="77777777" w:rsidR="00160651" w:rsidRPr="003B52CD" w:rsidRDefault="00160651" w:rsidP="00CF4316">
      <w:pPr>
        <w:numPr>
          <w:ilvl w:val="1"/>
          <w:numId w:val="17"/>
        </w:numPr>
        <w:ind w:hanging="422"/>
      </w:pPr>
      <w:r w:rsidRPr="003B52CD">
        <w:rPr>
          <w:rFonts w:hint="eastAsia"/>
        </w:rPr>
        <w:t>建築基準法、建設リサイクル法、環境基本法 (平成5年法律第91号) 、騒音規制法 (昭和</w:t>
      </w:r>
    </w:p>
    <w:p w14:paraId="410FAEC2" w14:textId="77777777" w:rsidR="00160651" w:rsidRPr="003B52CD" w:rsidRDefault="00160651" w:rsidP="00DD2A78">
      <w:pPr>
        <w:ind w:left="211" w:firstLine="0"/>
        <w:jc w:val="both"/>
      </w:pPr>
      <w:r w:rsidRPr="003B52CD">
        <w:rPr>
          <w:rFonts w:hint="eastAsia"/>
        </w:rPr>
        <w:t xml:space="preserve">43年法律第98号) 、振動規制法 (昭和51年法律第64号) 、大気汚染防止法 (昭和43年法律第97号) 、水質汚濁防止法（昭和45年法律第138号）、廃棄物処理法、土壌汚染対策法（平成 14年法律第53号）、資源の有効な利用の促進に関する法律（平成3年法律第48号。以下「資源有効利用促進法」という。）その他関係法令等に基づくほか、建設副産物適正処理推進要綱（平成5年1月12日付け 建設省経建発第3号）を踏まえ、工事の施工の各段階において、騒音、振動、粉じん、臭気、大気汚染、水質汚濁等の影響が生じないよう、周辺の環境保全に努める。 </w:t>
      </w:r>
    </w:p>
    <w:p w14:paraId="11B028EA" w14:textId="77777777" w:rsidR="00160651" w:rsidRPr="003B52CD" w:rsidRDefault="00160651" w:rsidP="00CF4316">
      <w:pPr>
        <w:numPr>
          <w:ilvl w:val="1"/>
          <w:numId w:val="17"/>
        </w:numPr>
        <w:ind w:hanging="422"/>
      </w:pPr>
      <w:r w:rsidRPr="003B52CD">
        <w:rPr>
          <w:rFonts w:hint="eastAsia"/>
        </w:rPr>
        <w:t xml:space="preserve">工事期間中は、作業環境の改善、工事現場の美化等に努める。 </w:t>
      </w:r>
    </w:p>
    <w:p w14:paraId="2E1E43B8" w14:textId="77777777" w:rsidR="00160651" w:rsidRPr="003B52CD" w:rsidRDefault="00160651" w:rsidP="00DD2A78">
      <w:pPr>
        <w:pStyle w:val="4"/>
        <w:spacing w:before="60"/>
        <w:ind w:left="105"/>
      </w:pPr>
      <w:bookmarkStart w:id="30" w:name="発生材の処理"/>
      <w:r w:rsidRPr="003B52CD">
        <w:rPr>
          <w:rFonts w:hint="eastAsia"/>
        </w:rPr>
        <w:t>1.3.</w:t>
      </w:r>
      <w:r>
        <w:rPr>
          <w:rFonts w:hint="eastAsia"/>
        </w:rPr>
        <w:t>10</w:t>
      </w:r>
      <w:bookmarkEnd w:id="30"/>
      <w:r w:rsidRPr="003B52CD">
        <w:rPr>
          <w:rFonts w:hint="eastAsia"/>
        </w:rPr>
        <w:t xml:space="preserve"> 発生材の処理 </w:t>
      </w:r>
    </w:p>
    <w:p w14:paraId="5A18B1D9" w14:textId="77777777" w:rsidR="00160651" w:rsidRPr="003B52CD" w:rsidRDefault="00160651" w:rsidP="00DD2A78">
      <w:pPr>
        <w:ind w:left="206"/>
      </w:pPr>
      <w:r w:rsidRPr="003B52CD">
        <w:rPr>
          <w:rFonts w:hint="eastAsia"/>
        </w:rPr>
        <w:t xml:space="preserve">解体工事に伴い発生する建設副産物の処理は、次による。 </w:t>
      </w:r>
    </w:p>
    <w:p w14:paraId="006BC108" w14:textId="071D1DDE" w:rsidR="00160651" w:rsidRPr="003B52CD" w:rsidRDefault="00160651" w:rsidP="00CF4316">
      <w:pPr>
        <w:numPr>
          <w:ilvl w:val="3"/>
          <w:numId w:val="16"/>
        </w:numPr>
        <w:ind w:left="567" w:hanging="425"/>
      </w:pPr>
      <w:r w:rsidRPr="003B52CD">
        <w:rPr>
          <w:rFonts w:hint="eastAsia"/>
        </w:rPr>
        <w:t>発生材のうち、発注者に引渡しを要するものは、</w:t>
      </w:r>
      <w:r w:rsidR="00C567D6" w:rsidRPr="00C567D6">
        <w:rPr>
          <w:rFonts w:hAnsi="ＭＳ ゴシック" w:cs="ＭＳ ゴシック" w:hint="eastAsia"/>
          <w:highlight w:val="yellow"/>
        </w:rPr>
        <w:t>特記による</w:t>
      </w:r>
      <w:r w:rsidRPr="003B52CD">
        <w:rPr>
          <w:rFonts w:hint="eastAsia"/>
        </w:rPr>
        <w:t>。</w:t>
      </w:r>
      <w:r w:rsidRPr="003B52CD">
        <w:rPr>
          <w:rFonts w:hAnsi="ＭＳ ゴシック" w:cs="ＭＳ ゴシック" w:hint="eastAsia"/>
        </w:rPr>
        <w:t>特記</w:t>
      </w:r>
      <w:r w:rsidRPr="003B52CD">
        <w:rPr>
          <w:rFonts w:hint="eastAsia"/>
        </w:rPr>
        <w:t xml:space="preserve">がなければ、引渡しを要するものは、金属類及びポリ塩化ビフェニル（以下「ＰＣＢ」という。）含有物とする。 </w:t>
      </w:r>
    </w:p>
    <w:p w14:paraId="40D8F24C" w14:textId="77777777" w:rsidR="00160651" w:rsidRPr="003B52CD" w:rsidRDefault="00160651" w:rsidP="00DD2A78">
      <w:pPr>
        <w:ind w:left="567" w:firstLineChars="100" w:firstLine="210"/>
      </w:pPr>
      <w:r w:rsidRPr="003B52CD">
        <w:rPr>
          <w:rFonts w:hint="eastAsia"/>
        </w:rPr>
        <w:t xml:space="preserve">なお、引渡しを要するものは、監督職員の指示を受けた場所に保管する。また、保管したものの調書を作成し、監督職員に提出する。 </w:t>
      </w:r>
    </w:p>
    <w:p w14:paraId="5DD435C2" w14:textId="05AE30BB" w:rsidR="00160651" w:rsidRPr="003B52CD" w:rsidRDefault="00160651" w:rsidP="00CF4316">
      <w:pPr>
        <w:numPr>
          <w:ilvl w:val="3"/>
          <w:numId w:val="16"/>
        </w:numPr>
        <w:ind w:left="567" w:hanging="425"/>
      </w:pPr>
      <w:r w:rsidRPr="003B52CD">
        <w:rPr>
          <w:rFonts w:hint="eastAsia"/>
        </w:rPr>
        <w:t>発生材のうち、工事現場において再利用及び再資源化を図るものは、</w:t>
      </w:r>
      <w:r w:rsidR="00C567D6" w:rsidRPr="00C567D6">
        <w:rPr>
          <w:rFonts w:hAnsi="ＭＳ ゴシック" w:cs="ＭＳ ゴシック" w:hint="eastAsia"/>
          <w:highlight w:val="yellow"/>
        </w:rPr>
        <w:t>特記による</w:t>
      </w:r>
      <w:r w:rsidRPr="003B52CD">
        <w:rPr>
          <w:rFonts w:hint="eastAsia"/>
        </w:rPr>
        <w:t xml:space="preserve">。 </w:t>
      </w:r>
    </w:p>
    <w:p w14:paraId="311F4B37" w14:textId="77777777" w:rsidR="00160651" w:rsidRPr="003B52CD" w:rsidRDefault="00160651" w:rsidP="00DD2A78">
      <w:pPr>
        <w:ind w:leftChars="270" w:left="567" w:firstLineChars="100" w:firstLine="210"/>
      </w:pPr>
      <w:r w:rsidRPr="003B52CD">
        <w:rPr>
          <w:rFonts w:hint="eastAsia"/>
        </w:rPr>
        <w:t xml:space="preserve">なお、再資源化を図るものは、分別を行い、所定の再資源化施設等に搬入する。また、搬入したものの調書を作成し、監督職員に提出する。 </w:t>
      </w:r>
    </w:p>
    <w:p w14:paraId="18953A80" w14:textId="77777777" w:rsidR="00160651" w:rsidRPr="003B52CD" w:rsidRDefault="00160651" w:rsidP="00CF4316">
      <w:pPr>
        <w:numPr>
          <w:ilvl w:val="3"/>
          <w:numId w:val="16"/>
        </w:numPr>
        <w:ind w:left="567" w:hanging="446"/>
      </w:pPr>
      <w:r w:rsidRPr="003B52CD">
        <w:rPr>
          <w:rFonts w:hint="eastAsia"/>
        </w:rPr>
        <w:t xml:space="preserve">(ｱ)及び(ｲ)以外のものは、全て工事現場外に搬出し、建設リサイクル法、資源有効利用促進法、廃棄物処理法その他関係法令等に基づくほか、建設副産物適正処理推進要綱を踏まえ、適切に処理のうえ、監督職員に報告する。また、４章［建設廃棄物の処理］、５章［特別管理産業廃棄物の処理］、６章［石綿含有建材の除去及び処理］及び７章［特殊な建設副産物の処理］により適切に処理する。 </w:t>
      </w:r>
    </w:p>
    <w:p w14:paraId="2FF1F8D9" w14:textId="77777777" w:rsidR="00160651" w:rsidRPr="003B52CD" w:rsidRDefault="00160651" w:rsidP="00DD2A78">
      <w:pPr>
        <w:ind w:left="0" w:firstLine="0"/>
      </w:pPr>
      <w:r w:rsidRPr="003B52CD">
        <w:rPr>
          <w:rFonts w:hint="eastAsia"/>
        </w:rPr>
        <w:t xml:space="preserve"> </w:t>
      </w:r>
    </w:p>
    <w:p w14:paraId="70E46715" w14:textId="77777777" w:rsidR="00160651" w:rsidRPr="003B52CD" w:rsidRDefault="00160651" w:rsidP="00EF62E3">
      <w:pPr>
        <w:pStyle w:val="3"/>
        <w:spacing w:before="60"/>
        <w:ind w:left="116" w:right="210"/>
      </w:pPr>
      <w:bookmarkStart w:id="31" w:name="_Toc181618411"/>
      <w:bookmarkStart w:id="32" w:name="_Toc181618987"/>
      <w:r w:rsidRPr="003B52CD">
        <w:rPr>
          <w:rFonts w:hint="eastAsia"/>
        </w:rPr>
        <w:t>４節 石綿含有建材の調査</w:t>
      </w:r>
      <w:bookmarkEnd w:id="31"/>
      <w:bookmarkEnd w:id="32"/>
      <w:r w:rsidRPr="003B52CD">
        <w:rPr>
          <w:rFonts w:hint="eastAsia"/>
        </w:rPr>
        <w:t xml:space="preserve"> </w:t>
      </w:r>
    </w:p>
    <w:p w14:paraId="0553910F" w14:textId="77777777" w:rsidR="00160651" w:rsidRPr="003B52CD" w:rsidRDefault="00160651" w:rsidP="00DD2A78">
      <w:pPr>
        <w:pStyle w:val="4"/>
        <w:spacing w:before="60"/>
        <w:ind w:left="105"/>
      </w:pPr>
      <w:r w:rsidRPr="003B52CD">
        <w:rPr>
          <w:rFonts w:hint="eastAsia"/>
        </w:rPr>
        <w:t xml:space="preserve">1.4.1 事前調査 </w:t>
      </w:r>
    </w:p>
    <w:p w14:paraId="71F0ACCF" w14:textId="77777777" w:rsidR="00160651" w:rsidRPr="003B52CD" w:rsidRDefault="00160651" w:rsidP="00DD2A78">
      <w:pPr>
        <w:ind w:left="206"/>
      </w:pPr>
      <w:r w:rsidRPr="003B52CD">
        <w:rPr>
          <w:rFonts w:hint="eastAsia"/>
        </w:rPr>
        <w:t xml:space="preserve">あらかじめ関係法令等に基づき、次により、石綿含有建材の事前調査を行う。 </w:t>
      </w:r>
    </w:p>
    <w:p w14:paraId="39228287" w14:textId="63CB0739" w:rsidR="00160651" w:rsidRPr="003B52CD" w:rsidRDefault="00160651" w:rsidP="00CF4316">
      <w:pPr>
        <w:numPr>
          <w:ilvl w:val="1"/>
          <w:numId w:val="15"/>
        </w:numPr>
        <w:ind w:left="618" w:hanging="422"/>
      </w:pPr>
      <w:r w:rsidRPr="003B52CD">
        <w:rPr>
          <w:rFonts w:hint="eastAsia"/>
        </w:rPr>
        <w:t>調査範囲、既存の設計図書、石綿含有建材の調査報告書の貸与等は、</w:t>
      </w:r>
      <w:r w:rsidR="00C567D6" w:rsidRPr="00C567D6">
        <w:rPr>
          <w:rFonts w:hAnsi="ＭＳ ゴシック" w:cs="ＭＳ ゴシック" w:hint="eastAsia"/>
          <w:highlight w:val="yellow"/>
        </w:rPr>
        <w:t>特記による</w:t>
      </w:r>
      <w:r w:rsidRPr="003B52CD">
        <w:rPr>
          <w:rFonts w:hint="eastAsia"/>
        </w:rPr>
        <w:t xml:space="preserve">。 </w:t>
      </w:r>
    </w:p>
    <w:p w14:paraId="7BF63C4C" w14:textId="77777777" w:rsidR="00160651" w:rsidRPr="003B52CD" w:rsidRDefault="00160651" w:rsidP="00CF4316">
      <w:pPr>
        <w:numPr>
          <w:ilvl w:val="1"/>
          <w:numId w:val="15"/>
        </w:numPr>
        <w:ind w:left="618" w:hanging="422"/>
      </w:pPr>
      <w:r w:rsidRPr="003B52CD">
        <w:rPr>
          <w:rFonts w:hint="eastAsia"/>
        </w:rPr>
        <w:t xml:space="preserve">調査は、既存の設計図書、石綿含有建材の調査報告書等の書面調査及び現地での目視調査により確認し、調査結果を取りまとめ、監督職員に提出するとともに、その写しを工事の現場に備え置く。また、関係法令等に基づき、官公署へ報告を行う。 </w:t>
      </w:r>
    </w:p>
    <w:p w14:paraId="307425D9" w14:textId="40A554A0" w:rsidR="00160651" w:rsidRPr="003B52CD" w:rsidRDefault="00160651" w:rsidP="00DD2A78">
      <w:pPr>
        <w:ind w:left="567" w:right="-41" w:firstLine="142"/>
      </w:pPr>
      <w:r w:rsidRPr="003B52CD">
        <w:rPr>
          <w:rFonts w:hint="eastAsia"/>
        </w:rPr>
        <w:t>なお、分析調査を行う場合は、「建材中の石綿含有率の分析方法について」（平成18年8月21日 基発第0821002号、最終改正 令和3年12月22日 基発1222第17号に基づき、定性分析又は定量分析を行うこととし、適用は</w:t>
      </w:r>
      <w:r w:rsidR="00C567D6" w:rsidRPr="00C567D6">
        <w:rPr>
          <w:rFonts w:hAnsi="ＭＳ ゴシック" w:cs="ＭＳ ゴシック" w:hint="eastAsia"/>
          <w:highlight w:val="yellow"/>
        </w:rPr>
        <w:t>特記による</w:t>
      </w:r>
      <w:r w:rsidRPr="003B52CD">
        <w:rPr>
          <w:rFonts w:hint="eastAsia"/>
        </w:rPr>
        <w:t>。</w:t>
      </w:r>
    </w:p>
    <w:p w14:paraId="72DCC195" w14:textId="77777777" w:rsidR="00160651" w:rsidRPr="003B52CD" w:rsidRDefault="00160651" w:rsidP="00CF4316">
      <w:pPr>
        <w:numPr>
          <w:ilvl w:val="1"/>
          <w:numId w:val="15"/>
        </w:numPr>
        <w:ind w:left="618" w:hanging="422"/>
      </w:pPr>
      <w:r w:rsidRPr="003B52CD">
        <w:rPr>
          <w:rFonts w:hint="eastAsia"/>
        </w:rPr>
        <w:t xml:space="preserve">調査の結果、設計図書と異なる場合は、監督職員と協議する。 </w:t>
      </w:r>
    </w:p>
    <w:p w14:paraId="19FB6379" w14:textId="77777777" w:rsidR="00160651" w:rsidRPr="003B52CD" w:rsidRDefault="00160651" w:rsidP="00DD2A78">
      <w:pPr>
        <w:ind w:left="0" w:firstLine="0"/>
      </w:pPr>
      <w:r w:rsidRPr="003B52CD">
        <w:rPr>
          <w:rFonts w:hint="eastAsia"/>
        </w:rPr>
        <w:t xml:space="preserve">  </w:t>
      </w:r>
    </w:p>
    <w:p w14:paraId="5C23D3A0" w14:textId="77777777" w:rsidR="00160651" w:rsidRPr="003B52CD" w:rsidRDefault="00160651" w:rsidP="00DD2A78">
      <w:pPr>
        <w:pStyle w:val="3"/>
        <w:spacing w:before="60"/>
        <w:ind w:left="116" w:right="210"/>
      </w:pPr>
      <w:bookmarkStart w:id="33" w:name="_Toc181618412"/>
      <w:bookmarkStart w:id="34" w:name="_Toc181618988"/>
      <w:r w:rsidRPr="003B52CD">
        <w:rPr>
          <w:rFonts w:hint="eastAsia"/>
        </w:rPr>
        <w:lastRenderedPageBreak/>
        <w:t>５節 施工調査</w:t>
      </w:r>
      <w:bookmarkEnd w:id="33"/>
      <w:bookmarkEnd w:id="34"/>
    </w:p>
    <w:p w14:paraId="657A8394" w14:textId="77777777" w:rsidR="00160651" w:rsidRPr="003B52CD" w:rsidRDefault="00160651" w:rsidP="00DD2A78">
      <w:pPr>
        <w:pStyle w:val="4"/>
        <w:spacing w:before="60"/>
        <w:ind w:left="105"/>
      </w:pPr>
      <w:r>
        <w:rPr>
          <w:rFonts w:hint="eastAsia"/>
        </w:rPr>
        <w:t xml:space="preserve">1.5.1 </w:t>
      </w:r>
      <w:r w:rsidRPr="003B52CD">
        <w:rPr>
          <w:rFonts w:hint="eastAsia"/>
        </w:rPr>
        <w:t xml:space="preserve">施工計画調査 </w:t>
      </w:r>
    </w:p>
    <w:p w14:paraId="2816B888" w14:textId="77777777" w:rsidR="00160651" w:rsidRPr="003B52CD" w:rsidRDefault="00160651" w:rsidP="00DD2A78">
      <w:pPr>
        <w:ind w:left="206"/>
      </w:pPr>
      <w:r w:rsidRPr="003B52CD">
        <w:rPr>
          <w:rFonts w:hint="eastAsia"/>
        </w:rPr>
        <w:t xml:space="preserve">工事の着手に先立ち、施工計画作成のための調査を行う。 </w:t>
      </w:r>
    </w:p>
    <w:p w14:paraId="0AB2053D" w14:textId="77777777" w:rsidR="00160651" w:rsidRPr="003B52CD" w:rsidRDefault="00160651" w:rsidP="00DD2A78">
      <w:pPr>
        <w:pStyle w:val="4"/>
        <w:spacing w:before="60"/>
        <w:ind w:left="105"/>
      </w:pPr>
      <w:r>
        <w:rPr>
          <w:rFonts w:hint="eastAsia"/>
        </w:rPr>
        <w:t xml:space="preserve">1.5.2 </w:t>
      </w:r>
      <w:bookmarkStart w:id="35" w:name="施工数量調査"/>
      <w:r w:rsidRPr="003B52CD">
        <w:rPr>
          <w:rFonts w:hint="eastAsia"/>
        </w:rPr>
        <w:t>施工数量調査</w:t>
      </w:r>
      <w:bookmarkEnd w:id="35"/>
      <w:r w:rsidRPr="003B52CD">
        <w:rPr>
          <w:rFonts w:hint="eastAsia"/>
        </w:rPr>
        <w:t xml:space="preserve"> </w:t>
      </w:r>
    </w:p>
    <w:p w14:paraId="6A7FA1BD" w14:textId="69252E04" w:rsidR="00160651" w:rsidRPr="003B52CD" w:rsidRDefault="00160651" w:rsidP="00CF4316">
      <w:pPr>
        <w:numPr>
          <w:ilvl w:val="0"/>
          <w:numId w:val="18"/>
        </w:numPr>
        <w:ind w:hanging="422"/>
      </w:pPr>
      <w:r w:rsidRPr="003B52CD">
        <w:rPr>
          <w:rFonts w:hint="eastAsia"/>
        </w:rPr>
        <w:t>施工に先立ち、施工数量調査を行う。調査範囲及び調査方法は</w:t>
      </w:r>
      <w:r w:rsidR="00C567D6" w:rsidRPr="00C567D6">
        <w:rPr>
          <w:rFonts w:hAnsi="ＭＳ ゴシック" w:cs="ＭＳ ゴシック" w:hint="eastAsia"/>
          <w:highlight w:val="yellow"/>
        </w:rPr>
        <w:t>特記による</w:t>
      </w:r>
      <w:r w:rsidRPr="003B52CD">
        <w:rPr>
          <w:rFonts w:hint="eastAsia"/>
        </w:rPr>
        <w:t xml:space="preserve">。 </w:t>
      </w:r>
    </w:p>
    <w:p w14:paraId="3D6CD2C9" w14:textId="77777777" w:rsidR="00160651" w:rsidRPr="003B52CD" w:rsidRDefault="00160651" w:rsidP="00CF4316">
      <w:pPr>
        <w:numPr>
          <w:ilvl w:val="0"/>
          <w:numId w:val="18"/>
        </w:numPr>
        <w:ind w:hanging="422"/>
      </w:pPr>
      <w:r w:rsidRPr="003B52CD">
        <w:rPr>
          <w:rFonts w:hint="eastAsia"/>
        </w:rPr>
        <w:t xml:space="preserve">調査の結果を監督職員に報告し、設計図書と異なる場合は、監督職員と協議する。 </w:t>
      </w:r>
    </w:p>
    <w:p w14:paraId="12DF3DEB" w14:textId="77777777" w:rsidR="00160651" w:rsidRPr="003B52CD" w:rsidRDefault="00160651" w:rsidP="00DD2A78">
      <w:pPr>
        <w:ind w:left="0" w:firstLine="0"/>
      </w:pPr>
      <w:r w:rsidRPr="003B52CD">
        <w:rPr>
          <w:rFonts w:hint="eastAsia"/>
        </w:rPr>
        <w:t xml:space="preserve"> </w:t>
      </w:r>
    </w:p>
    <w:p w14:paraId="19570C22" w14:textId="77777777" w:rsidR="00160651" w:rsidRPr="00EF62E3" w:rsidRDefault="00160651" w:rsidP="00EF62E3">
      <w:pPr>
        <w:pStyle w:val="3"/>
        <w:spacing w:before="60"/>
        <w:ind w:left="116" w:right="210"/>
      </w:pPr>
      <w:bookmarkStart w:id="36" w:name="_Toc181618413"/>
      <w:bookmarkStart w:id="37" w:name="_Toc181618989"/>
      <w:r w:rsidRPr="003B52CD">
        <w:rPr>
          <w:rFonts w:hint="eastAsia"/>
        </w:rPr>
        <w:t>６節 施工</w:t>
      </w:r>
      <w:bookmarkEnd w:id="36"/>
      <w:bookmarkEnd w:id="37"/>
      <w:r w:rsidRPr="003B52CD">
        <w:rPr>
          <w:rFonts w:hint="eastAsia"/>
        </w:rPr>
        <w:t xml:space="preserve"> </w:t>
      </w:r>
    </w:p>
    <w:p w14:paraId="3B792AD3" w14:textId="77777777" w:rsidR="00160651" w:rsidRPr="003B52CD" w:rsidRDefault="00160651" w:rsidP="00DD2A78">
      <w:pPr>
        <w:pStyle w:val="4"/>
        <w:spacing w:before="60"/>
        <w:ind w:left="105"/>
      </w:pPr>
      <w:r w:rsidRPr="003B52CD">
        <w:rPr>
          <w:rFonts w:hint="eastAsia"/>
        </w:rPr>
        <w:t xml:space="preserve">1.6.1 施工 </w:t>
      </w:r>
    </w:p>
    <w:p w14:paraId="326CBC84" w14:textId="77777777" w:rsidR="00160651" w:rsidRPr="003B52CD" w:rsidRDefault="00160651" w:rsidP="00DD2A78">
      <w:pPr>
        <w:ind w:left="206"/>
      </w:pPr>
      <w:r w:rsidRPr="003B52CD">
        <w:rPr>
          <w:rFonts w:hint="eastAsia"/>
        </w:rPr>
        <w:t xml:space="preserve">施工は、設計図書、実施工程表、施工計画書等に基づき行う。 </w:t>
      </w:r>
    </w:p>
    <w:p w14:paraId="1088E1F5" w14:textId="77777777" w:rsidR="00160651" w:rsidRPr="003B52CD" w:rsidRDefault="00160651" w:rsidP="00DD2A78">
      <w:pPr>
        <w:pStyle w:val="4"/>
        <w:spacing w:before="60"/>
        <w:ind w:left="105"/>
      </w:pPr>
      <w:bookmarkStart w:id="38" w:name="技能士"/>
      <w:r w:rsidRPr="003B52CD">
        <w:rPr>
          <w:rFonts w:hint="eastAsia"/>
        </w:rPr>
        <w:t>1.6.2 技能士</w:t>
      </w:r>
      <w:bookmarkEnd w:id="38"/>
      <w:r w:rsidRPr="003B52CD">
        <w:rPr>
          <w:rFonts w:hint="eastAsia"/>
        </w:rPr>
        <w:t xml:space="preserve"> </w:t>
      </w:r>
    </w:p>
    <w:p w14:paraId="6E512AD9" w14:textId="44952CFE" w:rsidR="00160651" w:rsidRPr="003B52CD" w:rsidRDefault="00160651" w:rsidP="00CF4316">
      <w:pPr>
        <w:numPr>
          <w:ilvl w:val="0"/>
          <w:numId w:val="19"/>
        </w:numPr>
        <w:ind w:hanging="422"/>
      </w:pPr>
      <w:r w:rsidRPr="003B52CD">
        <w:rPr>
          <w:rFonts w:hint="eastAsia"/>
        </w:rPr>
        <w:t>技能士は、職業能力開発促進法 (昭和44年法律第64号) による一級技能士又は単一等級の資格を有する技能士をいい、適用する技能検定の職種及び作業の種別は、</w:t>
      </w:r>
      <w:r w:rsidR="00C567D6" w:rsidRPr="00C567D6">
        <w:rPr>
          <w:rFonts w:hAnsi="ＭＳ ゴシック" w:cs="ＭＳ ゴシック" w:hint="eastAsia"/>
          <w:highlight w:val="yellow"/>
        </w:rPr>
        <w:t>特記による</w:t>
      </w:r>
      <w:r w:rsidRPr="003B52CD">
        <w:rPr>
          <w:rFonts w:hint="eastAsia"/>
        </w:rPr>
        <w:t xml:space="preserve">。 </w:t>
      </w:r>
    </w:p>
    <w:p w14:paraId="3AE5C589" w14:textId="77777777" w:rsidR="00160651" w:rsidRPr="003B52CD" w:rsidRDefault="00160651" w:rsidP="00CF4316">
      <w:pPr>
        <w:numPr>
          <w:ilvl w:val="0"/>
          <w:numId w:val="19"/>
        </w:numPr>
        <w:ind w:hanging="422"/>
      </w:pPr>
      <w:r w:rsidRPr="003B52CD">
        <w:rPr>
          <w:rFonts w:hint="eastAsia"/>
        </w:rPr>
        <w:t xml:space="preserve">技能士は、適用する工事作業中、１名以上の者が自ら作業をするとともに、他の作業従事者に対して、施工品質の向上を図るための作業指導を行う。 </w:t>
      </w:r>
    </w:p>
    <w:p w14:paraId="1BD7F89B" w14:textId="77777777" w:rsidR="00160651" w:rsidRPr="003B52CD" w:rsidRDefault="00160651" w:rsidP="00CF4316">
      <w:pPr>
        <w:numPr>
          <w:ilvl w:val="0"/>
          <w:numId w:val="19"/>
        </w:numPr>
        <w:ind w:hanging="422"/>
      </w:pPr>
      <w:r w:rsidRPr="003B52CD">
        <w:rPr>
          <w:rFonts w:hint="eastAsia"/>
        </w:rPr>
        <w:t xml:space="preserve">技能士の資格を証明する資料を、監督職員に提出する。 </w:t>
      </w:r>
    </w:p>
    <w:p w14:paraId="476911FF" w14:textId="77777777" w:rsidR="00160651" w:rsidRPr="003B52CD" w:rsidRDefault="00160651" w:rsidP="00DD2A78">
      <w:pPr>
        <w:pStyle w:val="4"/>
        <w:spacing w:before="60"/>
        <w:ind w:left="105"/>
      </w:pPr>
      <w:r w:rsidRPr="003B52CD">
        <w:rPr>
          <w:rFonts w:hint="eastAsia"/>
        </w:rPr>
        <w:t xml:space="preserve">1.6.3 </w:t>
      </w:r>
      <w:bookmarkStart w:id="39" w:name="施工の確認及び報告"/>
      <w:r w:rsidRPr="003B52CD">
        <w:rPr>
          <w:rFonts w:hint="eastAsia"/>
        </w:rPr>
        <w:t xml:space="preserve">施工の確認及び報告 </w:t>
      </w:r>
      <w:bookmarkEnd w:id="39"/>
    </w:p>
    <w:p w14:paraId="24E44C9D" w14:textId="77777777" w:rsidR="00160651" w:rsidRPr="003B52CD" w:rsidRDefault="00160651" w:rsidP="00DD2A78">
      <w:pPr>
        <w:ind w:left="0" w:firstLine="211"/>
      </w:pPr>
      <w:r w:rsidRPr="003B52CD">
        <w:rPr>
          <w:rFonts w:hint="eastAsia"/>
        </w:rPr>
        <w:t xml:space="preserve">3.2.1［事前措置］及び3.3.1［解体順序］の各段階の施工を完了したとき又は工程の途中において監督職員の指示を受けた場合は、その施工が設計図書に適合することを確認し、適時、監督職員に報告する。 </w:t>
      </w:r>
    </w:p>
    <w:p w14:paraId="655BE8DE" w14:textId="77777777" w:rsidR="00160651" w:rsidRPr="003B52CD" w:rsidRDefault="00160651" w:rsidP="00DD2A78">
      <w:pPr>
        <w:ind w:left="206"/>
      </w:pPr>
      <w:r w:rsidRPr="003B52CD">
        <w:rPr>
          <w:rFonts w:hint="eastAsia"/>
        </w:rPr>
        <w:t xml:space="preserve">なお、確認及び報告は、監督職員の承諾を受けた者が行う。 </w:t>
      </w:r>
    </w:p>
    <w:p w14:paraId="12017194" w14:textId="77777777" w:rsidR="00160651" w:rsidRPr="003B52CD" w:rsidRDefault="00160651" w:rsidP="00DD2A78">
      <w:pPr>
        <w:pStyle w:val="4"/>
        <w:spacing w:before="60"/>
        <w:ind w:left="105"/>
      </w:pPr>
      <w:r w:rsidRPr="003B52CD">
        <w:rPr>
          <w:rFonts w:hint="eastAsia"/>
        </w:rPr>
        <w:t xml:space="preserve">1.6.4 施工の検査 </w:t>
      </w:r>
    </w:p>
    <w:p w14:paraId="5C6F07F1" w14:textId="77777777" w:rsidR="00160651" w:rsidRPr="003B52CD" w:rsidRDefault="00160651" w:rsidP="00DD2A78">
      <w:pPr>
        <w:ind w:left="206"/>
      </w:pPr>
      <w:r w:rsidRPr="003B52CD">
        <w:rPr>
          <w:rFonts w:hint="eastAsia"/>
        </w:rPr>
        <w:t xml:space="preserve">設計図書に定められた場合又は1.6.3により報告した場合は、監督職員の検査を受ける。 </w:t>
      </w:r>
    </w:p>
    <w:p w14:paraId="2A9085D7" w14:textId="77777777" w:rsidR="00160651" w:rsidRPr="003B52CD" w:rsidRDefault="00160651" w:rsidP="00DD2A78">
      <w:pPr>
        <w:pStyle w:val="4"/>
        <w:spacing w:before="60"/>
        <w:ind w:left="105"/>
      </w:pPr>
      <w:r w:rsidRPr="003B52CD">
        <w:rPr>
          <w:rFonts w:hint="eastAsia"/>
        </w:rPr>
        <w:t xml:space="preserve">1.6.5 </w:t>
      </w:r>
      <w:bookmarkStart w:id="40" w:name="施工の立会い"/>
      <w:r w:rsidRPr="003B52CD">
        <w:rPr>
          <w:rFonts w:hint="eastAsia"/>
        </w:rPr>
        <w:t>施工の立会い</w:t>
      </w:r>
      <w:bookmarkEnd w:id="40"/>
      <w:r w:rsidRPr="003B52CD">
        <w:rPr>
          <w:rFonts w:hint="eastAsia"/>
        </w:rPr>
        <w:t xml:space="preserve"> </w:t>
      </w:r>
    </w:p>
    <w:p w14:paraId="056B420E" w14:textId="77777777" w:rsidR="00160651" w:rsidRPr="003B52CD" w:rsidRDefault="00160651" w:rsidP="00CF4316">
      <w:pPr>
        <w:numPr>
          <w:ilvl w:val="0"/>
          <w:numId w:val="20"/>
        </w:numPr>
        <w:ind w:hanging="422"/>
      </w:pPr>
      <w:r w:rsidRPr="003B52CD">
        <w:rPr>
          <w:rFonts w:hint="eastAsia"/>
        </w:rPr>
        <w:t xml:space="preserve">設計図書に定められた場合又は監督職員の指示を受けた場合の施工は、監督職員の立会いを受ける。 </w:t>
      </w:r>
    </w:p>
    <w:p w14:paraId="7ED1C85B" w14:textId="77777777" w:rsidR="00160651" w:rsidRPr="003B52CD" w:rsidRDefault="00160651" w:rsidP="00CF4316">
      <w:pPr>
        <w:numPr>
          <w:ilvl w:val="0"/>
          <w:numId w:val="20"/>
        </w:numPr>
        <w:ind w:hanging="422"/>
      </w:pPr>
      <w:r w:rsidRPr="003B52CD">
        <w:rPr>
          <w:rFonts w:hint="eastAsia"/>
        </w:rPr>
        <w:t xml:space="preserve">監督職員の立会いに必要な資機材、労務等を提供する。 </w:t>
      </w:r>
    </w:p>
    <w:p w14:paraId="510050E1" w14:textId="77777777" w:rsidR="00160651" w:rsidRPr="003B52CD" w:rsidRDefault="00160651" w:rsidP="00DD2A78">
      <w:pPr>
        <w:pStyle w:val="4"/>
        <w:spacing w:before="60"/>
        <w:ind w:left="105"/>
      </w:pPr>
      <w:r w:rsidRPr="003B52CD">
        <w:rPr>
          <w:rFonts w:hint="eastAsia"/>
        </w:rPr>
        <w:t xml:space="preserve">1.6.6 </w:t>
      </w:r>
      <w:bookmarkStart w:id="41" w:name="工法等の提案"/>
      <w:r w:rsidRPr="003B52CD">
        <w:rPr>
          <w:rFonts w:hint="eastAsia"/>
        </w:rPr>
        <w:t>工法等の提案</w:t>
      </w:r>
      <w:bookmarkEnd w:id="41"/>
      <w:r w:rsidRPr="003B52CD">
        <w:rPr>
          <w:rFonts w:hint="eastAsia"/>
        </w:rPr>
        <w:t xml:space="preserve"> </w:t>
      </w:r>
    </w:p>
    <w:p w14:paraId="142BB177" w14:textId="77777777" w:rsidR="00160651" w:rsidRPr="003B52CD" w:rsidRDefault="00160651" w:rsidP="00DD2A78">
      <w:pPr>
        <w:ind w:left="206"/>
      </w:pPr>
      <w:r w:rsidRPr="003B52CD">
        <w:rPr>
          <w:rFonts w:hint="eastAsia"/>
        </w:rPr>
        <w:t xml:space="preserve">設計図書に定められた工法等以外について、次の提案がある場合は、監督職員と協議する。 </w:t>
      </w:r>
    </w:p>
    <w:p w14:paraId="6B43E105" w14:textId="77777777" w:rsidR="00160651" w:rsidRPr="003B52CD" w:rsidRDefault="00160651" w:rsidP="00CF4316">
      <w:pPr>
        <w:numPr>
          <w:ilvl w:val="1"/>
          <w:numId w:val="20"/>
        </w:numPr>
        <w:ind w:left="618" w:hanging="422"/>
      </w:pPr>
      <w:r w:rsidRPr="003B52CD">
        <w:rPr>
          <w:rFonts w:hint="eastAsia"/>
        </w:rPr>
        <w:t xml:space="preserve">安全性の確保に有効な工法等の提案 </w:t>
      </w:r>
    </w:p>
    <w:p w14:paraId="261C5EE6" w14:textId="77777777" w:rsidR="00160651" w:rsidRPr="003B52CD" w:rsidRDefault="00160651" w:rsidP="00CF4316">
      <w:pPr>
        <w:numPr>
          <w:ilvl w:val="1"/>
          <w:numId w:val="20"/>
        </w:numPr>
        <w:ind w:left="618" w:hanging="422"/>
      </w:pPr>
      <w:r w:rsidRPr="003B52CD">
        <w:rPr>
          <w:rFonts w:hint="eastAsia"/>
        </w:rPr>
        <w:t xml:space="preserve">環境の保全に有効な工法等の提案 </w:t>
      </w:r>
    </w:p>
    <w:p w14:paraId="29716E8E" w14:textId="77777777" w:rsidR="00160651" w:rsidRPr="003B52CD" w:rsidRDefault="00160651" w:rsidP="00CF4316">
      <w:pPr>
        <w:numPr>
          <w:ilvl w:val="1"/>
          <w:numId w:val="20"/>
        </w:numPr>
        <w:ind w:left="618" w:hanging="422"/>
      </w:pPr>
      <w:r w:rsidRPr="003B52CD">
        <w:rPr>
          <w:rFonts w:hint="eastAsia"/>
        </w:rPr>
        <w:t xml:space="preserve">生産性向上に有効な工法等の提案 </w:t>
      </w:r>
    </w:p>
    <w:p w14:paraId="7FAAFE9F" w14:textId="77777777" w:rsidR="00160651" w:rsidRPr="003B52CD" w:rsidRDefault="00160651" w:rsidP="00DD2A78">
      <w:pPr>
        <w:ind w:left="0" w:firstLine="0"/>
      </w:pPr>
      <w:r w:rsidRPr="003B52CD">
        <w:rPr>
          <w:rFonts w:hint="eastAsia"/>
        </w:rPr>
        <w:t xml:space="preserve"> </w:t>
      </w:r>
    </w:p>
    <w:p w14:paraId="5DF70D13" w14:textId="77777777" w:rsidR="00160651" w:rsidRPr="003B52CD" w:rsidRDefault="00160651" w:rsidP="00EF62E3">
      <w:pPr>
        <w:pStyle w:val="3"/>
        <w:spacing w:before="60"/>
        <w:ind w:left="116" w:right="210"/>
      </w:pPr>
      <w:bookmarkStart w:id="42" w:name="_Toc181618414"/>
      <w:bookmarkStart w:id="43" w:name="_Toc181618990"/>
      <w:r w:rsidRPr="003B52CD">
        <w:rPr>
          <w:rFonts w:hint="eastAsia"/>
        </w:rPr>
        <w:t>７節 工事検査及び技術検査</w:t>
      </w:r>
      <w:bookmarkEnd w:id="42"/>
      <w:bookmarkEnd w:id="43"/>
      <w:r w:rsidRPr="003B52CD">
        <w:rPr>
          <w:rFonts w:hint="eastAsia"/>
        </w:rPr>
        <w:t xml:space="preserve"> </w:t>
      </w:r>
    </w:p>
    <w:p w14:paraId="69BD80B8" w14:textId="77777777" w:rsidR="00160651" w:rsidRPr="003B52CD" w:rsidRDefault="00160651" w:rsidP="00DD2A78">
      <w:pPr>
        <w:pStyle w:val="4"/>
        <w:spacing w:before="60"/>
        <w:ind w:left="105"/>
      </w:pPr>
      <w:r w:rsidRPr="003B52CD">
        <w:rPr>
          <w:rFonts w:hint="eastAsia"/>
        </w:rPr>
        <w:t xml:space="preserve">1.7.1 </w:t>
      </w:r>
      <w:bookmarkStart w:id="44" w:name="工事検査"/>
      <w:r w:rsidRPr="003B52CD">
        <w:rPr>
          <w:rFonts w:hint="eastAsia"/>
        </w:rPr>
        <w:t>工事検査</w:t>
      </w:r>
      <w:bookmarkEnd w:id="44"/>
      <w:r w:rsidRPr="003B52CD">
        <w:rPr>
          <w:rFonts w:hint="eastAsia"/>
        </w:rPr>
        <w:t xml:space="preserve"> </w:t>
      </w:r>
    </w:p>
    <w:p w14:paraId="2600057C" w14:textId="77777777" w:rsidR="00160651" w:rsidRPr="003B52CD" w:rsidRDefault="00160651" w:rsidP="00CF4316">
      <w:pPr>
        <w:numPr>
          <w:ilvl w:val="0"/>
          <w:numId w:val="21"/>
        </w:numPr>
        <w:ind w:hanging="422"/>
      </w:pPr>
      <w:r w:rsidRPr="003B52CD">
        <w:rPr>
          <w:rFonts w:hint="eastAsia"/>
        </w:rPr>
        <w:t xml:space="preserve">契約書に基づく工事を完成したときの通知は、次の(ｱ)及び(ｲ)に示す要件の全てを満たす場合に、監督職員に提出することができる。 </w:t>
      </w:r>
    </w:p>
    <w:p w14:paraId="69DF3C70" w14:textId="77777777" w:rsidR="00160651" w:rsidRPr="003B52CD" w:rsidRDefault="00160651" w:rsidP="00CF4316">
      <w:pPr>
        <w:numPr>
          <w:ilvl w:val="1"/>
          <w:numId w:val="21"/>
        </w:numPr>
        <w:ind w:left="618" w:hanging="422"/>
      </w:pPr>
      <w:r w:rsidRPr="003B52CD">
        <w:rPr>
          <w:rFonts w:hint="eastAsia"/>
        </w:rPr>
        <w:t xml:space="preserve">監督職員の指示を受けた事項が全て完了していること。 </w:t>
      </w:r>
    </w:p>
    <w:p w14:paraId="341E7F16" w14:textId="77777777" w:rsidR="00160651" w:rsidRPr="003B52CD" w:rsidRDefault="00160651" w:rsidP="00CF4316">
      <w:pPr>
        <w:numPr>
          <w:ilvl w:val="1"/>
          <w:numId w:val="21"/>
        </w:numPr>
        <w:ind w:left="618" w:hanging="422"/>
      </w:pPr>
      <w:r w:rsidRPr="003B52CD">
        <w:rPr>
          <w:rFonts w:hint="eastAsia"/>
        </w:rPr>
        <w:t xml:space="preserve">設計図書に定められた工事関係図書の整備が全て完了していること。 </w:t>
      </w:r>
    </w:p>
    <w:p w14:paraId="10FE4623" w14:textId="77777777" w:rsidR="00160651" w:rsidRPr="003B52CD" w:rsidRDefault="00160651" w:rsidP="00CF4316">
      <w:pPr>
        <w:numPr>
          <w:ilvl w:val="0"/>
          <w:numId w:val="21"/>
        </w:numPr>
        <w:ind w:hanging="422"/>
      </w:pPr>
      <w:r w:rsidRPr="003B52CD">
        <w:rPr>
          <w:rFonts w:hint="eastAsia"/>
        </w:rPr>
        <w:t xml:space="preserve">契約書に基づく部分払を請求する場合は、当該請求に係る出来形部分等の算出方法について監督職員の指示を受けるものとし、当該請求部分に係る工事について、(1)の要件を満たすものとする。 </w:t>
      </w:r>
    </w:p>
    <w:p w14:paraId="05D569B6" w14:textId="77777777" w:rsidR="00160651" w:rsidRPr="003B52CD" w:rsidRDefault="00160651" w:rsidP="00CF4316">
      <w:pPr>
        <w:numPr>
          <w:ilvl w:val="0"/>
          <w:numId w:val="21"/>
        </w:numPr>
        <w:ind w:hanging="422"/>
      </w:pPr>
      <w:r w:rsidRPr="003B52CD">
        <w:rPr>
          <w:rFonts w:hint="eastAsia"/>
        </w:rPr>
        <w:t xml:space="preserve">(1)の通知又は(2)の請求に基づく検査は、発注者から通知された検査日に受ける。 </w:t>
      </w:r>
    </w:p>
    <w:p w14:paraId="6745190C" w14:textId="77777777" w:rsidR="00160651" w:rsidRPr="003B52CD" w:rsidRDefault="00160651" w:rsidP="00CF4316">
      <w:pPr>
        <w:numPr>
          <w:ilvl w:val="0"/>
          <w:numId w:val="21"/>
        </w:numPr>
        <w:ind w:hanging="422"/>
      </w:pPr>
      <w:r w:rsidRPr="003B52CD">
        <w:rPr>
          <w:rFonts w:hint="eastAsia"/>
        </w:rPr>
        <w:lastRenderedPageBreak/>
        <w:t xml:space="preserve">工事検査に必要な資機材、労務等を提供する。 </w:t>
      </w:r>
    </w:p>
    <w:p w14:paraId="60DEC876" w14:textId="77777777" w:rsidR="00160651" w:rsidRPr="003B52CD" w:rsidRDefault="00160651" w:rsidP="00DD2A78">
      <w:pPr>
        <w:ind w:left="0" w:firstLine="0"/>
      </w:pPr>
      <w:r w:rsidRPr="003B52CD">
        <w:rPr>
          <w:rFonts w:hint="eastAsia"/>
        </w:rPr>
        <w:t xml:space="preserve"> </w:t>
      </w:r>
    </w:p>
    <w:p w14:paraId="5DBD2E4F" w14:textId="77777777" w:rsidR="00160651" w:rsidRPr="003B52CD" w:rsidRDefault="00160651" w:rsidP="00DD2A78">
      <w:pPr>
        <w:pStyle w:val="4"/>
        <w:spacing w:before="60"/>
        <w:ind w:left="105"/>
      </w:pPr>
      <w:bookmarkStart w:id="45" w:name="技術検査"/>
      <w:r w:rsidRPr="003B52CD">
        <w:rPr>
          <w:rFonts w:hint="eastAsia"/>
        </w:rPr>
        <w:t>1.7.2</w:t>
      </w:r>
      <w:bookmarkEnd w:id="45"/>
      <w:r w:rsidRPr="003B52CD">
        <w:rPr>
          <w:rFonts w:hint="eastAsia"/>
        </w:rPr>
        <w:t xml:space="preserve"> 技術検査 </w:t>
      </w:r>
    </w:p>
    <w:p w14:paraId="3DA66591" w14:textId="77777777" w:rsidR="00160651" w:rsidRPr="003B52CD" w:rsidRDefault="00160651" w:rsidP="00CF4316">
      <w:pPr>
        <w:numPr>
          <w:ilvl w:val="0"/>
          <w:numId w:val="22"/>
        </w:numPr>
        <w:ind w:hanging="422"/>
      </w:pPr>
      <w:r w:rsidRPr="003B52CD">
        <w:rPr>
          <w:rFonts w:hint="eastAsia"/>
        </w:rPr>
        <w:t xml:space="preserve">公共工事の品質確保の促進に関する法律に基づく技術検査を行う時期は、次による。 </w:t>
      </w:r>
    </w:p>
    <w:p w14:paraId="33932F7D" w14:textId="77777777" w:rsidR="00160651" w:rsidRPr="003B52CD" w:rsidRDefault="00160651" w:rsidP="00CF4316">
      <w:pPr>
        <w:numPr>
          <w:ilvl w:val="1"/>
          <w:numId w:val="22"/>
        </w:numPr>
        <w:ind w:left="618" w:hanging="422"/>
      </w:pPr>
      <w:r w:rsidRPr="003B52CD">
        <w:rPr>
          <w:rFonts w:hint="eastAsia"/>
        </w:rPr>
        <w:t xml:space="preserve">1.7.1の(1)及び(2)に示す工事検査を行うとき。 </w:t>
      </w:r>
    </w:p>
    <w:p w14:paraId="309190A6" w14:textId="77777777" w:rsidR="00160651" w:rsidRPr="003B52CD" w:rsidRDefault="00160651" w:rsidP="00CF4316">
      <w:pPr>
        <w:numPr>
          <w:ilvl w:val="1"/>
          <w:numId w:val="22"/>
        </w:numPr>
        <w:ind w:left="618" w:hanging="422"/>
      </w:pPr>
      <w:r w:rsidRPr="003B52CD">
        <w:rPr>
          <w:rFonts w:hint="eastAsia"/>
        </w:rPr>
        <w:t>工事施工途中における技術検査 (中間技術検査) の実施回数及び実施する段階が</w:t>
      </w:r>
      <w:r w:rsidRPr="003B52CD">
        <w:rPr>
          <w:rFonts w:hAnsi="ＭＳ ゴシック" w:cs="ＭＳ ゴシック" w:hint="eastAsia"/>
        </w:rPr>
        <w:t>特記</w:t>
      </w:r>
      <w:r w:rsidRPr="003B52CD">
        <w:rPr>
          <w:rFonts w:hint="eastAsia"/>
        </w:rPr>
        <w:t xml:space="preserve">された場合は、その実施する段階に到達したとき。 </w:t>
      </w:r>
    </w:p>
    <w:p w14:paraId="5B66F9A8" w14:textId="77777777" w:rsidR="00160651" w:rsidRPr="003B52CD" w:rsidRDefault="00160651" w:rsidP="00CF4316">
      <w:pPr>
        <w:numPr>
          <w:ilvl w:val="1"/>
          <w:numId w:val="22"/>
        </w:numPr>
        <w:ind w:left="618" w:hanging="422"/>
      </w:pPr>
      <w:r w:rsidRPr="003B52CD">
        <w:rPr>
          <w:rFonts w:hint="eastAsia"/>
        </w:rPr>
        <w:t xml:space="preserve">発注者が特に必要と認めたとき。 </w:t>
      </w:r>
    </w:p>
    <w:p w14:paraId="18849B91" w14:textId="77777777" w:rsidR="00160651" w:rsidRPr="003B52CD" w:rsidRDefault="00160651" w:rsidP="00CF4316">
      <w:pPr>
        <w:numPr>
          <w:ilvl w:val="0"/>
          <w:numId w:val="22"/>
        </w:numPr>
        <w:ind w:hanging="422"/>
      </w:pPr>
      <w:r w:rsidRPr="003B52CD">
        <w:rPr>
          <w:rFonts w:hint="eastAsia"/>
        </w:rPr>
        <w:t xml:space="preserve">技術検査は、発注者から通知された検査日に受ける。 </w:t>
      </w:r>
    </w:p>
    <w:p w14:paraId="3250D4FB" w14:textId="77777777" w:rsidR="00160651" w:rsidRPr="003B52CD" w:rsidRDefault="00160651" w:rsidP="00CF4316">
      <w:pPr>
        <w:numPr>
          <w:ilvl w:val="0"/>
          <w:numId w:val="22"/>
        </w:numPr>
        <w:ind w:hanging="422"/>
      </w:pPr>
      <w:r w:rsidRPr="003B52CD">
        <w:rPr>
          <w:rFonts w:hint="eastAsia"/>
        </w:rPr>
        <w:t xml:space="preserve">技術検査に必要な資機材、労務等を提供する。 </w:t>
      </w:r>
    </w:p>
    <w:p w14:paraId="620769B6" w14:textId="77777777" w:rsidR="00160651" w:rsidRPr="003B52CD" w:rsidRDefault="00160651" w:rsidP="00DD2A78">
      <w:pPr>
        <w:ind w:left="0" w:firstLine="0"/>
      </w:pPr>
      <w:r w:rsidRPr="003B52CD">
        <w:rPr>
          <w:rFonts w:hAnsi="ＭＳ ゴシック" w:cs="ＭＳ ゴシック" w:hint="eastAsia"/>
        </w:rPr>
        <w:t xml:space="preserve"> </w:t>
      </w:r>
    </w:p>
    <w:p w14:paraId="516F64BA" w14:textId="77777777" w:rsidR="00160651" w:rsidRPr="003B52CD" w:rsidRDefault="00160651" w:rsidP="00DD2A78">
      <w:pPr>
        <w:ind w:left="0" w:firstLine="0"/>
      </w:pPr>
      <w:r w:rsidRPr="003B52CD">
        <w:rPr>
          <w:rFonts w:hAnsi="ＭＳ ゴシック" w:cs="ＭＳ ゴシック" w:hint="eastAsia"/>
        </w:rPr>
        <w:t xml:space="preserve"> </w:t>
      </w:r>
    </w:p>
    <w:p w14:paraId="397805D8" w14:textId="77777777" w:rsidR="00160651" w:rsidRPr="003B52CD" w:rsidRDefault="00160651" w:rsidP="00DD2A78">
      <w:pPr>
        <w:ind w:left="0" w:firstLine="0"/>
      </w:pPr>
      <w:r w:rsidRPr="003B52CD">
        <w:rPr>
          <w:rFonts w:hAnsi="ＭＳ ゴシック" w:cs="ＭＳ ゴシック" w:hint="eastAsia"/>
        </w:rPr>
        <w:t xml:space="preserve"> </w:t>
      </w:r>
      <w:r w:rsidRPr="003B52CD">
        <w:rPr>
          <w:rFonts w:hint="eastAsia"/>
        </w:rPr>
        <w:br w:type="page"/>
      </w:r>
    </w:p>
    <w:p w14:paraId="4C84F3E1" w14:textId="77777777" w:rsidR="00160651" w:rsidRPr="003B52CD" w:rsidRDefault="00160651" w:rsidP="00A23DED">
      <w:pPr>
        <w:pStyle w:val="2"/>
        <w:rPr>
          <w:rFonts w:ascii="UD デジタル 教科書体 NP-R"/>
        </w:rPr>
      </w:pPr>
      <w:bookmarkStart w:id="46" w:name="_Toc181618415"/>
      <w:bookmarkStart w:id="47" w:name="_Toc181618991"/>
      <w:r w:rsidRPr="003B52CD">
        <w:rPr>
          <w:rFonts w:ascii="UD デジタル 教科書体 NP-R" w:hAnsi="ＭＳ ゴシック" w:cs="ＭＳ ゴシック" w:hint="eastAsia"/>
        </w:rPr>
        <w:lastRenderedPageBreak/>
        <w:t>２章 仮設工事</w:t>
      </w:r>
      <w:bookmarkEnd w:id="46"/>
      <w:bookmarkEnd w:id="47"/>
    </w:p>
    <w:p w14:paraId="238CD25C" w14:textId="77777777" w:rsidR="00160651" w:rsidRPr="003B52CD" w:rsidRDefault="00160651" w:rsidP="00EE62EF">
      <w:pPr>
        <w:pStyle w:val="3"/>
        <w:spacing w:before="60"/>
        <w:ind w:left="116" w:right="210"/>
      </w:pPr>
      <w:bookmarkStart w:id="48" w:name="_Toc181618416"/>
      <w:bookmarkStart w:id="49" w:name="_Toc181618992"/>
      <w:r>
        <w:rPr>
          <w:rFonts w:hint="eastAsia"/>
        </w:rPr>
        <w:t>１</w:t>
      </w:r>
      <w:r w:rsidRPr="003B52CD">
        <w:rPr>
          <w:rFonts w:hint="eastAsia"/>
        </w:rPr>
        <w:t>節 共通事項</w:t>
      </w:r>
      <w:bookmarkEnd w:id="48"/>
      <w:bookmarkEnd w:id="49"/>
      <w:r w:rsidRPr="003B52CD">
        <w:rPr>
          <w:rFonts w:hint="eastAsia"/>
        </w:rPr>
        <w:t xml:space="preserve"> </w:t>
      </w:r>
    </w:p>
    <w:p w14:paraId="6C6EE22B" w14:textId="77777777" w:rsidR="00160651" w:rsidRPr="00CC4FBE" w:rsidRDefault="00160651" w:rsidP="00DD2A78">
      <w:pPr>
        <w:pStyle w:val="4"/>
        <w:spacing w:before="60"/>
        <w:ind w:left="105"/>
      </w:pPr>
      <w:r w:rsidRPr="00CC4FBE">
        <w:rPr>
          <w:rFonts w:hint="eastAsia"/>
        </w:rPr>
        <w:t xml:space="preserve">2.1.1 一般事項 </w:t>
      </w:r>
    </w:p>
    <w:p w14:paraId="74E78826" w14:textId="77777777" w:rsidR="00160651" w:rsidRPr="00EE62EF" w:rsidRDefault="00160651" w:rsidP="00EE62EF">
      <w:pPr>
        <w:ind w:left="0" w:firstLine="211"/>
      </w:pPr>
      <w:r w:rsidRPr="003B52CD">
        <w:rPr>
          <w:rFonts w:hint="eastAsia"/>
        </w:rPr>
        <w:t xml:space="preserve">この章は、建築物等を解体するために必要な仮設工事に適用する。また、１章[各章共通事項] と併せて適用する。 </w:t>
      </w:r>
    </w:p>
    <w:p w14:paraId="715F15CF" w14:textId="77777777" w:rsidR="00160651" w:rsidRPr="00EE62EF" w:rsidRDefault="00160651" w:rsidP="00EE62EF">
      <w:pPr>
        <w:pStyle w:val="4"/>
        <w:spacing w:before="60"/>
        <w:ind w:left="105"/>
      </w:pPr>
      <w:r>
        <w:rPr>
          <w:rFonts w:hint="eastAsia"/>
        </w:rPr>
        <w:t>2.1.2 仮設材料</w:t>
      </w:r>
    </w:p>
    <w:p w14:paraId="67D497B7" w14:textId="77777777" w:rsidR="00160651" w:rsidRPr="003B52CD" w:rsidRDefault="00160651" w:rsidP="00EE62EF">
      <w:pPr>
        <w:ind w:left="206"/>
      </w:pPr>
      <w:r w:rsidRPr="003B52CD">
        <w:rPr>
          <w:rFonts w:hint="eastAsia"/>
        </w:rPr>
        <w:t xml:space="preserve">仮設に使用する材料は、適切な性能を有するものとし、新品に限らない。 </w:t>
      </w:r>
    </w:p>
    <w:p w14:paraId="61CD2883" w14:textId="77777777" w:rsidR="00160651" w:rsidRPr="003B52CD" w:rsidRDefault="00160651" w:rsidP="00EE62EF">
      <w:pPr>
        <w:ind w:left="0" w:firstLine="0"/>
      </w:pPr>
      <w:r w:rsidRPr="003B52CD">
        <w:rPr>
          <w:rFonts w:hint="eastAsia"/>
        </w:rPr>
        <w:t xml:space="preserve"> </w:t>
      </w:r>
    </w:p>
    <w:p w14:paraId="16980C0C" w14:textId="77777777" w:rsidR="00160651" w:rsidRPr="003B52CD" w:rsidRDefault="00160651" w:rsidP="00EE62EF">
      <w:pPr>
        <w:pStyle w:val="3"/>
        <w:spacing w:before="60"/>
        <w:ind w:left="116" w:right="210"/>
      </w:pPr>
      <w:bookmarkStart w:id="50" w:name="_Toc181618417"/>
      <w:bookmarkStart w:id="51" w:name="_Toc181618993"/>
      <w:bookmarkStart w:id="52" w:name="騒音、粉じん、足場等"/>
      <w:r w:rsidRPr="003B52CD">
        <w:rPr>
          <w:rFonts w:hint="eastAsia"/>
        </w:rPr>
        <w:t>２節 騒音、粉じん、足場等</w:t>
      </w:r>
      <w:bookmarkEnd w:id="50"/>
      <w:bookmarkEnd w:id="51"/>
      <w:bookmarkEnd w:id="52"/>
      <w:r w:rsidRPr="003B52CD">
        <w:rPr>
          <w:rFonts w:hint="eastAsia"/>
        </w:rPr>
        <w:t xml:space="preserve"> </w:t>
      </w:r>
    </w:p>
    <w:p w14:paraId="6212F5C2" w14:textId="77777777" w:rsidR="00160651" w:rsidRPr="003B52CD" w:rsidRDefault="00160651" w:rsidP="00DD2A78">
      <w:pPr>
        <w:pStyle w:val="4"/>
        <w:spacing w:before="60"/>
        <w:ind w:left="105"/>
      </w:pPr>
      <w:r w:rsidRPr="003B52CD">
        <w:rPr>
          <w:rFonts w:hint="eastAsia"/>
        </w:rPr>
        <w:t xml:space="preserve">2.2.1 騒音・粉じん等の対策 </w:t>
      </w:r>
    </w:p>
    <w:p w14:paraId="0C6B05AC" w14:textId="57EAEF19" w:rsidR="00160651" w:rsidRPr="003B52CD" w:rsidRDefault="00160651" w:rsidP="00CF4316">
      <w:pPr>
        <w:numPr>
          <w:ilvl w:val="0"/>
          <w:numId w:val="23"/>
        </w:numPr>
        <w:ind w:hanging="422"/>
      </w:pPr>
      <w:r w:rsidRPr="003B52CD">
        <w:rPr>
          <w:rFonts w:hint="eastAsia"/>
        </w:rPr>
        <w:t>騒音・粉じん等の対策は、次の(ｱ)から(ｳ)までにより、適用は</w:t>
      </w:r>
      <w:r w:rsidR="00C567D6" w:rsidRPr="00C567D6">
        <w:rPr>
          <w:rFonts w:hAnsi="ＭＳ ゴシック" w:cs="ＭＳ ゴシック" w:hint="eastAsia"/>
          <w:highlight w:val="yellow"/>
        </w:rPr>
        <w:t>特記による</w:t>
      </w:r>
      <w:r w:rsidRPr="003B52CD">
        <w:rPr>
          <w:rFonts w:hint="eastAsia"/>
        </w:rPr>
        <w:t>。</w:t>
      </w:r>
      <w:r w:rsidRPr="003B52CD">
        <w:rPr>
          <w:rFonts w:hAnsi="ＭＳ ゴシック" w:cs="ＭＳ ゴシック" w:hint="eastAsia"/>
        </w:rPr>
        <w:t>特記</w:t>
      </w:r>
      <w:r w:rsidRPr="003B52CD">
        <w:rPr>
          <w:rFonts w:hint="eastAsia"/>
        </w:rPr>
        <w:t>がなければ、</w:t>
      </w:r>
    </w:p>
    <w:p w14:paraId="00C54412" w14:textId="77777777" w:rsidR="00160651" w:rsidRPr="003B52CD" w:rsidRDefault="00160651" w:rsidP="00DD2A78">
      <w:pPr>
        <w:ind w:left="206"/>
      </w:pPr>
      <w:r w:rsidRPr="003B52CD">
        <w:rPr>
          <w:rFonts w:hint="eastAsia"/>
        </w:rPr>
        <w:t xml:space="preserve">(ｱ)による。 </w:t>
      </w:r>
    </w:p>
    <w:p w14:paraId="2AD11CF0" w14:textId="77777777" w:rsidR="00160651" w:rsidRPr="003B52CD" w:rsidRDefault="00160651" w:rsidP="00DD2A78">
      <w:pPr>
        <w:ind w:left="430"/>
      </w:pPr>
      <w:r w:rsidRPr="003B52CD">
        <w:rPr>
          <w:rFonts w:hint="eastAsia"/>
        </w:rPr>
        <w:t xml:space="preserve">なお、シート類は防炎処理されたものとする。 </w:t>
      </w:r>
    </w:p>
    <w:p w14:paraId="334FF815" w14:textId="77777777" w:rsidR="00160651" w:rsidRPr="003B52CD" w:rsidRDefault="00160651" w:rsidP="00CF4316">
      <w:pPr>
        <w:numPr>
          <w:ilvl w:val="1"/>
          <w:numId w:val="23"/>
        </w:numPr>
        <w:ind w:left="618" w:hanging="422"/>
      </w:pPr>
      <w:r w:rsidRPr="003B52CD">
        <w:rPr>
          <w:rFonts w:hint="eastAsia"/>
        </w:rPr>
        <w:t xml:space="preserve">防音パネルは、隙間なく取り付ける。 </w:t>
      </w:r>
    </w:p>
    <w:p w14:paraId="1DED1B41" w14:textId="77777777" w:rsidR="00160651" w:rsidRPr="003B52CD" w:rsidRDefault="00160651" w:rsidP="00CF4316">
      <w:pPr>
        <w:numPr>
          <w:ilvl w:val="1"/>
          <w:numId w:val="23"/>
        </w:numPr>
        <w:ind w:left="618" w:hanging="422"/>
      </w:pPr>
      <w:r w:rsidRPr="003B52CD">
        <w:rPr>
          <w:rFonts w:hint="eastAsia"/>
        </w:rPr>
        <w:t xml:space="preserve">防音シートは、重ねと結束を十分に施し、隙間なく取り付ける。 </w:t>
      </w:r>
    </w:p>
    <w:p w14:paraId="2C3B51BC" w14:textId="77777777" w:rsidR="00160651" w:rsidRPr="003B52CD" w:rsidRDefault="00160651" w:rsidP="00CF4316">
      <w:pPr>
        <w:numPr>
          <w:ilvl w:val="1"/>
          <w:numId w:val="23"/>
        </w:numPr>
        <w:ind w:left="618" w:hanging="422"/>
      </w:pPr>
      <w:r w:rsidRPr="003B52CD">
        <w:rPr>
          <w:rFonts w:hint="eastAsia"/>
        </w:rPr>
        <w:t xml:space="preserve">養生シート等は、隙間なく取り付ける。 </w:t>
      </w:r>
    </w:p>
    <w:p w14:paraId="7ABB7591" w14:textId="31B2EE47" w:rsidR="00160651" w:rsidRPr="003B52CD" w:rsidRDefault="00160651" w:rsidP="00CF4316">
      <w:pPr>
        <w:numPr>
          <w:ilvl w:val="0"/>
          <w:numId w:val="23"/>
        </w:numPr>
        <w:ind w:hanging="422"/>
      </w:pPr>
      <w:r w:rsidRPr="003B52CD">
        <w:rPr>
          <w:rFonts w:hint="eastAsia"/>
        </w:rPr>
        <w:t>防音パネル等を取り付ける足場等の設置範囲等は、</w:t>
      </w:r>
      <w:r w:rsidR="00C567D6" w:rsidRPr="00C567D6">
        <w:rPr>
          <w:rFonts w:hAnsi="ＭＳ ゴシック" w:cs="ＭＳ ゴシック" w:hint="eastAsia"/>
          <w:highlight w:val="yellow"/>
        </w:rPr>
        <w:t>特記による</w:t>
      </w:r>
      <w:r w:rsidRPr="003B52CD">
        <w:rPr>
          <w:rFonts w:hint="eastAsia"/>
        </w:rPr>
        <w:t xml:space="preserve">。足場等は、防音パネル等の取付けに適した材料及び構造のものとし、適切な保守管理を行う。 </w:t>
      </w:r>
    </w:p>
    <w:p w14:paraId="049A4330" w14:textId="77777777" w:rsidR="00160651" w:rsidRPr="003B52CD" w:rsidRDefault="00160651" w:rsidP="00CF4316">
      <w:pPr>
        <w:numPr>
          <w:ilvl w:val="0"/>
          <w:numId w:val="23"/>
        </w:numPr>
        <w:ind w:hanging="422"/>
      </w:pPr>
      <w:r w:rsidRPr="003B52CD">
        <w:rPr>
          <w:rFonts w:hint="eastAsia"/>
        </w:rPr>
        <w:t xml:space="preserve">ブレーカー、穿孔機、圧砕機等による粉じん発生部には、常時散水を行う。 </w:t>
      </w:r>
    </w:p>
    <w:p w14:paraId="2D103BEA" w14:textId="77777777" w:rsidR="00160651" w:rsidRPr="003B52CD" w:rsidRDefault="00160651" w:rsidP="00CF4316">
      <w:pPr>
        <w:numPr>
          <w:ilvl w:val="0"/>
          <w:numId w:val="23"/>
        </w:numPr>
        <w:ind w:hanging="422"/>
      </w:pPr>
      <w:r w:rsidRPr="003B52CD">
        <w:rPr>
          <w:rFonts w:hint="eastAsia"/>
        </w:rPr>
        <w:t xml:space="preserve">3.8.2[躯体の解体](3)(ｳ)の「転倒解体」を行う場合は、転倒解体箇所及びその周辺部に十分な散水を行う。 </w:t>
      </w:r>
    </w:p>
    <w:p w14:paraId="62D751AE" w14:textId="77777777" w:rsidR="00160651" w:rsidRPr="003B52CD" w:rsidRDefault="00160651" w:rsidP="00DD2A78">
      <w:pPr>
        <w:pStyle w:val="4"/>
        <w:spacing w:before="60"/>
        <w:ind w:left="105"/>
      </w:pPr>
      <w:bookmarkStart w:id="53" w:name="足場等"/>
      <w:r w:rsidRPr="003B52CD">
        <w:rPr>
          <w:rFonts w:hint="eastAsia"/>
        </w:rPr>
        <w:t>2.2.2 足場等</w:t>
      </w:r>
      <w:bookmarkEnd w:id="53"/>
      <w:r w:rsidRPr="003B52CD">
        <w:rPr>
          <w:rFonts w:hint="eastAsia"/>
        </w:rPr>
        <w:t xml:space="preserve"> </w:t>
      </w:r>
    </w:p>
    <w:p w14:paraId="79655999" w14:textId="77777777" w:rsidR="00160651" w:rsidRPr="003B52CD" w:rsidRDefault="00160651" w:rsidP="00CF4316">
      <w:pPr>
        <w:numPr>
          <w:ilvl w:val="0"/>
          <w:numId w:val="24"/>
        </w:numPr>
        <w:ind w:hanging="422"/>
      </w:pPr>
      <w:r w:rsidRPr="003B52CD">
        <w:rPr>
          <w:rFonts w:hint="eastAsia"/>
        </w:rPr>
        <w:t xml:space="preserve">足場、作業構台、仮囲い等は、労働安全衛生法、建築基準法、建設工事公衆災害防止対策要綱 (建築工事等編) その他関係法令等に基づき、適切な材料及び構造のものとし、適切な保守管理を行う。 </w:t>
      </w:r>
    </w:p>
    <w:p w14:paraId="402B372C" w14:textId="77777777" w:rsidR="00160651" w:rsidRPr="003B52CD" w:rsidRDefault="00160651" w:rsidP="00CF4316">
      <w:pPr>
        <w:numPr>
          <w:ilvl w:val="0"/>
          <w:numId w:val="24"/>
        </w:numPr>
        <w:ind w:hanging="422"/>
      </w:pPr>
      <w:r w:rsidRPr="003B52CD">
        <w:rPr>
          <w:rFonts w:hint="eastAsia"/>
        </w:rPr>
        <w:t xml:space="preserve">足場を設ける場合には、「「手すり先行工法に関するガイドライン」について」 (厚生労働省平成21年4月24日) の「(別紙)手すり先行工法等に関するガイドライン」に基づき、足場の組立、解体、変更の作業時及び使用時には、常時、全ての作業床について手すり、中桟及び幅木の機能を有するものを設置しなければならない。 </w:t>
      </w:r>
    </w:p>
    <w:p w14:paraId="54F05EBC" w14:textId="77777777" w:rsidR="00160651" w:rsidRPr="003B52CD" w:rsidRDefault="00160651" w:rsidP="00CF4316">
      <w:pPr>
        <w:numPr>
          <w:ilvl w:val="0"/>
          <w:numId w:val="24"/>
        </w:numPr>
        <w:ind w:hanging="422"/>
      </w:pPr>
      <w:r w:rsidRPr="003B52CD">
        <w:rPr>
          <w:rFonts w:hint="eastAsia"/>
        </w:rPr>
        <w:t xml:space="preserve">屋根等での作業における墜落事故防止対策は、JIS A 8971（屋根工事用足場及び施工方法）の施工標準に基づく足場及び装備機材を設置する。 </w:t>
      </w:r>
    </w:p>
    <w:p w14:paraId="246F44A4" w14:textId="77777777" w:rsidR="00160651" w:rsidRPr="003B52CD" w:rsidRDefault="00160651" w:rsidP="00CF4316">
      <w:pPr>
        <w:numPr>
          <w:ilvl w:val="0"/>
          <w:numId w:val="24"/>
        </w:numPr>
        <w:ind w:hanging="422"/>
      </w:pPr>
      <w:r w:rsidRPr="003B52CD">
        <w:rPr>
          <w:rFonts w:hint="eastAsia"/>
        </w:rPr>
        <w:t xml:space="preserve">定置する足場、作業構台等は、関連工事等の関係者に無償で使用させる。 </w:t>
      </w:r>
    </w:p>
    <w:p w14:paraId="5BA90219" w14:textId="77777777" w:rsidR="00160651" w:rsidRPr="003B52CD" w:rsidRDefault="00160651" w:rsidP="00DD2A78">
      <w:pPr>
        <w:ind w:left="0" w:firstLine="0"/>
      </w:pPr>
      <w:r w:rsidRPr="003B52CD">
        <w:rPr>
          <w:rFonts w:hint="eastAsia"/>
        </w:rPr>
        <w:t xml:space="preserve"> </w:t>
      </w:r>
    </w:p>
    <w:p w14:paraId="7DC24D99" w14:textId="77777777" w:rsidR="00160651" w:rsidRPr="00EF62E3" w:rsidRDefault="00160651" w:rsidP="00EF62E3">
      <w:pPr>
        <w:pStyle w:val="3"/>
        <w:spacing w:before="60"/>
        <w:ind w:left="116" w:right="210"/>
      </w:pPr>
      <w:bookmarkStart w:id="54" w:name="_Toc181618418"/>
      <w:bookmarkStart w:id="55" w:name="_Toc181618994"/>
      <w:bookmarkStart w:id="56" w:name="仮設物"/>
      <w:r w:rsidRPr="003B52CD">
        <w:rPr>
          <w:rFonts w:hint="eastAsia"/>
        </w:rPr>
        <w:t>３節 仮設物</w:t>
      </w:r>
      <w:bookmarkEnd w:id="54"/>
      <w:bookmarkEnd w:id="55"/>
      <w:bookmarkEnd w:id="56"/>
      <w:r w:rsidRPr="003B52CD">
        <w:rPr>
          <w:rFonts w:hint="eastAsia"/>
        </w:rPr>
        <w:t xml:space="preserve"> </w:t>
      </w:r>
    </w:p>
    <w:p w14:paraId="2227E297" w14:textId="77777777" w:rsidR="00160651" w:rsidRPr="003B52CD" w:rsidRDefault="00160651" w:rsidP="00DD2A78">
      <w:pPr>
        <w:pStyle w:val="4"/>
        <w:spacing w:before="60"/>
        <w:ind w:left="105"/>
      </w:pPr>
      <w:r w:rsidRPr="003B52CD">
        <w:rPr>
          <w:rFonts w:hint="eastAsia"/>
        </w:rPr>
        <w:t xml:space="preserve">2.3.1 </w:t>
      </w:r>
      <w:bookmarkStart w:id="57" w:name="監督職員事務所等"/>
      <w:r w:rsidRPr="003B52CD">
        <w:rPr>
          <w:rFonts w:hint="eastAsia"/>
        </w:rPr>
        <w:t>監督職員事務所等</w:t>
      </w:r>
      <w:bookmarkEnd w:id="57"/>
      <w:r w:rsidRPr="003B52CD">
        <w:rPr>
          <w:rFonts w:hint="eastAsia"/>
        </w:rPr>
        <w:t xml:space="preserve"> </w:t>
      </w:r>
    </w:p>
    <w:p w14:paraId="6F2C8602" w14:textId="1FC1E749" w:rsidR="00160651" w:rsidRPr="003B52CD" w:rsidRDefault="00160651" w:rsidP="00CF4316">
      <w:pPr>
        <w:numPr>
          <w:ilvl w:val="0"/>
          <w:numId w:val="25"/>
        </w:numPr>
        <w:ind w:hanging="422"/>
      </w:pPr>
      <w:r w:rsidRPr="003B52CD">
        <w:rPr>
          <w:rFonts w:hint="eastAsia"/>
        </w:rPr>
        <w:t>監督職員事務所の設置、規模及び仕上げの程度は、</w:t>
      </w:r>
      <w:r w:rsidR="00C567D6" w:rsidRPr="00C567D6">
        <w:rPr>
          <w:rFonts w:hAnsi="ＭＳ ゴシック" w:cs="ＭＳ ゴシック" w:hint="eastAsia"/>
          <w:highlight w:val="yellow"/>
        </w:rPr>
        <w:t>特記による</w:t>
      </w:r>
      <w:r w:rsidRPr="003B52CD">
        <w:rPr>
          <w:rFonts w:hint="eastAsia"/>
        </w:rPr>
        <w:t xml:space="preserve">。 </w:t>
      </w:r>
    </w:p>
    <w:p w14:paraId="1A1DDBB0" w14:textId="77777777" w:rsidR="00160651" w:rsidRPr="003B52CD" w:rsidRDefault="00160651" w:rsidP="00CF4316">
      <w:pPr>
        <w:numPr>
          <w:ilvl w:val="0"/>
          <w:numId w:val="25"/>
        </w:numPr>
        <w:ind w:hanging="422"/>
      </w:pPr>
      <w:r w:rsidRPr="003B52CD">
        <w:rPr>
          <w:rFonts w:hint="eastAsia"/>
        </w:rPr>
        <w:t xml:space="preserve">監督職員事務所の設備、備品等 </w:t>
      </w:r>
    </w:p>
    <w:p w14:paraId="0681A437" w14:textId="77777777" w:rsidR="00160651" w:rsidRPr="003B52CD" w:rsidRDefault="00160651" w:rsidP="00CF4316">
      <w:pPr>
        <w:numPr>
          <w:ilvl w:val="1"/>
          <w:numId w:val="25"/>
        </w:numPr>
        <w:ind w:left="618" w:hanging="422"/>
      </w:pPr>
      <w:r w:rsidRPr="003B52CD">
        <w:rPr>
          <w:rFonts w:hint="eastAsia"/>
        </w:rPr>
        <w:t xml:space="preserve">監督職員事務所に設ける設備は、監督職員と協議する。 </w:t>
      </w:r>
    </w:p>
    <w:p w14:paraId="36858B14" w14:textId="6742C199" w:rsidR="00160651" w:rsidRPr="003B52CD" w:rsidRDefault="00160651" w:rsidP="00CF4316">
      <w:pPr>
        <w:numPr>
          <w:ilvl w:val="1"/>
          <w:numId w:val="25"/>
        </w:numPr>
        <w:ind w:left="618" w:hanging="422"/>
      </w:pPr>
      <w:r w:rsidRPr="003B52CD">
        <w:rPr>
          <w:rFonts w:hint="eastAsia"/>
        </w:rPr>
        <w:t>監督職員事務所に設置する備品等の種類及び数量は、</w:t>
      </w:r>
      <w:r w:rsidR="00C567D6" w:rsidRPr="00C567D6">
        <w:rPr>
          <w:rFonts w:hAnsi="ＭＳ ゴシック" w:cs="ＭＳ ゴシック" w:hint="eastAsia"/>
          <w:highlight w:val="yellow"/>
        </w:rPr>
        <w:t>特記による</w:t>
      </w:r>
      <w:r w:rsidRPr="003B52CD">
        <w:rPr>
          <w:rFonts w:hint="eastAsia"/>
        </w:rPr>
        <w:t xml:space="preserve">。 </w:t>
      </w:r>
    </w:p>
    <w:p w14:paraId="3C35417A" w14:textId="77777777" w:rsidR="00160651" w:rsidRPr="003B52CD" w:rsidRDefault="00160651" w:rsidP="00CF4316">
      <w:pPr>
        <w:numPr>
          <w:ilvl w:val="1"/>
          <w:numId w:val="25"/>
        </w:numPr>
        <w:ind w:left="618" w:hanging="422"/>
      </w:pPr>
      <w:r w:rsidRPr="003B52CD">
        <w:rPr>
          <w:rFonts w:hint="eastAsia"/>
        </w:rPr>
        <w:t xml:space="preserve">監督職員事務所の光熱水費、通信費、消耗品等は、受注者の負担とする。 </w:t>
      </w:r>
    </w:p>
    <w:p w14:paraId="621DBC89" w14:textId="77777777" w:rsidR="00160651" w:rsidRPr="003B52CD" w:rsidRDefault="00160651" w:rsidP="00CF4316">
      <w:pPr>
        <w:numPr>
          <w:ilvl w:val="0"/>
          <w:numId w:val="25"/>
        </w:numPr>
        <w:ind w:hanging="422"/>
      </w:pPr>
      <w:r w:rsidRPr="003B52CD">
        <w:rPr>
          <w:rFonts w:hint="eastAsia"/>
        </w:rPr>
        <w:t xml:space="preserve">仮設物等の設置は、関係法令等に基づき行う。なお、作業員宿舎は、工事現場内に設けない。 </w:t>
      </w:r>
    </w:p>
    <w:p w14:paraId="29D6BE18" w14:textId="77777777" w:rsidR="00160651" w:rsidRPr="003B52CD" w:rsidRDefault="00160651" w:rsidP="00CF4316">
      <w:pPr>
        <w:numPr>
          <w:ilvl w:val="0"/>
          <w:numId w:val="25"/>
        </w:numPr>
        <w:ind w:hanging="422"/>
      </w:pPr>
      <w:r w:rsidRPr="003B52CD">
        <w:rPr>
          <w:rFonts w:hint="eastAsia"/>
        </w:rPr>
        <w:t xml:space="preserve">工事現場の適切な場所に、工事名称、発注者等を示す表示板を設ける。 </w:t>
      </w:r>
    </w:p>
    <w:p w14:paraId="2E476EE5" w14:textId="77777777" w:rsidR="00160651" w:rsidRPr="003B52CD" w:rsidRDefault="00160651" w:rsidP="00CF4316">
      <w:pPr>
        <w:numPr>
          <w:ilvl w:val="0"/>
          <w:numId w:val="25"/>
        </w:numPr>
        <w:ind w:hanging="422"/>
      </w:pPr>
      <w:r w:rsidRPr="003B52CD">
        <w:rPr>
          <w:rFonts w:hint="eastAsia"/>
        </w:rPr>
        <w:t xml:space="preserve">工事完成までに、仮設物を撤去し、撤去跡及び付近の清掃、地均し等を行う。 </w:t>
      </w:r>
    </w:p>
    <w:p w14:paraId="0576084F" w14:textId="77777777" w:rsidR="00160651" w:rsidRPr="003B52CD" w:rsidRDefault="00160651" w:rsidP="00DD2A78">
      <w:pPr>
        <w:ind w:left="0" w:firstLine="0"/>
      </w:pPr>
      <w:r w:rsidRPr="003B52CD">
        <w:rPr>
          <w:rFonts w:hint="eastAsia"/>
        </w:rPr>
        <w:lastRenderedPageBreak/>
        <w:t xml:space="preserve"> </w:t>
      </w:r>
    </w:p>
    <w:p w14:paraId="1C296C42" w14:textId="77777777" w:rsidR="00160651" w:rsidRPr="003B52CD" w:rsidRDefault="00160651" w:rsidP="00EF62E3">
      <w:pPr>
        <w:pStyle w:val="3"/>
        <w:spacing w:before="60"/>
        <w:ind w:left="116" w:right="210"/>
      </w:pPr>
      <w:bookmarkStart w:id="58" w:name="_Toc181618419"/>
      <w:bookmarkStart w:id="59" w:name="_Toc181618995"/>
      <w:r w:rsidRPr="003B52CD">
        <w:rPr>
          <w:rFonts w:hint="eastAsia"/>
        </w:rPr>
        <w:t>４節 山留め</w:t>
      </w:r>
      <w:bookmarkEnd w:id="58"/>
      <w:bookmarkEnd w:id="59"/>
      <w:r w:rsidRPr="003B52CD">
        <w:rPr>
          <w:rFonts w:hint="eastAsia"/>
        </w:rPr>
        <w:t xml:space="preserve"> </w:t>
      </w:r>
    </w:p>
    <w:p w14:paraId="7C2AE43C" w14:textId="77777777" w:rsidR="00160651" w:rsidRPr="003B52CD" w:rsidRDefault="00160651" w:rsidP="00DD2A78">
      <w:pPr>
        <w:pStyle w:val="4"/>
        <w:spacing w:before="60"/>
        <w:ind w:left="105"/>
      </w:pPr>
      <w:r w:rsidRPr="003B52CD">
        <w:rPr>
          <w:rFonts w:hint="eastAsia"/>
        </w:rPr>
        <w:t xml:space="preserve">2.4.1 山留めの設置 </w:t>
      </w:r>
    </w:p>
    <w:p w14:paraId="1482BDD9" w14:textId="77777777" w:rsidR="00160651" w:rsidRPr="00CC4FBE" w:rsidRDefault="00160651" w:rsidP="00CF4316">
      <w:pPr>
        <w:pStyle w:val="a3"/>
        <w:numPr>
          <w:ilvl w:val="0"/>
          <w:numId w:val="70"/>
        </w:numPr>
        <w:ind w:leftChars="0"/>
      </w:pPr>
      <w:r w:rsidRPr="00CC4FBE">
        <w:rPr>
          <w:rFonts w:hint="eastAsia"/>
        </w:rPr>
        <w:t xml:space="preserve">山留めは、労働安全衛生法、建築基準法、建設工事公衆災害防止対策要綱（建築工事等編）その他関係法令等に基づき、安全に設置する。 </w:t>
      </w:r>
    </w:p>
    <w:p w14:paraId="76B9DE9B" w14:textId="77777777" w:rsidR="00160651" w:rsidRPr="00CC4FBE" w:rsidRDefault="00160651" w:rsidP="00CF4316">
      <w:pPr>
        <w:pStyle w:val="a3"/>
        <w:numPr>
          <w:ilvl w:val="0"/>
          <w:numId w:val="70"/>
        </w:numPr>
        <w:ind w:leftChars="0"/>
      </w:pPr>
      <w:r w:rsidRPr="00CC4FBE">
        <w:rPr>
          <w:rFonts w:hint="eastAsia"/>
        </w:rPr>
        <w:t xml:space="preserve">山留めは、地盤の過大な変形や崩壊を防止できるものとし、地盤調査報告書、工事現場の土質状況等を総合的に判断し、適切な構造計算を行い、所定の耐力を有するものとする。 </w:t>
      </w:r>
    </w:p>
    <w:p w14:paraId="539DEA07" w14:textId="77777777" w:rsidR="00160651" w:rsidRPr="003B52CD" w:rsidRDefault="00160651" w:rsidP="00DD2A78">
      <w:pPr>
        <w:pStyle w:val="4"/>
        <w:spacing w:before="60"/>
        <w:ind w:left="105"/>
      </w:pPr>
      <w:r w:rsidRPr="003B52CD">
        <w:rPr>
          <w:rFonts w:hint="eastAsia"/>
        </w:rPr>
        <w:t xml:space="preserve">2.4.2 </w:t>
      </w:r>
      <w:bookmarkStart w:id="60" w:name="山留めの管理"/>
      <w:r w:rsidRPr="003B52CD">
        <w:rPr>
          <w:rFonts w:hint="eastAsia"/>
        </w:rPr>
        <w:t>山留めの管理</w:t>
      </w:r>
      <w:bookmarkEnd w:id="60"/>
      <w:r w:rsidRPr="003B52CD">
        <w:rPr>
          <w:rFonts w:hint="eastAsia"/>
        </w:rPr>
        <w:t xml:space="preserve"> </w:t>
      </w:r>
    </w:p>
    <w:p w14:paraId="6C27E2FC" w14:textId="77777777" w:rsidR="00160651" w:rsidRPr="003B52CD" w:rsidRDefault="00160651" w:rsidP="00DD2A78">
      <w:pPr>
        <w:ind w:left="0" w:firstLine="211"/>
      </w:pPr>
      <w:r w:rsidRPr="003B52CD">
        <w:rPr>
          <w:rFonts w:hint="eastAsia"/>
        </w:rPr>
        <w:t xml:space="preserve">山留め設置期間中は、常に周辺地盤、山留めの状態を点検及び計測する。異常を発見した場合は、直ちに適切な措置を講じ、監督職員に報告する。 </w:t>
      </w:r>
    </w:p>
    <w:p w14:paraId="513BD296" w14:textId="77777777" w:rsidR="00160651" w:rsidRPr="003B52CD" w:rsidRDefault="00160651" w:rsidP="00DD2A78">
      <w:pPr>
        <w:pStyle w:val="4"/>
        <w:spacing w:before="60"/>
        <w:ind w:left="105"/>
      </w:pPr>
      <w:bookmarkStart w:id="61" w:name="山留めの撤去"/>
      <w:r w:rsidRPr="003B52CD">
        <w:rPr>
          <w:rFonts w:hint="eastAsia"/>
        </w:rPr>
        <w:t>2.4.3 山留めの撤去</w:t>
      </w:r>
      <w:bookmarkEnd w:id="61"/>
      <w:r w:rsidRPr="003B52CD">
        <w:rPr>
          <w:rFonts w:hint="eastAsia"/>
        </w:rPr>
        <w:t xml:space="preserve"> </w:t>
      </w:r>
    </w:p>
    <w:p w14:paraId="7F0A93D6" w14:textId="77777777" w:rsidR="00160651" w:rsidRPr="003B52CD" w:rsidRDefault="00160651" w:rsidP="00DD2A78">
      <w:pPr>
        <w:ind w:left="0" w:firstLine="211"/>
      </w:pPr>
      <w:r w:rsidRPr="003B52CD">
        <w:rPr>
          <w:rFonts w:hint="eastAsia"/>
        </w:rPr>
        <w:t xml:space="preserve">山留めの撤去は、撤去しても安全であることを確認した後、慎重に行い、鋼材等の抜き跡は地盤の変形を防止する適切な措置を講ずる。 </w:t>
      </w:r>
    </w:p>
    <w:p w14:paraId="53D686A8" w14:textId="77777777" w:rsidR="00160651" w:rsidRPr="003B52CD" w:rsidRDefault="00160651" w:rsidP="00DD2A78">
      <w:pPr>
        <w:ind w:left="0" w:firstLine="0"/>
      </w:pPr>
      <w:r w:rsidRPr="003B52CD">
        <w:rPr>
          <w:rFonts w:hint="eastAsia"/>
        </w:rPr>
        <w:t xml:space="preserve"> </w:t>
      </w:r>
    </w:p>
    <w:p w14:paraId="67F8B611" w14:textId="77777777" w:rsidR="00160651" w:rsidRPr="003B52CD" w:rsidRDefault="00160651" w:rsidP="00A23DED">
      <w:pPr>
        <w:pStyle w:val="2"/>
        <w:rPr>
          <w:rFonts w:ascii="UD デジタル 教科書体 NP-R"/>
        </w:rPr>
      </w:pPr>
      <w:bookmarkStart w:id="62" w:name="_Toc181618420"/>
      <w:bookmarkStart w:id="63" w:name="_Toc181618996"/>
      <w:r w:rsidRPr="003B52CD">
        <w:rPr>
          <w:rFonts w:ascii="UD デジタル 教科書体 NP-R" w:hAnsi="ＭＳ ゴシック" w:cs="ＭＳ ゴシック" w:hint="eastAsia"/>
        </w:rPr>
        <w:t>３章 解体施工</w:t>
      </w:r>
      <w:bookmarkEnd w:id="62"/>
      <w:bookmarkEnd w:id="63"/>
    </w:p>
    <w:p w14:paraId="4B6D9E9D" w14:textId="77777777" w:rsidR="00160651" w:rsidRPr="003B52CD" w:rsidRDefault="00160651" w:rsidP="00EF62E3">
      <w:pPr>
        <w:pStyle w:val="3"/>
        <w:spacing w:before="60"/>
        <w:ind w:left="116" w:right="210"/>
      </w:pPr>
      <w:r w:rsidRPr="003B52CD">
        <w:rPr>
          <w:rFonts w:hAnsi="ＭＳ ゴシック" w:cs="ＭＳ ゴシック" w:hint="eastAsia"/>
        </w:rPr>
        <w:t xml:space="preserve"> </w:t>
      </w:r>
      <w:bookmarkStart w:id="64" w:name="_Toc181618421"/>
      <w:bookmarkStart w:id="65" w:name="_Toc181618997"/>
      <w:r w:rsidRPr="003B52CD">
        <w:rPr>
          <w:rFonts w:hint="eastAsia"/>
        </w:rPr>
        <w:t>１節 共通事項</w:t>
      </w:r>
      <w:bookmarkEnd w:id="64"/>
      <w:bookmarkEnd w:id="65"/>
      <w:r w:rsidRPr="003B52CD">
        <w:rPr>
          <w:rFonts w:hint="eastAsia"/>
        </w:rPr>
        <w:t xml:space="preserve"> </w:t>
      </w:r>
    </w:p>
    <w:p w14:paraId="476AD137" w14:textId="77777777" w:rsidR="00160651" w:rsidRPr="003B52CD" w:rsidRDefault="00160651" w:rsidP="00DD2A78">
      <w:pPr>
        <w:pStyle w:val="4"/>
        <w:spacing w:before="60"/>
        <w:ind w:left="105"/>
      </w:pPr>
      <w:r w:rsidRPr="003B52CD">
        <w:rPr>
          <w:rFonts w:hint="eastAsia"/>
        </w:rPr>
        <w:t xml:space="preserve">3.1.1 一般事項 </w:t>
      </w:r>
    </w:p>
    <w:p w14:paraId="67E8FF33" w14:textId="77777777" w:rsidR="00160651" w:rsidRPr="003B52CD" w:rsidRDefault="00160651" w:rsidP="00DD2A78">
      <w:pPr>
        <w:ind w:left="206"/>
      </w:pPr>
      <w:r w:rsidRPr="003B52CD">
        <w:rPr>
          <w:rFonts w:hint="eastAsia"/>
        </w:rPr>
        <w:t xml:space="preserve">この章は、建築物等の解体施工に適用する。また、１章[各章共通事項]と併せて適用する。 </w:t>
      </w:r>
    </w:p>
    <w:p w14:paraId="709327A8" w14:textId="77777777" w:rsidR="00160651" w:rsidRPr="003B52CD" w:rsidRDefault="00160651" w:rsidP="00DD2A78">
      <w:pPr>
        <w:pStyle w:val="4"/>
        <w:spacing w:before="60"/>
        <w:ind w:left="105"/>
      </w:pPr>
      <w:r w:rsidRPr="003B52CD">
        <w:rPr>
          <w:rFonts w:hint="eastAsia"/>
        </w:rPr>
        <w:t xml:space="preserve">3.1.2 用語の定義 </w:t>
      </w:r>
    </w:p>
    <w:p w14:paraId="586559F5" w14:textId="77777777" w:rsidR="00160651" w:rsidRPr="003B52CD" w:rsidRDefault="00160651" w:rsidP="00DD2A78">
      <w:pPr>
        <w:ind w:left="206"/>
      </w:pPr>
      <w:r w:rsidRPr="003B52CD">
        <w:rPr>
          <w:rFonts w:hint="eastAsia"/>
        </w:rPr>
        <w:t xml:space="preserve">この章における用語の意義は、次による。 </w:t>
      </w:r>
    </w:p>
    <w:p w14:paraId="4338E4A5" w14:textId="77777777" w:rsidR="00160651" w:rsidRPr="00A73DD7" w:rsidRDefault="00160651" w:rsidP="00CF4316">
      <w:pPr>
        <w:pStyle w:val="a3"/>
        <w:numPr>
          <w:ilvl w:val="0"/>
          <w:numId w:val="78"/>
        </w:numPr>
        <w:ind w:leftChars="0"/>
      </w:pPr>
      <w:r w:rsidRPr="00A73DD7">
        <w:rPr>
          <w:rFonts w:hint="eastAsia"/>
        </w:rPr>
        <w:t xml:space="preserve">「分別解体」とは、建築物等に用いられた建設資材に係る廃棄物等をその処理形態に応じて分別し、当該建築物を計画的に解体することをいう。 </w:t>
      </w:r>
    </w:p>
    <w:p w14:paraId="78A86335" w14:textId="77777777" w:rsidR="00160651" w:rsidRPr="00A73DD7" w:rsidRDefault="00160651" w:rsidP="00CF4316">
      <w:pPr>
        <w:pStyle w:val="a3"/>
        <w:numPr>
          <w:ilvl w:val="0"/>
          <w:numId w:val="78"/>
        </w:numPr>
        <w:ind w:leftChars="0"/>
      </w:pPr>
      <w:r w:rsidRPr="00A73DD7">
        <w:rPr>
          <w:rFonts w:hint="eastAsia"/>
        </w:rPr>
        <w:t xml:space="preserve">「破砕解体」とは、圧砕機、ブレーカー等により、躯体を破砕して解体することをいう。 </w:t>
      </w:r>
    </w:p>
    <w:p w14:paraId="6EF2DD37" w14:textId="77777777" w:rsidR="00160651" w:rsidRPr="00A73DD7" w:rsidRDefault="00160651" w:rsidP="00CF4316">
      <w:pPr>
        <w:pStyle w:val="a3"/>
        <w:numPr>
          <w:ilvl w:val="0"/>
          <w:numId w:val="78"/>
        </w:numPr>
        <w:ind w:leftChars="0"/>
      </w:pPr>
      <w:r w:rsidRPr="00A73DD7">
        <w:rPr>
          <w:rFonts w:hint="eastAsia"/>
        </w:rPr>
        <w:t xml:space="preserve">「転倒解体」とは、柱、壁等の転倒方向を定めて脚部の一部を破壊し、所定の方向に転倒させ解体することをいう。 </w:t>
      </w:r>
    </w:p>
    <w:p w14:paraId="761D75A6" w14:textId="77777777" w:rsidR="00160651" w:rsidRPr="00A73DD7" w:rsidRDefault="00160651" w:rsidP="00CF4316">
      <w:pPr>
        <w:pStyle w:val="a3"/>
        <w:numPr>
          <w:ilvl w:val="0"/>
          <w:numId w:val="78"/>
        </w:numPr>
        <w:ind w:leftChars="0"/>
      </w:pPr>
      <w:r w:rsidRPr="00A73DD7">
        <w:rPr>
          <w:rFonts w:hint="eastAsia"/>
        </w:rPr>
        <w:t xml:space="preserve">「部材解体」とは、カッター、ワイヤソー等により、躯体を部材ごと又は柱、梁等の部材が組み合ったブロックごとに、切り離し解体することをいう。 </w:t>
      </w:r>
    </w:p>
    <w:p w14:paraId="63374615" w14:textId="77777777" w:rsidR="00160651" w:rsidRPr="00A73DD7" w:rsidRDefault="00160651" w:rsidP="00CF4316">
      <w:pPr>
        <w:pStyle w:val="a3"/>
        <w:numPr>
          <w:ilvl w:val="0"/>
          <w:numId w:val="78"/>
        </w:numPr>
        <w:ind w:leftChars="0"/>
      </w:pPr>
      <w:r w:rsidRPr="00A73DD7">
        <w:rPr>
          <w:rFonts w:hint="eastAsia"/>
        </w:rPr>
        <w:t xml:space="preserve">「自立状態」とは、柱、壁等が他の架構、壁等から切り離され、自立した状態をいう。 </w:t>
      </w:r>
    </w:p>
    <w:p w14:paraId="5A88794E" w14:textId="77777777" w:rsidR="00160651" w:rsidRPr="003B52CD" w:rsidRDefault="00160651" w:rsidP="00DD2A78">
      <w:pPr>
        <w:pStyle w:val="4"/>
        <w:spacing w:before="60"/>
        <w:ind w:left="105"/>
      </w:pPr>
      <w:r w:rsidRPr="003B52CD">
        <w:rPr>
          <w:rFonts w:hint="eastAsia"/>
        </w:rPr>
        <w:t xml:space="preserve">3.1.3 施工計画調査 </w:t>
      </w:r>
    </w:p>
    <w:p w14:paraId="40A291D5" w14:textId="77777777" w:rsidR="00160651" w:rsidRPr="003B52CD" w:rsidRDefault="00160651" w:rsidP="00DD2A78">
      <w:pPr>
        <w:ind w:left="206"/>
      </w:pPr>
      <w:r w:rsidRPr="003B52CD">
        <w:rPr>
          <w:rFonts w:hint="eastAsia"/>
        </w:rPr>
        <w:t xml:space="preserve">解体施工に係る施工計画調査は、次による。 </w:t>
      </w:r>
    </w:p>
    <w:p w14:paraId="37C172D1" w14:textId="77777777" w:rsidR="00160651" w:rsidRPr="003B52CD" w:rsidRDefault="00160651" w:rsidP="00CF4316">
      <w:pPr>
        <w:numPr>
          <w:ilvl w:val="0"/>
          <w:numId w:val="26"/>
        </w:numPr>
        <w:ind w:left="618" w:hanging="422"/>
      </w:pPr>
      <w:r w:rsidRPr="003B52CD">
        <w:rPr>
          <w:rFonts w:hint="eastAsia"/>
        </w:rPr>
        <w:t xml:space="preserve">解体等の施工計画作成に係る調査 </w:t>
      </w:r>
    </w:p>
    <w:p w14:paraId="135E9EFC" w14:textId="77777777" w:rsidR="00160651" w:rsidRPr="003B52CD" w:rsidRDefault="00160651" w:rsidP="00CF4316">
      <w:pPr>
        <w:numPr>
          <w:ilvl w:val="0"/>
          <w:numId w:val="26"/>
        </w:numPr>
        <w:ind w:left="618" w:hanging="422"/>
      </w:pPr>
      <w:r w:rsidRPr="003B52CD">
        <w:rPr>
          <w:rFonts w:hint="eastAsia"/>
        </w:rPr>
        <w:t xml:space="preserve">構造的安全性等に係る次の(a)から(d)までの調査 </w:t>
      </w:r>
    </w:p>
    <w:p w14:paraId="3005E1F8" w14:textId="77777777" w:rsidR="00160651" w:rsidRPr="003B52CD" w:rsidRDefault="00160651" w:rsidP="00CF4316">
      <w:pPr>
        <w:numPr>
          <w:ilvl w:val="1"/>
          <w:numId w:val="26"/>
        </w:numPr>
        <w:ind w:hanging="422"/>
      </w:pPr>
      <w:r w:rsidRPr="003B52CD">
        <w:rPr>
          <w:rFonts w:hint="eastAsia"/>
        </w:rPr>
        <w:t xml:space="preserve">重機、コンクリート破砕片等の想定される荷重に対する、床及び梁の強度等の構造計算による確認 </w:t>
      </w:r>
    </w:p>
    <w:p w14:paraId="6CBAB850" w14:textId="77777777" w:rsidR="00160651" w:rsidRPr="003B52CD" w:rsidRDefault="00160651" w:rsidP="00CF4316">
      <w:pPr>
        <w:numPr>
          <w:ilvl w:val="1"/>
          <w:numId w:val="26"/>
        </w:numPr>
        <w:ind w:hanging="422"/>
      </w:pPr>
      <w:r w:rsidRPr="003B52CD">
        <w:rPr>
          <w:rFonts w:hint="eastAsia"/>
        </w:rPr>
        <w:t xml:space="preserve">異種構造接合部の状況調査 </w:t>
      </w:r>
    </w:p>
    <w:p w14:paraId="523DD15E" w14:textId="77777777" w:rsidR="00160651" w:rsidRPr="003B52CD" w:rsidRDefault="00160651" w:rsidP="00CF4316">
      <w:pPr>
        <w:numPr>
          <w:ilvl w:val="1"/>
          <w:numId w:val="26"/>
        </w:numPr>
        <w:ind w:hanging="422"/>
      </w:pPr>
      <w:r w:rsidRPr="003B52CD">
        <w:rPr>
          <w:rFonts w:hint="eastAsia"/>
        </w:rPr>
        <w:t xml:space="preserve">内装材等の解体後における構造体の劣化状況調査 </w:t>
      </w:r>
    </w:p>
    <w:p w14:paraId="2895EA2D" w14:textId="77777777" w:rsidR="00160651" w:rsidRPr="003B52CD" w:rsidRDefault="00160651" w:rsidP="00CF4316">
      <w:pPr>
        <w:numPr>
          <w:ilvl w:val="1"/>
          <w:numId w:val="26"/>
        </w:numPr>
        <w:ind w:hanging="422"/>
      </w:pPr>
      <w:r w:rsidRPr="003B52CD">
        <w:rPr>
          <w:rFonts w:hint="eastAsia"/>
        </w:rPr>
        <w:t xml:space="preserve">カーテンウォール取付け状況等の調査 </w:t>
      </w:r>
    </w:p>
    <w:p w14:paraId="1A4590D3" w14:textId="77777777" w:rsidR="00160651" w:rsidRPr="003B52CD" w:rsidRDefault="00160651" w:rsidP="00DD2A78">
      <w:pPr>
        <w:pStyle w:val="4"/>
        <w:spacing w:before="60"/>
        <w:ind w:left="105"/>
      </w:pPr>
      <w:r w:rsidRPr="003B52CD">
        <w:rPr>
          <w:rFonts w:hint="eastAsia"/>
        </w:rPr>
        <w:t xml:space="preserve">3.1.4 </w:t>
      </w:r>
      <w:bookmarkStart w:id="66" w:name="有害物質を含む材料の処理"/>
      <w:r w:rsidRPr="003B52CD">
        <w:rPr>
          <w:rFonts w:hint="eastAsia"/>
        </w:rPr>
        <w:t>有害物質を含む材料の処理</w:t>
      </w:r>
      <w:bookmarkEnd w:id="66"/>
      <w:r w:rsidRPr="003B52CD">
        <w:rPr>
          <w:rFonts w:hint="eastAsia"/>
        </w:rPr>
        <w:t xml:space="preserve"> </w:t>
      </w:r>
    </w:p>
    <w:p w14:paraId="79D1A546" w14:textId="77777777" w:rsidR="00160651" w:rsidRPr="003B52CD" w:rsidRDefault="00160651" w:rsidP="00DD2A78">
      <w:pPr>
        <w:ind w:left="0" w:firstLine="211"/>
      </w:pPr>
      <w:r w:rsidRPr="003B52CD">
        <w:rPr>
          <w:rFonts w:hint="eastAsia"/>
        </w:rPr>
        <w:t xml:space="preserve">解体部に石綿、鉛等の有害物質を含む材料が使用されていることが発見された場合、監督職員と協議する。 </w:t>
      </w:r>
    </w:p>
    <w:p w14:paraId="7ABE583A" w14:textId="77777777" w:rsidR="00160651" w:rsidRPr="003B52CD" w:rsidRDefault="00160651" w:rsidP="00DD2A78">
      <w:pPr>
        <w:ind w:left="0" w:firstLine="0"/>
      </w:pPr>
      <w:r w:rsidRPr="003B52CD">
        <w:rPr>
          <w:rFonts w:hint="eastAsia"/>
        </w:rPr>
        <w:t xml:space="preserve"> </w:t>
      </w:r>
    </w:p>
    <w:p w14:paraId="734B9530" w14:textId="77777777" w:rsidR="00160651" w:rsidRPr="003B52CD" w:rsidRDefault="00160651" w:rsidP="00DD2A78">
      <w:pPr>
        <w:pStyle w:val="3"/>
        <w:spacing w:before="60"/>
        <w:ind w:left="116" w:right="210"/>
      </w:pPr>
      <w:bookmarkStart w:id="67" w:name="_Toc181618422"/>
      <w:bookmarkStart w:id="68" w:name="_Toc181618998"/>
      <w:r w:rsidRPr="003B52CD">
        <w:rPr>
          <w:rFonts w:hint="eastAsia"/>
        </w:rPr>
        <w:lastRenderedPageBreak/>
        <w:t>２節 事前措置</w:t>
      </w:r>
      <w:bookmarkEnd w:id="67"/>
      <w:bookmarkEnd w:id="68"/>
      <w:r w:rsidRPr="003B52CD">
        <w:rPr>
          <w:rFonts w:hint="eastAsia"/>
        </w:rPr>
        <w:t xml:space="preserve"> </w:t>
      </w:r>
    </w:p>
    <w:p w14:paraId="35A756D6" w14:textId="77777777" w:rsidR="00160651" w:rsidRPr="003B52CD" w:rsidRDefault="00160651" w:rsidP="00DD2A78">
      <w:pPr>
        <w:pStyle w:val="4"/>
        <w:spacing w:before="60"/>
        <w:ind w:left="105"/>
      </w:pPr>
      <w:r w:rsidRPr="003B52CD">
        <w:rPr>
          <w:rFonts w:hint="eastAsia"/>
        </w:rPr>
        <w:t xml:space="preserve">3.2.1 </w:t>
      </w:r>
      <w:bookmarkStart w:id="69" w:name="事前措置"/>
      <w:r w:rsidRPr="003B52CD">
        <w:rPr>
          <w:rFonts w:hint="eastAsia"/>
        </w:rPr>
        <w:t>事前措置</w:t>
      </w:r>
      <w:bookmarkEnd w:id="69"/>
      <w:r w:rsidRPr="003B52CD">
        <w:rPr>
          <w:rFonts w:hint="eastAsia"/>
        </w:rPr>
        <w:t xml:space="preserve"> </w:t>
      </w:r>
    </w:p>
    <w:p w14:paraId="6FBB2814" w14:textId="77777777" w:rsidR="00160651" w:rsidRPr="003B52CD" w:rsidRDefault="00160651" w:rsidP="00DD2A78">
      <w:pPr>
        <w:ind w:left="206"/>
      </w:pPr>
      <w:r w:rsidRPr="003B52CD">
        <w:rPr>
          <w:rFonts w:hint="eastAsia"/>
        </w:rPr>
        <w:t xml:space="preserve">建築物等の解体に先立ち、次の事前措置を行う。 </w:t>
      </w:r>
    </w:p>
    <w:p w14:paraId="79FD8D62" w14:textId="77777777" w:rsidR="00160651" w:rsidRPr="003B52CD" w:rsidRDefault="00160651" w:rsidP="00CF4316">
      <w:pPr>
        <w:numPr>
          <w:ilvl w:val="0"/>
          <w:numId w:val="76"/>
        </w:numPr>
      </w:pPr>
      <w:r w:rsidRPr="003B52CD">
        <w:rPr>
          <w:rFonts w:hint="eastAsia"/>
        </w:rPr>
        <w:t xml:space="preserve">特別管理産業廃棄物は、５章［特別管理産業廃棄物の処理］による処理を行う。 </w:t>
      </w:r>
    </w:p>
    <w:p w14:paraId="0F25EE34" w14:textId="77777777" w:rsidR="00160651" w:rsidRPr="003B52CD" w:rsidRDefault="00160651" w:rsidP="00CF4316">
      <w:pPr>
        <w:numPr>
          <w:ilvl w:val="0"/>
          <w:numId w:val="76"/>
        </w:numPr>
      </w:pPr>
      <w:r w:rsidRPr="003B52CD">
        <w:rPr>
          <w:rFonts w:hint="eastAsia"/>
        </w:rPr>
        <w:t xml:space="preserve">石綿含有建材は、６章［石綿含有建材の除去及び処理］による処理を行う。 </w:t>
      </w:r>
    </w:p>
    <w:p w14:paraId="3D2FEF46" w14:textId="77777777" w:rsidR="00160651" w:rsidRPr="003B52CD" w:rsidRDefault="00160651" w:rsidP="00CF4316">
      <w:pPr>
        <w:numPr>
          <w:ilvl w:val="0"/>
          <w:numId w:val="76"/>
        </w:numPr>
      </w:pPr>
      <w:r w:rsidRPr="003B52CD">
        <w:rPr>
          <w:rFonts w:hint="eastAsia"/>
        </w:rPr>
        <w:t xml:space="preserve">特殊な建設副産物は、７章［特殊な建設副産物の処理］による処理を行う。 </w:t>
      </w:r>
    </w:p>
    <w:p w14:paraId="72FB149D" w14:textId="77777777" w:rsidR="00160651" w:rsidRPr="003B52CD" w:rsidRDefault="00160651" w:rsidP="00CF4316">
      <w:pPr>
        <w:numPr>
          <w:ilvl w:val="0"/>
          <w:numId w:val="76"/>
        </w:numPr>
      </w:pPr>
      <w:r w:rsidRPr="003B52CD">
        <w:rPr>
          <w:rFonts w:hint="eastAsia"/>
        </w:rPr>
        <w:t xml:space="preserve">各種設備機器の停止並びに給水、ガス、電力及び通信の供給が停止していることを確認する。 </w:t>
      </w:r>
    </w:p>
    <w:p w14:paraId="2552B01E" w14:textId="77777777" w:rsidR="00160651" w:rsidRPr="00E81965" w:rsidRDefault="00160651" w:rsidP="00CF4316">
      <w:pPr>
        <w:pStyle w:val="a3"/>
        <w:numPr>
          <w:ilvl w:val="0"/>
          <w:numId w:val="76"/>
        </w:numPr>
        <w:ind w:leftChars="0" w:right="106"/>
      </w:pPr>
      <w:r w:rsidRPr="00E81965">
        <w:rPr>
          <w:rFonts w:hint="eastAsia"/>
        </w:rPr>
        <w:t xml:space="preserve">なお、給水管、ガス管、ケーブル等の供給管等の切断は、次の(a)及び(b)による。 </w:t>
      </w:r>
    </w:p>
    <w:p w14:paraId="703B23B8" w14:textId="77777777" w:rsidR="00160651" w:rsidRPr="003B52CD" w:rsidRDefault="00160651" w:rsidP="00CF4316">
      <w:pPr>
        <w:numPr>
          <w:ilvl w:val="0"/>
          <w:numId w:val="77"/>
        </w:numPr>
        <w:ind w:left="567" w:hanging="425"/>
      </w:pPr>
      <w:r w:rsidRPr="003B52CD">
        <w:rPr>
          <w:rFonts w:hint="eastAsia"/>
        </w:rPr>
        <w:t xml:space="preserve">切断は、解体に支障がない位置で適切に行い、給水管、ガス管等は一次側をプラグ止めとし、止水又は漏えい防止の措置を講ずる。また、切断位置を明確にし、記録を監督職員に提出する。 </w:t>
      </w:r>
    </w:p>
    <w:p w14:paraId="27D64C39" w14:textId="77777777" w:rsidR="00160651" w:rsidRPr="003B52CD" w:rsidRDefault="00160651" w:rsidP="00CF4316">
      <w:pPr>
        <w:numPr>
          <w:ilvl w:val="0"/>
          <w:numId w:val="77"/>
        </w:numPr>
        <w:ind w:left="567" w:hanging="425"/>
      </w:pPr>
      <w:r w:rsidRPr="003B52CD">
        <w:rPr>
          <w:rFonts w:hint="eastAsia"/>
        </w:rPr>
        <w:t xml:space="preserve">工事に支障となる配管、配線等の切回しが必要な場合は、監督職員と協議する。 </w:t>
      </w:r>
    </w:p>
    <w:p w14:paraId="6336DC47" w14:textId="77777777" w:rsidR="00160651" w:rsidRPr="003B52CD" w:rsidRDefault="00160651" w:rsidP="00CF4316">
      <w:pPr>
        <w:numPr>
          <w:ilvl w:val="0"/>
          <w:numId w:val="76"/>
        </w:numPr>
      </w:pPr>
      <w:r w:rsidRPr="003B52CD">
        <w:rPr>
          <w:rFonts w:hint="eastAsia"/>
        </w:rPr>
        <w:t xml:space="preserve">落下するおそれのある付属物は、事前に撤去する。 </w:t>
      </w:r>
    </w:p>
    <w:p w14:paraId="4AAD8B20" w14:textId="77777777" w:rsidR="00160651" w:rsidRPr="003B52CD" w:rsidRDefault="00160651" w:rsidP="00CF4316">
      <w:pPr>
        <w:numPr>
          <w:ilvl w:val="0"/>
          <w:numId w:val="76"/>
        </w:numPr>
      </w:pPr>
      <w:r w:rsidRPr="003B52CD">
        <w:rPr>
          <w:rFonts w:hint="eastAsia"/>
        </w:rPr>
        <w:t xml:space="preserve">建築物等の解体に当たり、周辺環境に害虫等による影響が予想される場合は、監督職員と協議のうえ、駆除等を行う。 </w:t>
      </w:r>
    </w:p>
    <w:p w14:paraId="7EBF23B6" w14:textId="77777777" w:rsidR="00160651" w:rsidRPr="003B52CD" w:rsidRDefault="00160651" w:rsidP="00CF4316">
      <w:pPr>
        <w:numPr>
          <w:ilvl w:val="0"/>
          <w:numId w:val="76"/>
        </w:numPr>
      </w:pPr>
      <w:r w:rsidRPr="003B52CD">
        <w:rPr>
          <w:rFonts w:hint="eastAsia"/>
        </w:rPr>
        <w:t xml:space="preserve">電気設備のコンデンサ等は、残留電荷を確認し、残留がある場合は放電を行う。 </w:t>
      </w:r>
    </w:p>
    <w:p w14:paraId="05C9FC33" w14:textId="77777777" w:rsidR="00160651" w:rsidRPr="003B52CD" w:rsidRDefault="00160651" w:rsidP="00CF4316">
      <w:pPr>
        <w:numPr>
          <w:ilvl w:val="0"/>
          <w:numId w:val="76"/>
        </w:numPr>
      </w:pPr>
      <w:r w:rsidRPr="003B52CD">
        <w:rPr>
          <w:rFonts w:hint="eastAsia"/>
        </w:rPr>
        <w:t xml:space="preserve">蓄電池等は、充電状態の確認を行い、短絡等による事故を防止する。 </w:t>
      </w:r>
    </w:p>
    <w:p w14:paraId="30DCE667" w14:textId="77777777" w:rsidR="00160651" w:rsidRPr="003B52CD" w:rsidRDefault="00160651" w:rsidP="00CF4316">
      <w:pPr>
        <w:numPr>
          <w:ilvl w:val="0"/>
          <w:numId w:val="76"/>
        </w:numPr>
      </w:pPr>
      <w:r w:rsidRPr="003B52CD">
        <w:rPr>
          <w:rFonts w:hint="eastAsia"/>
        </w:rPr>
        <w:t xml:space="preserve">衛生器具等は、十分に洗浄を行い、汚水、汚物等による異臭の発生を防止する。 </w:t>
      </w:r>
    </w:p>
    <w:p w14:paraId="257FC7E6" w14:textId="225BCB99" w:rsidR="00160651" w:rsidRPr="003B52CD" w:rsidRDefault="00160651" w:rsidP="00CF4316">
      <w:pPr>
        <w:numPr>
          <w:ilvl w:val="0"/>
          <w:numId w:val="76"/>
        </w:numPr>
      </w:pPr>
      <w:r w:rsidRPr="003B52CD">
        <w:rPr>
          <w:rFonts w:hint="eastAsia"/>
        </w:rPr>
        <w:t>浄化槽、排水槽等の汚水、汚物等は、事前に回収し、洗浄、消毒等の措置を行うものとし、適用は、</w:t>
      </w:r>
      <w:r w:rsidR="00C567D6" w:rsidRPr="00C567D6">
        <w:rPr>
          <w:rFonts w:hAnsi="ＭＳ ゴシック" w:cs="ＭＳ ゴシック" w:hint="eastAsia"/>
          <w:highlight w:val="yellow"/>
        </w:rPr>
        <w:t>特記による</w:t>
      </w:r>
      <w:r w:rsidRPr="003B52CD">
        <w:rPr>
          <w:rFonts w:hint="eastAsia"/>
        </w:rPr>
        <w:t xml:space="preserve">。 </w:t>
      </w:r>
    </w:p>
    <w:p w14:paraId="32248B29" w14:textId="77777777" w:rsidR="00160651" w:rsidRPr="00E81965" w:rsidRDefault="00160651" w:rsidP="00CF4316">
      <w:pPr>
        <w:pStyle w:val="a3"/>
        <w:numPr>
          <w:ilvl w:val="0"/>
          <w:numId w:val="76"/>
        </w:numPr>
        <w:ind w:leftChars="0" w:right="210"/>
      </w:pPr>
      <w:r w:rsidRPr="00E81965">
        <w:rPr>
          <w:rFonts w:hint="eastAsia"/>
        </w:rPr>
        <w:t xml:space="preserve">なお、措置を行う場合は、異臭の発生並びに周囲及び地中への汚染を防止する。 </w:t>
      </w:r>
    </w:p>
    <w:p w14:paraId="3EFB7E1C" w14:textId="764DA04E" w:rsidR="00160651" w:rsidRPr="003B52CD" w:rsidRDefault="00160651" w:rsidP="00CF4316">
      <w:pPr>
        <w:numPr>
          <w:ilvl w:val="0"/>
          <w:numId w:val="76"/>
        </w:numPr>
      </w:pPr>
      <w:r w:rsidRPr="003B52CD">
        <w:rPr>
          <w:rFonts w:hint="eastAsia"/>
        </w:rPr>
        <w:t>オイルタンク、オイルサービスタンク及び配管内の廃油は、事前に回収し、洗浄等の措置を行うものとし、適用は、</w:t>
      </w:r>
      <w:r w:rsidR="00C567D6" w:rsidRPr="00C567D6">
        <w:rPr>
          <w:rFonts w:hAnsi="ＭＳ ゴシック" w:cs="ＭＳ ゴシック" w:hint="eastAsia"/>
          <w:highlight w:val="yellow"/>
        </w:rPr>
        <w:t>特記による</w:t>
      </w:r>
      <w:r w:rsidRPr="003B52CD">
        <w:rPr>
          <w:rFonts w:hint="eastAsia"/>
        </w:rPr>
        <w:t xml:space="preserve">。ただし、廃油は、5.4.1[特別管理産業廃棄物の処理等](4)により、処理する。 </w:t>
      </w:r>
    </w:p>
    <w:p w14:paraId="5121C652" w14:textId="77777777" w:rsidR="00160651" w:rsidRPr="00E81965" w:rsidRDefault="00160651" w:rsidP="00CF4316">
      <w:pPr>
        <w:pStyle w:val="a3"/>
        <w:numPr>
          <w:ilvl w:val="0"/>
          <w:numId w:val="76"/>
        </w:numPr>
        <w:ind w:leftChars="0" w:right="209"/>
      </w:pPr>
      <w:r w:rsidRPr="00E81965">
        <w:rPr>
          <w:rFonts w:hint="eastAsia"/>
        </w:rPr>
        <w:t xml:space="preserve">なお、措置を行う場合は、異臭の発生並びに周囲及び地中への汚染を防止する。 </w:t>
      </w:r>
    </w:p>
    <w:p w14:paraId="17C222F0" w14:textId="77777777" w:rsidR="00160651" w:rsidRPr="003B52CD" w:rsidRDefault="00160651" w:rsidP="00DD2A78">
      <w:pPr>
        <w:ind w:left="211" w:firstLine="0"/>
      </w:pPr>
      <w:r w:rsidRPr="003B52CD">
        <w:rPr>
          <w:rFonts w:hint="eastAsia"/>
        </w:rPr>
        <w:t xml:space="preserve"> </w:t>
      </w:r>
    </w:p>
    <w:p w14:paraId="0DC3214A" w14:textId="77777777" w:rsidR="00160651" w:rsidRPr="003B52CD" w:rsidRDefault="00160651" w:rsidP="00DD2A78">
      <w:pPr>
        <w:pStyle w:val="3"/>
        <w:spacing w:before="60"/>
        <w:ind w:left="116" w:right="210"/>
      </w:pPr>
      <w:bookmarkStart w:id="70" w:name="_Toc181618423"/>
      <w:bookmarkStart w:id="71" w:name="_Toc181618999"/>
      <w:r w:rsidRPr="003B52CD">
        <w:rPr>
          <w:rFonts w:hint="eastAsia"/>
        </w:rPr>
        <w:t>３節 建築物の解体順序及び方法</w:t>
      </w:r>
      <w:bookmarkEnd w:id="70"/>
      <w:bookmarkEnd w:id="71"/>
      <w:r w:rsidRPr="003B52CD">
        <w:rPr>
          <w:rFonts w:hint="eastAsia"/>
        </w:rPr>
        <w:t xml:space="preserve"> </w:t>
      </w:r>
    </w:p>
    <w:p w14:paraId="11E0CE08" w14:textId="77777777" w:rsidR="00160651" w:rsidRPr="003B52CD" w:rsidRDefault="00160651" w:rsidP="00DD2A78">
      <w:pPr>
        <w:pStyle w:val="4"/>
        <w:spacing w:before="60"/>
        <w:ind w:left="105"/>
      </w:pPr>
      <w:bookmarkStart w:id="72" w:name="解体順序"/>
      <w:r w:rsidRPr="003B52CD">
        <w:rPr>
          <w:rFonts w:hint="eastAsia"/>
        </w:rPr>
        <w:t>3.3.1 解体順序</w:t>
      </w:r>
      <w:bookmarkEnd w:id="72"/>
      <w:r w:rsidRPr="003B52CD">
        <w:rPr>
          <w:rFonts w:hint="eastAsia"/>
        </w:rPr>
        <w:t xml:space="preserve"> </w:t>
      </w:r>
    </w:p>
    <w:p w14:paraId="784CBA95" w14:textId="77777777" w:rsidR="00160651" w:rsidRPr="003B52CD" w:rsidRDefault="00160651" w:rsidP="00DD2A78">
      <w:pPr>
        <w:ind w:left="0" w:firstLine="211"/>
      </w:pPr>
      <w:r w:rsidRPr="003B52CD">
        <w:rPr>
          <w:rFonts w:hint="eastAsia"/>
        </w:rPr>
        <w:t xml:space="preserve">解体は、3.2.1の事前措置を行った後、建設リサイクル法に基づき、次の(ｱ)から(ｳ)までに示す順序による。ただし、これにより難い場合は順序を変更し、監督職員に報告する。 </w:t>
      </w:r>
    </w:p>
    <w:p w14:paraId="329ED061" w14:textId="77777777" w:rsidR="00160651" w:rsidRPr="003B52CD" w:rsidRDefault="00160651" w:rsidP="00CF4316">
      <w:pPr>
        <w:numPr>
          <w:ilvl w:val="0"/>
          <w:numId w:val="27"/>
        </w:numPr>
        <w:ind w:left="618" w:hanging="422"/>
      </w:pPr>
      <w:r w:rsidRPr="003B52CD">
        <w:rPr>
          <w:rFonts w:hint="eastAsia"/>
        </w:rPr>
        <w:t xml:space="preserve">建築物 </w:t>
      </w:r>
    </w:p>
    <w:p w14:paraId="11ACE299" w14:textId="77777777" w:rsidR="00160651" w:rsidRPr="003B52CD" w:rsidRDefault="00160651" w:rsidP="00CF4316">
      <w:pPr>
        <w:numPr>
          <w:ilvl w:val="1"/>
          <w:numId w:val="27"/>
        </w:numPr>
        <w:ind w:hanging="422"/>
      </w:pPr>
      <w:r w:rsidRPr="003B52CD">
        <w:rPr>
          <w:rFonts w:hint="eastAsia"/>
        </w:rPr>
        <w:t xml:space="preserve">建築設備及び内装材の取外し </w:t>
      </w:r>
    </w:p>
    <w:p w14:paraId="307DB464" w14:textId="77777777" w:rsidR="00160651" w:rsidRPr="003B52CD" w:rsidRDefault="00160651" w:rsidP="00CF4316">
      <w:pPr>
        <w:numPr>
          <w:ilvl w:val="1"/>
          <w:numId w:val="27"/>
        </w:numPr>
        <w:ind w:hanging="422"/>
      </w:pPr>
      <w:r w:rsidRPr="003B52CD">
        <w:rPr>
          <w:rFonts w:hint="eastAsia"/>
        </w:rPr>
        <w:t xml:space="preserve">屋根葺材等の取外し </w:t>
      </w:r>
    </w:p>
    <w:p w14:paraId="617E2BA1" w14:textId="77777777" w:rsidR="00160651" w:rsidRPr="003B52CD" w:rsidRDefault="00160651" w:rsidP="00CF4316">
      <w:pPr>
        <w:numPr>
          <w:ilvl w:val="1"/>
          <w:numId w:val="27"/>
        </w:numPr>
        <w:ind w:hanging="422"/>
      </w:pPr>
      <w:r w:rsidRPr="003B52CD">
        <w:rPr>
          <w:rFonts w:hint="eastAsia"/>
        </w:rPr>
        <w:t xml:space="preserve">外装材の取壊し </w:t>
      </w:r>
    </w:p>
    <w:p w14:paraId="405CAE62" w14:textId="77777777" w:rsidR="00160651" w:rsidRPr="003B52CD" w:rsidRDefault="00160651" w:rsidP="00CF4316">
      <w:pPr>
        <w:numPr>
          <w:ilvl w:val="1"/>
          <w:numId w:val="27"/>
        </w:numPr>
        <w:ind w:hanging="422"/>
      </w:pPr>
      <w:r w:rsidRPr="003B52CD">
        <w:rPr>
          <w:rFonts w:hint="eastAsia"/>
        </w:rPr>
        <w:t xml:space="preserve">躯体の取壊し </w:t>
      </w:r>
    </w:p>
    <w:p w14:paraId="3E9AB8D9" w14:textId="77777777" w:rsidR="00160651" w:rsidRPr="003B52CD" w:rsidRDefault="00160651" w:rsidP="00CF4316">
      <w:pPr>
        <w:numPr>
          <w:ilvl w:val="1"/>
          <w:numId w:val="27"/>
        </w:numPr>
        <w:ind w:hanging="422"/>
      </w:pPr>
      <w:r w:rsidRPr="003B52CD">
        <w:rPr>
          <w:rFonts w:hint="eastAsia"/>
        </w:rPr>
        <w:t xml:space="preserve">基礎及び杭の取壊し </w:t>
      </w:r>
    </w:p>
    <w:p w14:paraId="50B22F1A" w14:textId="77777777" w:rsidR="00160651" w:rsidRPr="003B52CD" w:rsidRDefault="00160651" w:rsidP="00CF4316">
      <w:pPr>
        <w:numPr>
          <w:ilvl w:val="0"/>
          <w:numId w:val="27"/>
        </w:numPr>
        <w:ind w:left="618" w:hanging="422"/>
      </w:pPr>
      <w:r w:rsidRPr="003B52CD">
        <w:rPr>
          <w:rFonts w:hint="eastAsia"/>
        </w:rPr>
        <w:t xml:space="preserve">工作物(建築物以外のもの) </w:t>
      </w:r>
    </w:p>
    <w:p w14:paraId="5EC5E337" w14:textId="77777777" w:rsidR="00160651" w:rsidRPr="003B52CD" w:rsidRDefault="00160651" w:rsidP="00CF4316">
      <w:pPr>
        <w:numPr>
          <w:ilvl w:val="1"/>
          <w:numId w:val="27"/>
        </w:numPr>
        <w:ind w:hanging="422"/>
      </w:pPr>
      <w:r w:rsidRPr="003B52CD">
        <w:rPr>
          <w:rFonts w:hint="eastAsia"/>
        </w:rPr>
        <w:t xml:space="preserve">さく、照明設備等の附属物の取外し </w:t>
      </w:r>
    </w:p>
    <w:p w14:paraId="68AAAEF6" w14:textId="77777777" w:rsidR="00160651" w:rsidRPr="003B52CD" w:rsidRDefault="00160651" w:rsidP="00CF4316">
      <w:pPr>
        <w:numPr>
          <w:ilvl w:val="1"/>
          <w:numId w:val="27"/>
        </w:numPr>
        <w:ind w:hanging="422"/>
      </w:pPr>
      <w:r w:rsidRPr="003B52CD">
        <w:rPr>
          <w:rFonts w:hint="eastAsia"/>
        </w:rPr>
        <w:t xml:space="preserve">工作物のうち基礎以外の部分の取壊し </w:t>
      </w:r>
    </w:p>
    <w:p w14:paraId="7707087A" w14:textId="77777777" w:rsidR="00160651" w:rsidRPr="003B52CD" w:rsidRDefault="00160651" w:rsidP="00CF4316">
      <w:pPr>
        <w:numPr>
          <w:ilvl w:val="1"/>
          <w:numId w:val="27"/>
        </w:numPr>
        <w:ind w:hanging="422"/>
      </w:pPr>
      <w:r w:rsidRPr="003B52CD">
        <w:rPr>
          <w:rFonts w:hint="eastAsia"/>
        </w:rPr>
        <w:t xml:space="preserve">基礎及び杭の取壊し </w:t>
      </w:r>
    </w:p>
    <w:p w14:paraId="63DD2CD9" w14:textId="77777777" w:rsidR="00160651" w:rsidRPr="003B52CD" w:rsidRDefault="00160651" w:rsidP="00CF4316">
      <w:pPr>
        <w:numPr>
          <w:ilvl w:val="0"/>
          <w:numId w:val="27"/>
        </w:numPr>
        <w:ind w:left="618" w:hanging="422"/>
      </w:pPr>
      <w:r w:rsidRPr="003B52CD">
        <w:rPr>
          <w:rFonts w:hint="eastAsia"/>
        </w:rPr>
        <w:t xml:space="preserve">その他 </w:t>
      </w:r>
    </w:p>
    <w:p w14:paraId="370E7CD7" w14:textId="77777777" w:rsidR="00160651" w:rsidRPr="003B52CD" w:rsidRDefault="00160651" w:rsidP="00CF4316">
      <w:pPr>
        <w:numPr>
          <w:ilvl w:val="1"/>
          <w:numId w:val="27"/>
        </w:numPr>
        <w:ind w:hanging="422"/>
      </w:pPr>
      <w:r w:rsidRPr="003B52CD">
        <w:rPr>
          <w:rFonts w:hint="eastAsia"/>
        </w:rPr>
        <w:t xml:space="preserve">構内舗装等の取壊し </w:t>
      </w:r>
    </w:p>
    <w:p w14:paraId="41D80F2F" w14:textId="77777777" w:rsidR="00160651" w:rsidRPr="003B52CD" w:rsidRDefault="00160651" w:rsidP="00CF4316">
      <w:pPr>
        <w:numPr>
          <w:ilvl w:val="1"/>
          <w:numId w:val="27"/>
        </w:numPr>
        <w:ind w:hanging="422"/>
      </w:pPr>
      <w:r w:rsidRPr="003B52CD">
        <w:rPr>
          <w:rFonts w:hint="eastAsia"/>
        </w:rPr>
        <w:t xml:space="preserve">地下埋設物及び埋設配管の取壊し </w:t>
      </w:r>
    </w:p>
    <w:p w14:paraId="18CB5811" w14:textId="77777777" w:rsidR="00160651" w:rsidRPr="003B52CD" w:rsidRDefault="00160651" w:rsidP="00DD2A78">
      <w:pPr>
        <w:pStyle w:val="4"/>
        <w:spacing w:before="60"/>
        <w:ind w:left="105"/>
      </w:pPr>
      <w:r w:rsidRPr="003B52CD">
        <w:rPr>
          <w:rFonts w:hint="eastAsia"/>
        </w:rPr>
        <w:lastRenderedPageBreak/>
        <w:t xml:space="preserve">3.3.2 </w:t>
      </w:r>
      <w:bookmarkStart w:id="73" w:name="解体方法"/>
      <w:r w:rsidRPr="003B52CD">
        <w:rPr>
          <w:rFonts w:hint="eastAsia"/>
        </w:rPr>
        <w:t>解体方法</w:t>
      </w:r>
      <w:bookmarkEnd w:id="73"/>
      <w:r w:rsidRPr="003B52CD">
        <w:rPr>
          <w:rFonts w:hint="eastAsia"/>
        </w:rPr>
        <w:t xml:space="preserve"> </w:t>
      </w:r>
    </w:p>
    <w:p w14:paraId="4BFE3D6C" w14:textId="77777777" w:rsidR="00160651" w:rsidRPr="003B52CD" w:rsidRDefault="00160651" w:rsidP="00CF4316">
      <w:pPr>
        <w:numPr>
          <w:ilvl w:val="0"/>
          <w:numId w:val="28"/>
        </w:numPr>
        <w:ind w:hanging="422"/>
      </w:pPr>
      <w:r w:rsidRPr="003B52CD">
        <w:rPr>
          <w:rFonts w:hint="eastAsia"/>
        </w:rPr>
        <w:t xml:space="preserve">解体の方法は、次のいずれかとする。 </w:t>
      </w:r>
    </w:p>
    <w:p w14:paraId="73872961" w14:textId="77777777" w:rsidR="00160651" w:rsidRPr="003B52CD" w:rsidRDefault="00160651" w:rsidP="00CF4316">
      <w:pPr>
        <w:numPr>
          <w:ilvl w:val="1"/>
          <w:numId w:val="28"/>
        </w:numPr>
        <w:ind w:left="618" w:hanging="422"/>
      </w:pPr>
      <w:r w:rsidRPr="003B52CD">
        <w:rPr>
          <w:rFonts w:hint="eastAsia"/>
        </w:rPr>
        <w:t xml:space="preserve">手作業 </w:t>
      </w:r>
    </w:p>
    <w:p w14:paraId="234B6394" w14:textId="77777777" w:rsidR="00160651" w:rsidRPr="003B52CD" w:rsidRDefault="00160651" w:rsidP="00CF4316">
      <w:pPr>
        <w:numPr>
          <w:ilvl w:val="1"/>
          <w:numId w:val="28"/>
        </w:numPr>
        <w:ind w:left="618" w:hanging="422"/>
      </w:pPr>
      <w:r w:rsidRPr="003B52CD">
        <w:rPr>
          <w:rFonts w:hint="eastAsia"/>
        </w:rPr>
        <w:t xml:space="preserve">手作業及び機械による作業 </w:t>
      </w:r>
    </w:p>
    <w:p w14:paraId="1E37E9A1" w14:textId="77777777" w:rsidR="00160651" w:rsidRPr="003B52CD" w:rsidRDefault="00160651" w:rsidP="00CF4316">
      <w:pPr>
        <w:numPr>
          <w:ilvl w:val="0"/>
          <w:numId w:val="28"/>
        </w:numPr>
        <w:ind w:hanging="422"/>
      </w:pPr>
      <w:r w:rsidRPr="003B52CD">
        <w:rPr>
          <w:rFonts w:hint="eastAsia"/>
        </w:rPr>
        <w:t xml:space="preserve">3.3.1の解体順序のうち(ｱ)の(a)及び(b)並びに(ｲ)(a)の解体方法は、手作業とする。ただし、これにより難い場合は、監督職員と協議のうえ、手作業及び機械による作業によることができる。 </w:t>
      </w:r>
    </w:p>
    <w:p w14:paraId="620A7631" w14:textId="77777777" w:rsidR="00160651" w:rsidRPr="003B52CD" w:rsidRDefault="00160651" w:rsidP="00DD2A78">
      <w:pPr>
        <w:ind w:left="0" w:firstLine="0"/>
      </w:pPr>
      <w:r w:rsidRPr="003B52CD">
        <w:rPr>
          <w:rFonts w:hint="eastAsia"/>
        </w:rPr>
        <w:t xml:space="preserve"> </w:t>
      </w:r>
    </w:p>
    <w:p w14:paraId="46651230" w14:textId="77777777" w:rsidR="00160651" w:rsidRPr="003B52CD" w:rsidRDefault="00160651" w:rsidP="00DD2A78">
      <w:pPr>
        <w:pStyle w:val="3"/>
        <w:spacing w:before="60"/>
        <w:ind w:left="116" w:right="210"/>
      </w:pPr>
      <w:bookmarkStart w:id="74" w:name="_Toc181618424"/>
      <w:bookmarkStart w:id="75" w:name="_Toc181619000"/>
      <w:r w:rsidRPr="003B52CD">
        <w:rPr>
          <w:rFonts w:hint="eastAsia"/>
        </w:rPr>
        <w:t>４節 建築設備</w:t>
      </w:r>
      <w:bookmarkEnd w:id="74"/>
      <w:bookmarkEnd w:id="75"/>
      <w:r w:rsidRPr="003B52CD">
        <w:rPr>
          <w:rFonts w:hint="eastAsia"/>
        </w:rPr>
        <w:t xml:space="preserve"> </w:t>
      </w:r>
    </w:p>
    <w:p w14:paraId="2E7793DB" w14:textId="77777777" w:rsidR="00160651" w:rsidRPr="003B52CD" w:rsidRDefault="00160651" w:rsidP="00DD2A78">
      <w:pPr>
        <w:pStyle w:val="4"/>
        <w:spacing w:before="60"/>
        <w:ind w:left="105"/>
      </w:pPr>
      <w:bookmarkStart w:id="76" w:name="建築設備"/>
      <w:r w:rsidRPr="003B52CD">
        <w:rPr>
          <w:rFonts w:hint="eastAsia"/>
        </w:rPr>
        <w:t>3.4.1 建築設備</w:t>
      </w:r>
      <w:bookmarkEnd w:id="76"/>
      <w:r w:rsidRPr="003B52CD">
        <w:rPr>
          <w:rFonts w:hint="eastAsia"/>
        </w:rPr>
        <w:t xml:space="preserve"> </w:t>
      </w:r>
    </w:p>
    <w:p w14:paraId="3C6FF8EC" w14:textId="77777777" w:rsidR="00160651" w:rsidRPr="003B52CD" w:rsidRDefault="00160651" w:rsidP="00CF4316">
      <w:pPr>
        <w:numPr>
          <w:ilvl w:val="0"/>
          <w:numId w:val="29"/>
        </w:numPr>
        <w:ind w:hanging="422"/>
      </w:pPr>
      <w:r w:rsidRPr="003B52CD">
        <w:rPr>
          <w:rFonts w:hint="eastAsia"/>
        </w:rPr>
        <w:t xml:space="preserve">電気設備は、次の(ｱ)から(ｷ)までの種類ごとに分別解体する。 </w:t>
      </w:r>
    </w:p>
    <w:p w14:paraId="2EAD50B3" w14:textId="77777777" w:rsidR="00160651" w:rsidRPr="003B52CD" w:rsidRDefault="00160651" w:rsidP="00CF4316">
      <w:pPr>
        <w:numPr>
          <w:ilvl w:val="1"/>
          <w:numId w:val="29"/>
        </w:numPr>
        <w:ind w:left="618" w:hanging="422"/>
      </w:pPr>
      <w:r w:rsidRPr="003B52CD">
        <w:rPr>
          <w:rFonts w:hint="eastAsia"/>
        </w:rPr>
        <w:t xml:space="preserve">廃棄物処理法に基づく水銀使用製品産業廃棄物 </w:t>
      </w:r>
    </w:p>
    <w:p w14:paraId="49FDAA22" w14:textId="77777777" w:rsidR="00160651" w:rsidRPr="003B52CD" w:rsidRDefault="00160651" w:rsidP="00CF4316">
      <w:pPr>
        <w:numPr>
          <w:ilvl w:val="1"/>
          <w:numId w:val="29"/>
        </w:numPr>
        <w:ind w:left="618" w:hanging="422"/>
      </w:pPr>
      <w:r w:rsidRPr="003B52CD">
        <w:rPr>
          <w:rFonts w:hint="eastAsia"/>
        </w:rPr>
        <w:t xml:space="preserve">資源有効利用促進法に基づく指定再資源化製品 </w:t>
      </w:r>
    </w:p>
    <w:p w14:paraId="2374C2A7" w14:textId="77777777" w:rsidR="00160651" w:rsidRPr="003B52CD" w:rsidRDefault="00160651" w:rsidP="00CF4316">
      <w:pPr>
        <w:numPr>
          <w:ilvl w:val="1"/>
          <w:numId w:val="29"/>
        </w:numPr>
        <w:ind w:left="618" w:hanging="422"/>
      </w:pPr>
      <w:r w:rsidRPr="003B52CD">
        <w:rPr>
          <w:rFonts w:hint="eastAsia"/>
        </w:rPr>
        <w:t xml:space="preserve">機器類 </w:t>
      </w:r>
    </w:p>
    <w:p w14:paraId="515C5483" w14:textId="77777777" w:rsidR="00160651" w:rsidRPr="003B52CD" w:rsidRDefault="00160651" w:rsidP="00CF4316">
      <w:pPr>
        <w:numPr>
          <w:ilvl w:val="1"/>
          <w:numId w:val="29"/>
        </w:numPr>
        <w:ind w:left="618" w:hanging="422"/>
      </w:pPr>
      <w:r w:rsidRPr="003B52CD">
        <w:rPr>
          <w:rFonts w:hint="eastAsia"/>
        </w:rPr>
        <w:t xml:space="preserve">断熱材 </w:t>
      </w:r>
    </w:p>
    <w:p w14:paraId="5E23093E" w14:textId="77777777" w:rsidR="00160651" w:rsidRPr="003B52CD" w:rsidRDefault="00160651" w:rsidP="00CF4316">
      <w:pPr>
        <w:numPr>
          <w:ilvl w:val="1"/>
          <w:numId w:val="29"/>
        </w:numPr>
        <w:ind w:left="618" w:hanging="422"/>
      </w:pPr>
      <w:r w:rsidRPr="003B52CD">
        <w:rPr>
          <w:rFonts w:hint="eastAsia"/>
        </w:rPr>
        <w:t xml:space="preserve">配管類 </w:t>
      </w:r>
    </w:p>
    <w:p w14:paraId="01267FB2" w14:textId="77777777" w:rsidR="00160651" w:rsidRPr="003B52CD" w:rsidRDefault="00160651" w:rsidP="00CF4316">
      <w:pPr>
        <w:numPr>
          <w:ilvl w:val="1"/>
          <w:numId w:val="29"/>
        </w:numPr>
        <w:ind w:left="618" w:hanging="422"/>
      </w:pPr>
      <w:r w:rsidRPr="003B52CD">
        <w:rPr>
          <w:rFonts w:hint="eastAsia"/>
        </w:rPr>
        <w:t xml:space="preserve">電線及びケーブル類 </w:t>
      </w:r>
    </w:p>
    <w:p w14:paraId="3CFD7FEB" w14:textId="77777777" w:rsidR="00160651" w:rsidRPr="003B52CD" w:rsidRDefault="00160651" w:rsidP="00CF4316">
      <w:pPr>
        <w:numPr>
          <w:ilvl w:val="1"/>
          <w:numId w:val="29"/>
        </w:numPr>
        <w:ind w:left="618" w:hanging="422"/>
      </w:pPr>
      <w:r w:rsidRPr="003B52CD">
        <w:rPr>
          <w:rFonts w:hint="eastAsia"/>
        </w:rPr>
        <w:t xml:space="preserve">その他の電気設備 </w:t>
      </w:r>
    </w:p>
    <w:p w14:paraId="6421334F" w14:textId="77777777" w:rsidR="00160651" w:rsidRPr="003B52CD" w:rsidRDefault="00160651" w:rsidP="00CF4316">
      <w:pPr>
        <w:numPr>
          <w:ilvl w:val="0"/>
          <w:numId w:val="29"/>
        </w:numPr>
        <w:ind w:hanging="422"/>
      </w:pPr>
      <w:r w:rsidRPr="003B52CD">
        <w:rPr>
          <w:rFonts w:hint="eastAsia"/>
        </w:rPr>
        <w:t xml:space="preserve">機械設備は、次の(ｱ)から(ｶ)までの種類ごとに分別解体する。 </w:t>
      </w:r>
    </w:p>
    <w:p w14:paraId="68BA5A4E" w14:textId="77777777" w:rsidR="00160651" w:rsidRPr="003B52CD" w:rsidRDefault="00160651" w:rsidP="00CF4316">
      <w:pPr>
        <w:numPr>
          <w:ilvl w:val="1"/>
          <w:numId w:val="29"/>
        </w:numPr>
        <w:ind w:left="618" w:hanging="422"/>
      </w:pPr>
      <w:r w:rsidRPr="003B52CD">
        <w:rPr>
          <w:rFonts w:hint="eastAsia"/>
        </w:rPr>
        <w:t xml:space="preserve">配管及びダクト </w:t>
      </w:r>
    </w:p>
    <w:p w14:paraId="50273ECC" w14:textId="77777777" w:rsidR="00160651" w:rsidRPr="003B52CD" w:rsidRDefault="00160651" w:rsidP="00CF4316">
      <w:pPr>
        <w:numPr>
          <w:ilvl w:val="1"/>
          <w:numId w:val="29"/>
        </w:numPr>
        <w:ind w:left="618" w:hanging="422"/>
      </w:pPr>
      <w:r w:rsidRPr="003B52CD">
        <w:rPr>
          <w:rFonts w:hint="eastAsia"/>
        </w:rPr>
        <w:t xml:space="preserve">機器類 </w:t>
      </w:r>
    </w:p>
    <w:p w14:paraId="0CA0F77F" w14:textId="77777777" w:rsidR="00160651" w:rsidRPr="003B52CD" w:rsidRDefault="00160651" w:rsidP="00CF4316">
      <w:pPr>
        <w:numPr>
          <w:ilvl w:val="1"/>
          <w:numId w:val="29"/>
        </w:numPr>
        <w:ind w:left="618" w:hanging="422"/>
      </w:pPr>
      <w:r w:rsidRPr="003B52CD">
        <w:rPr>
          <w:rFonts w:hint="eastAsia"/>
        </w:rPr>
        <w:t xml:space="preserve">保温材 </w:t>
      </w:r>
    </w:p>
    <w:p w14:paraId="16437F62" w14:textId="77777777" w:rsidR="00160651" w:rsidRPr="003B52CD" w:rsidRDefault="00160651" w:rsidP="00CF4316">
      <w:pPr>
        <w:numPr>
          <w:ilvl w:val="1"/>
          <w:numId w:val="29"/>
        </w:numPr>
        <w:ind w:left="618" w:hanging="422"/>
      </w:pPr>
      <w:r w:rsidRPr="003B52CD">
        <w:rPr>
          <w:rFonts w:hint="eastAsia"/>
        </w:rPr>
        <w:t xml:space="preserve">ユニットバス等 </w:t>
      </w:r>
    </w:p>
    <w:p w14:paraId="367A8794" w14:textId="77777777" w:rsidR="00160651" w:rsidRPr="003B52CD" w:rsidRDefault="00160651" w:rsidP="00CF4316">
      <w:pPr>
        <w:numPr>
          <w:ilvl w:val="1"/>
          <w:numId w:val="29"/>
        </w:numPr>
        <w:ind w:left="618" w:hanging="422"/>
      </w:pPr>
      <w:r w:rsidRPr="003B52CD">
        <w:rPr>
          <w:rFonts w:hint="eastAsia"/>
        </w:rPr>
        <w:t xml:space="preserve">衛生陶器類 </w:t>
      </w:r>
    </w:p>
    <w:p w14:paraId="15AFFC5B" w14:textId="77777777" w:rsidR="00160651" w:rsidRPr="003B52CD" w:rsidRDefault="00160651" w:rsidP="00CF4316">
      <w:pPr>
        <w:numPr>
          <w:ilvl w:val="1"/>
          <w:numId w:val="29"/>
        </w:numPr>
        <w:ind w:left="618" w:hanging="422"/>
      </w:pPr>
      <w:r w:rsidRPr="003B52CD">
        <w:rPr>
          <w:rFonts w:hint="eastAsia"/>
        </w:rPr>
        <w:t xml:space="preserve">その他の機械設備 </w:t>
      </w:r>
    </w:p>
    <w:p w14:paraId="1B70DC65" w14:textId="77777777" w:rsidR="00160651" w:rsidRPr="003B52CD" w:rsidRDefault="00160651" w:rsidP="00DD2A78">
      <w:pPr>
        <w:ind w:left="420" w:firstLine="0"/>
      </w:pPr>
      <w:r w:rsidRPr="003B52CD">
        <w:rPr>
          <w:rFonts w:hint="eastAsia"/>
        </w:rPr>
        <w:t xml:space="preserve"> </w:t>
      </w:r>
    </w:p>
    <w:p w14:paraId="53C3BE0C" w14:textId="77777777" w:rsidR="00160651" w:rsidRPr="003B52CD" w:rsidRDefault="00160651" w:rsidP="00DD2A78">
      <w:pPr>
        <w:pStyle w:val="3"/>
        <w:spacing w:before="60"/>
        <w:ind w:left="116" w:right="210"/>
      </w:pPr>
      <w:bookmarkStart w:id="77" w:name="_Toc181618425"/>
      <w:bookmarkStart w:id="78" w:name="_Toc181619001"/>
      <w:r w:rsidRPr="003B52CD">
        <w:rPr>
          <w:rFonts w:hint="eastAsia"/>
        </w:rPr>
        <w:t>５節 内装材</w:t>
      </w:r>
      <w:bookmarkEnd w:id="77"/>
      <w:bookmarkEnd w:id="78"/>
      <w:r w:rsidRPr="003B52CD">
        <w:rPr>
          <w:rFonts w:hint="eastAsia"/>
        </w:rPr>
        <w:t xml:space="preserve"> </w:t>
      </w:r>
    </w:p>
    <w:p w14:paraId="175EA469" w14:textId="77777777" w:rsidR="00160651" w:rsidRPr="003B52CD" w:rsidRDefault="00160651" w:rsidP="00DD2A78">
      <w:pPr>
        <w:pStyle w:val="4"/>
        <w:spacing w:before="60"/>
        <w:ind w:left="105"/>
      </w:pPr>
      <w:bookmarkStart w:id="79" w:name="内装材"/>
      <w:r w:rsidRPr="003B52CD">
        <w:rPr>
          <w:rFonts w:hint="eastAsia"/>
        </w:rPr>
        <w:t>3.5.1 内装材</w:t>
      </w:r>
      <w:bookmarkEnd w:id="79"/>
      <w:r w:rsidRPr="003B52CD">
        <w:rPr>
          <w:rFonts w:hint="eastAsia"/>
        </w:rPr>
        <w:t xml:space="preserve"> </w:t>
      </w:r>
    </w:p>
    <w:p w14:paraId="24D5FFA7" w14:textId="77777777" w:rsidR="00160651" w:rsidRPr="003B52CD" w:rsidRDefault="00160651" w:rsidP="00DD2A78">
      <w:pPr>
        <w:ind w:left="206"/>
      </w:pPr>
      <w:r w:rsidRPr="003B52CD">
        <w:rPr>
          <w:rFonts w:hint="eastAsia"/>
        </w:rPr>
        <w:t xml:space="preserve">内装材は、次の(ｱ)から(ｶ)までの種類ごとに分別解体する。 </w:t>
      </w:r>
    </w:p>
    <w:p w14:paraId="40BD634A" w14:textId="77777777" w:rsidR="00160651" w:rsidRPr="003B52CD" w:rsidRDefault="00160651" w:rsidP="00CF4316">
      <w:pPr>
        <w:numPr>
          <w:ilvl w:val="1"/>
          <w:numId w:val="30"/>
        </w:numPr>
        <w:ind w:left="618" w:hanging="422"/>
      </w:pPr>
      <w:r w:rsidRPr="003B52CD">
        <w:rPr>
          <w:rFonts w:hint="eastAsia"/>
        </w:rPr>
        <w:t xml:space="preserve">木材 </w:t>
      </w:r>
    </w:p>
    <w:p w14:paraId="3C96DB82" w14:textId="77777777" w:rsidR="00160651" w:rsidRPr="003B52CD" w:rsidRDefault="00160651" w:rsidP="00DD2A78">
      <w:pPr>
        <w:ind w:right="-15"/>
        <w:jc w:val="right"/>
      </w:pPr>
      <w:r w:rsidRPr="003B52CD">
        <w:rPr>
          <w:rFonts w:hint="eastAsia"/>
        </w:rPr>
        <w:t xml:space="preserve">なお、ＣＣＡ処理木材の処理方法は、4.5.1［処理に注意を要する建設廃棄物］(ｱ)による。 </w:t>
      </w:r>
    </w:p>
    <w:p w14:paraId="026FEAF7" w14:textId="77777777" w:rsidR="00160651" w:rsidRPr="003B52CD" w:rsidRDefault="00160651" w:rsidP="00CF4316">
      <w:pPr>
        <w:numPr>
          <w:ilvl w:val="1"/>
          <w:numId w:val="30"/>
        </w:numPr>
        <w:ind w:left="618" w:hanging="422"/>
      </w:pPr>
      <w:r w:rsidRPr="003B52CD">
        <w:rPr>
          <w:rFonts w:hint="eastAsia"/>
        </w:rPr>
        <w:t xml:space="preserve">鋼製建具、アルミニウム製建具、ステンレス製建具等 </w:t>
      </w:r>
    </w:p>
    <w:p w14:paraId="1A95A5F4" w14:textId="77777777" w:rsidR="00160651" w:rsidRPr="003B52CD" w:rsidRDefault="00160651" w:rsidP="00CF4316">
      <w:pPr>
        <w:numPr>
          <w:ilvl w:val="1"/>
          <w:numId w:val="30"/>
        </w:numPr>
        <w:ind w:left="618" w:hanging="422"/>
      </w:pPr>
      <w:r w:rsidRPr="003B52CD">
        <w:rPr>
          <w:rFonts w:hint="eastAsia"/>
        </w:rPr>
        <w:t xml:space="preserve">せっこうボード </w:t>
      </w:r>
    </w:p>
    <w:p w14:paraId="7A0C3929" w14:textId="77777777" w:rsidR="00160651" w:rsidRPr="003B52CD" w:rsidRDefault="00160651" w:rsidP="00DD2A78">
      <w:pPr>
        <w:ind w:right="-15"/>
        <w:jc w:val="right"/>
      </w:pPr>
      <w:r w:rsidRPr="003B52CD">
        <w:rPr>
          <w:rFonts w:hint="eastAsia"/>
        </w:rPr>
        <w:t xml:space="preserve">なお、せっこうボードの処理方法は、4.5.1［処理に注意を要する建設廃棄物］(ｲ)による。 </w:t>
      </w:r>
    </w:p>
    <w:p w14:paraId="41F9E197" w14:textId="77777777" w:rsidR="00160651" w:rsidRPr="003B52CD" w:rsidRDefault="00160651" w:rsidP="00CF4316">
      <w:pPr>
        <w:numPr>
          <w:ilvl w:val="1"/>
          <w:numId w:val="30"/>
        </w:numPr>
        <w:ind w:left="618" w:hanging="422"/>
      </w:pPr>
      <w:r w:rsidRPr="003B52CD">
        <w:rPr>
          <w:rFonts w:hint="eastAsia"/>
        </w:rPr>
        <w:t xml:space="preserve">ＡＬＣパネル </w:t>
      </w:r>
    </w:p>
    <w:p w14:paraId="2A5035E6" w14:textId="77777777" w:rsidR="00160651" w:rsidRPr="003B52CD" w:rsidRDefault="00160651" w:rsidP="00CF4316">
      <w:pPr>
        <w:numPr>
          <w:ilvl w:val="1"/>
          <w:numId w:val="30"/>
        </w:numPr>
        <w:ind w:left="618" w:hanging="422"/>
      </w:pPr>
      <w:r w:rsidRPr="003B52CD">
        <w:rPr>
          <w:rFonts w:hint="eastAsia"/>
        </w:rPr>
        <w:t xml:space="preserve">壁、天井材等の軽量鉄骨下地等 </w:t>
      </w:r>
    </w:p>
    <w:p w14:paraId="62307C70" w14:textId="77777777" w:rsidR="00160651" w:rsidRPr="003B52CD" w:rsidRDefault="00160651" w:rsidP="00CF4316">
      <w:pPr>
        <w:numPr>
          <w:ilvl w:val="1"/>
          <w:numId w:val="30"/>
        </w:numPr>
        <w:ind w:left="618" w:hanging="422"/>
      </w:pPr>
      <w:r w:rsidRPr="003B52CD">
        <w:rPr>
          <w:rFonts w:hint="eastAsia"/>
        </w:rPr>
        <w:t xml:space="preserve">その他の内装材等 </w:t>
      </w:r>
    </w:p>
    <w:p w14:paraId="7922C441" w14:textId="77777777" w:rsidR="00160651" w:rsidRPr="003B52CD" w:rsidRDefault="00160651" w:rsidP="00DD2A78">
      <w:pPr>
        <w:ind w:left="0" w:firstLine="0"/>
      </w:pPr>
      <w:r w:rsidRPr="003B52CD">
        <w:rPr>
          <w:rFonts w:hint="eastAsia"/>
        </w:rPr>
        <w:t xml:space="preserve"> </w:t>
      </w:r>
    </w:p>
    <w:p w14:paraId="45CFDD36" w14:textId="77777777" w:rsidR="00160651" w:rsidRPr="003B52CD" w:rsidRDefault="00160651" w:rsidP="00DD2A78">
      <w:pPr>
        <w:pStyle w:val="3"/>
        <w:spacing w:before="60"/>
        <w:ind w:left="116" w:right="210"/>
      </w:pPr>
      <w:bookmarkStart w:id="80" w:name="_Toc181618426"/>
      <w:bookmarkStart w:id="81" w:name="_Toc181619002"/>
      <w:r w:rsidRPr="003B52CD">
        <w:rPr>
          <w:rFonts w:hint="eastAsia"/>
        </w:rPr>
        <w:t>６節 屋根葺材等</w:t>
      </w:r>
      <w:bookmarkEnd w:id="80"/>
      <w:bookmarkEnd w:id="81"/>
      <w:r w:rsidRPr="003B52CD">
        <w:rPr>
          <w:rFonts w:hint="eastAsia"/>
        </w:rPr>
        <w:t xml:space="preserve"> </w:t>
      </w:r>
    </w:p>
    <w:p w14:paraId="52663429" w14:textId="77777777" w:rsidR="00160651" w:rsidRPr="003B52CD" w:rsidRDefault="00160651" w:rsidP="00DD2A78">
      <w:pPr>
        <w:pStyle w:val="4"/>
        <w:spacing w:before="60"/>
        <w:ind w:left="105"/>
      </w:pPr>
      <w:bookmarkStart w:id="82" w:name="屋根葺材"/>
      <w:r w:rsidRPr="003B52CD">
        <w:rPr>
          <w:rFonts w:hint="eastAsia"/>
        </w:rPr>
        <w:t>3.6.1 屋根葺材</w:t>
      </w:r>
      <w:bookmarkEnd w:id="82"/>
      <w:r w:rsidRPr="003B52CD">
        <w:rPr>
          <w:rFonts w:hint="eastAsia"/>
        </w:rPr>
        <w:t xml:space="preserve"> </w:t>
      </w:r>
    </w:p>
    <w:p w14:paraId="35EBF70A" w14:textId="77777777" w:rsidR="00160651" w:rsidRPr="003B52CD" w:rsidRDefault="00160651" w:rsidP="00CF4316">
      <w:pPr>
        <w:numPr>
          <w:ilvl w:val="0"/>
          <w:numId w:val="31"/>
        </w:numPr>
        <w:ind w:hanging="422"/>
      </w:pPr>
      <w:r w:rsidRPr="003B52CD">
        <w:rPr>
          <w:rFonts w:hint="eastAsia"/>
        </w:rPr>
        <w:t xml:space="preserve">屋根葺材等は、次の(ｱ)から(ｴ)までの種類ごとに分別解体する。 </w:t>
      </w:r>
    </w:p>
    <w:p w14:paraId="387114EC" w14:textId="77777777" w:rsidR="00160651" w:rsidRPr="003B52CD" w:rsidRDefault="00160651" w:rsidP="00CF4316">
      <w:pPr>
        <w:numPr>
          <w:ilvl w:val="1"/>
          <w:numId w:val="34"/>
        </w:numPr>
        <w:ind w:left="618" w:hanging="422"/>
      </w:pPr>
      <w:r w:rsidRPr="003B52CD">
        <w:rPr>
          <w:rFonts w:hint="eastAsia"/>
        </w:rPr>
        <w:t xml:space="preserve">長尺金属板、折板等 </w:t>
      </w:r>
    </w:p>
    <w:p w14:paraId="653C76DA" w14:textId="77777777" w:rsidR="00160651" w:rsidRPr="003B52CD" w:rsidRDefault="00160651" w:rsidP="00CF4316">
      <w:pPr>
        <w:numPr>
          <w:ilvl w:val="1"/>
          <w:numId w:val="34"/>
        </w:numPr>
        <w:ind w:left="618" w:hanging="422"/>
      </w:pPr>
      <w:r w:rsidRPr="003B52CD">
        <w:rPr>
          <w:rFonts w:hint="eastAsia"/>
        </w:rPr>
        <w:t xml:space="preserve">粘土瓦、セメント瓦等 </w:t>
      </w:r>
    </w:p>
    <w:p w14:paraId="5BA87038" w14:textId="77777777" w:rsidR="00160651" w:rsidRPr="003B52CD" w:rsidRDefault="00160651" w:rsidP="00CF4316">
      <w:pPr>
        <w:numPr>
          <w:ilvl w:val="1"/>
          <w:numId w:val="34"/>
        </w:numPr>
        <w:ind w:left="618" w:hanging="422"/>
      </w:pPr>
      <w:r w:rsidRPr="003B52CD">
        <w:rPr>
          <w:rFonts w:hint="eastAsia"/>
        </w:rPr>
        <w:t xml:space="preserve">屋根葺材等の金属下地等 </w:t>
      </w:r>
    </w:p>
    <w:p w14:paraId="67E60B2E" w14:textId="77777777" w:rsidR="00160651" w:rsidRPr="003B52CD" w:rsidRDefault="00160651" w:rsidP="00CF4316">
      <w:pPr>
        <w:numPr>
          <w:ilvl w:val="1"/>
          <w:numId w:val="34"/>
        </w:numPr>
        <w:ind w:left="618" w:hanging="422"/>
      </w:pPr>
      <w:r w:rsidRPr="003B52CD">
        <w:rPr>
          <w:rFonts w:hint="eastAsia"/>
        </w:rPr>
        <w:lastRenderedPageBreak/>
        <w:t xml:space="preserve">その他の屋根葺材等 </w:t>
      </w:r>
    </w:p>
    <w:p w14:paraId="7F47C0B2" w14:textId="77777777" w:rsidR="00160651" w:rsidRPr="003B52CD" w:rsidRDefault="00160651" w:rsidP="00CF4316">
      <w:pPr>
        <w:numPr>
          <w:ilvl w:val="0"/>
          <w:numId w:val="31"/>
        </w:numPr>
        <w:ind w:hanging="422"/>
      </w:pPr>
      <w:r w:rsidRPr="003B52CD">
        <w:rPr>
          <w:rFonts w:hint="eastAsia"/>
        </w:rPr>
        <w:t xml:space="preserve">屋根葺材等の取外しは、取付け部等の状況に十分注意し、倒壊及び落下防止に必要な措置を講ずる。 </w:t>
      </w:r>
    </w:p>
    <w:p w14:paraId="7EB85676" w14:textId="77777777" w:rsidR="00160651" w:rsidRPr="003B52CD" w:rsidRDefault="00160651" w:rsidP="00DD2A78">
      <w:pPr>
        <w:pStyle w:val="4"/>
        <w:spacing w:before="60"/>
        <w:ind w:left="105"/>
      </w:pPr>
      <w:bookmarkStart w:id="83" w:name="屋根防水"/>
      <w:r w:rsidRPr="003B52CD">
        <w:rPr>
          <w:rFonts w:hint="eastAsia"/>
        </w:rPr>
        <w:t>3.6.2 屋根防水</w:t>
      </w:r>
      <w:bookmarkEnd w:id="83"/>
      <w:r w:rsidRPr="003B52CD">
        <w:rPr>
          <w:rFonts w:hint="eastAsia"/>
        </w:rPr>
        <w:t xml:space="preserve"> </w:t>
      </w:r>
    </w:p>
    <w:p w14:paraId="00D9D8FE" w14:textId="77777777" w:rsidR="00160651" w:rsidRPr="003B52CD" w:rsidRDefault="00160651" w:rsidP="00DD2A78">
      <w:pPr>
        <w:ind w:left="206"/>
      </w:pPr>
      <w:r w:rsidRPr="003B52CD">
        <w:rPr>
          <w:rFonts w:hint="eastAsia"/>
        </w:rPr>
        <w:t xml:space="preserve">屋根防水材等は、次の(ｱ)から(ｵ)までの種類ごとに分別解体する。 </w:t>
      </w:r>
    </w:p>
    <w:p w14:paraId="40663FF2" w14:textId="77777777" w:rsidR="00160651" w:rsidRPr="003B52CD" w:rsidRDefault="00160651" w:rsidP="00CF4316">
      <w:pPr>
        <w:numPr>
          <w:ilvl w:val="1"/>
          <w:numId w:val="33"/>
        </w:numPr>
        <w:ind w:left="618" w:hanging="422"/>
      </w:pPr>
      <w:r w:rsidRPr="003B52CD">
        <w:rPr>
          <w:rFonts w:hint="eastAsia"/>
        </w:rPr>
        <w:t xml:space="preserve">防水層保護のコンクリート </w:t>
      </w:r>
    </w:p>
    <w:p w14:paraId="2DAFFF2F" w14:textId="77777777" w:rsidR="00160651" w:rsidRPr="003B52CD" w:rsidRDefault="00160651" w:rsidP="00CF4316">
      <w:pPr>
        <w:numPr>
          <w:ilvl w:val="1"/>
          <w:numId w:val="33"/>
        </w:numPr>
        <w:ind w:left="618" w:hanging="422"/>
      </w:pPr>
      <w:r w:rsidRPr="003B52CD">
        <w:rPr>
          <w:rFonts w:hint="eastAsia"/>
        </w:rPr>
        <w:t xml:space="preserve">れんが等 </w:t>
      </w:r>
    </w:p>
    <w:p w14:paraId="53DD6BF7" w14:textId="77777777" w:rsidR="00160651" w:rsidRPr="003B52CD" w:rsidRDefault="00160651" w:rsidP="00CF4316">
      <w:pPr>
        <w:numPr>
          <w:ilvl w:val="1"/>
          <w:numId w:val="33"/>
        </w:numPr>
        <w:ind w:left="618" w:hanging="422"/>
      </w:pPr>
      <w:r w:rsidRPr="003B52CD">
        <w:rPr>
          <w:rFonts w:hint="eastAsia"/>
        </w:rPr>
        <w:t xml:space="preserve">断熱材等 </w:t>
      </w:r>
    </w:p>
    <w:p w14:paraId="7083BDEA" w14:textId="77777777" w:rsidR="00160651" w:rsidRPr="003B52CD" w:rsidRDefault="00160651" w:rsidP="00CF4316">
      <w:pPr>
        <w:numPr>
          <w:ilvl w:val="1"/>
          <w:numId w:val="33"/>
        </w:numPr>
        <w:ind w:left="618" w:hanging="422"/>
      </w:pPr>
      <w:r w:rsidRPr="003B52CD">
        <w:rPr>
          <w:rFonts w:hint="eastAsia"/>
        </w:rPr>
        <w:t xml:space="preserve">アスファルト防水材 </w:t>
      </w:r>
    </w:p>
    <w:p w14:paraId="0919BC63" w14:textId="77777777" w:rsidR="00160651" w:rsidRPr="003B52CD" w:rsidRDefault="00160651" w:rsidP="00CF4316">
      <w:pPr>
        <w:numPr>
          <w:ilvl w:val="1"/>
          <w:numId w:val="33"/>
        </w:numPr>
        <w:ind w:left="618" w:hanging="422"/>
      </w:pPr>
      <w:r w:rsidRPr="003B52CD">
        <w:rPr>
          <w:rFonts w:hint="eastAsia"/>
        </w:rPr>
        <w:t xml:space="preserve">その他の防水材等 </w:t>
      </w:r>
    </w:p>
    <w:p w14:paraId="3B5CD78A" w14:textId="77777777" w:rsidR="00160651" w:rsidRPr="003B52CD" w:rsidRDefault="00160651" w:rsidP="00DD2A78">
      <w:pPr>
        <w:ind w:left="0" w:firstLine="0"/>
      </w:pPr>
      <w:r w:rsidRPr="003B52CD">
        <w:rPr>
          <w:rFonts w:hint="eastAsia"/>
        </w:rPr>
        <w:t xml:space="preserve"> </w:t>
      </w:r>
    </w:p>
    <w:p w14:paraId="73C59E19" w14:textId="77777777" w:rsidR="00160651" w:rsidRPr="003B52CD" w:rsidRDefault="00160651" w:rsidP="00EF62E3">
      <w:pPr>
        <w:pStyle w:val="3"/>
        <w:spacing w:before="60"/>
        <w:ind w:left="116" w:right="210"/>
      </w:pPr>
      <w:bookmarkStart w:id="84" w:name="_Toc181618427"/>
      <w:bookmarkStart w:id="85" w:name="_Toc181619003"/>
      <w:r w:rsidRPr="003B52CD">
        <w:rPr>
          <w:rFonts w:hint="eastAsia"/>
        </w:rPr>
        <w:t>７節 外装材</w:t>
      </w:r>
      <w:bookmarkEnd w:id="84"/>
      <w:bookmarkEnd w:id="85"/>
      <w:r w:rsidRPr="003B52CD">
        <w:rPr>
          <w:rFonts w:hint="eastAsia"/>
        </w:rPr>
        <w:t xml:space="preserve"> </w:t>
      </w:r>
    </w:p>
    <w:p w14:paraId="7F4F2488" w14:textId="77777777" w:rsidR="00160651" w:rsidRPr="003B52CD" w:rsidRDefault="00160651" w:rsidP="00DD2A78">
      <w:pPr>
        <w:pStyle w:val="4"/>
        <w:spacing w:before="60"/>
        <w:ind w:left="105"/>
      </w:pPr>
      <w:bookmarkStart w:id="86" w:name="外装材"/>
      <w:r w:rsidRPr="003B52CD">
        <w:rPr>
          <w:rFonts w:hint="eastAsia"/>
        </w:rPr>
        <w:t>3.7.1 外装材</w:t>
      </w:r>
      <w:bookmarkEnd w:id="86"/>
      <w:r w:rsidRPr="003B52CD">
        <w:rPr>
          <w:rFonts w:hint="eastAsia"/>
        </w:rPr>
        <w:t xml:space="preserve"> </w:t>
      </w:r>
    </w:p>
    <w:p w14:paraId="1A397490" w14:textId="77777777" w:rsidR="00160651" w:rsidRPr="003B52CD" w:rsidRDefault="00160651" w:rsidP="00DD2A78">
      <w:pPr>
        <w:ind w:left="206"/>
      </w:pPr>
      <w:r w:rsidRPr="003B52CD">
        <w:rPr>
          <w:rFonts w:hint="eastAsia"/>
        </w:rPr>
        <w:t xml:space="preserve">外装材は、次の(ｱ)から(ｸ)までの種類ごとに分別解体する。 </w:t>
      </w:r>
    </w:p>
    <w:p w14:paraId="2939753B" w14:textId="77777777" w:rsidR="00160651" w:rsidRPr="003B52CD" w:rsidRDefault="00160651" w:rsidP="00CF4316">
      <w:pPr>
        <w:numPr>
          <w:ilvl w:val="1"/>
          <w:numId w:val="31"/>
        </w:numPr>
        <w:ind w:left="618" w:hanging="422"/>
      </w:pPr>
      <w:r w:rsidRPr="003B52CD">
        <w:rPr>
          <w:rFonts w:hint="eastAsia"/>
        </w:rPr>
        <w:t xml:space="preserve">ＡＬＣパネル </w:t>
      </w:r>
    </w:p>
    <w:p w14:paraId="1C5325C3" w14:textId="77777777" w:rsidR="00160651" w:rsidRPr="003B52CD" w:rsidRDefault="00160651" w:rsidP="00CF4316">
      <w:pPr>
        <w:numPr>
          <w:ilvl w:val="1"/>
          <w:numId w:val="31"/>
        </w:numPr>
        <w:ind w:left="618" w:hanging="422"/>
      </w:pPr>
      <w:r w:rsidRPr="003B52CD">
        <w:rPr>
          <w:rFonts w:hint="eastAsia"/>
        </w:rPr>
        <w:t xml:space="preserve">押出成形セメント板 </w:t>
      </w:r>
    </w:p>
    <w:p w14:paraId="3CDC6EB3" w14:textId="77777777" w:rsidR="00160651" w:rsidRPr="003B52CD" w:rsidRDefault="00160651" w:rsidP="00CF4316">
      <w:pPr>
        <w:numPr>
          <w:ilvl w:val="1"/>
          <w:numId w:val="31"/>
        </w:numPr>
        <w:ind w:left="618" w:hanging="422"/>
      </w:pPr>
      <w:r w:rsidRPr="003B52CD">
        <w:rPr>
          <w:rFonts w:hint="eastAsia"/>
        </w:rPr>
        <w:t xml:space="preserve">メタルカーテンウォール </w:t>
      </w:r>
    </w:p>
    <w:p w14:paraId="6F8FA017" w14:textId="77777777" w:rsidR="00160651" w:rsidRPr="003B52CD" w:rsidRDefault="00160651" w:rsidP="00CF4316">
      <w:pPr>
        <w:numPr>
          <w:ilvl w:val="1"/>
          <w:numId w:val="31"/>
        </w:numPr>
        <w:ind w:left="618" w:hanging="422"/>
      </w:pPr>
      <w:r w:rsidRPr="003B52CD">
        <w:rPr>
          <w:rFonts w:hint="eastAsia"/>
        </w:rPr>
        <w:t xml:space="preserve">ＰＣカーテンウォール </w:t>
      </w:r>
    </w:p>
    <w:p w14:paraId="73FD951A" w14:textId="77777777" w:rsidR="00160651" w:rsidRPr="003B52CD" w:rsidRDefault="00160651" w:rsidP="00CF4316">
      <w:pPr>
        <w:numPr>
          <w:ilvl w:val="1"/>
          <w:numId w:val="31"/>
        </w:numPr>
        <w:ind w:left="618" w:hanging="422"/>
      </w:pPr>
      <w:r w:rsidRPr="003B52CD">
        <w:rPr>
          <w:rFonts w:hint="eastAsia"/>
        </w:rPr>
        <w:t xml:space="preserve">ガラスカーテンウォール </w:t>
      </w:r>
    </w:p>
    <w:p w14:paraId="624E054C" w14:textId="77777777" w:rsidR="00160651" w:rsidRPr="003B52CD" w:rsidRDefault="00160651" w:rsidP="00CF4316">
      <w:pPr>
        <w:numPr>
          <w:ilvl w:val="1"/>
          <w:numId w:val="31"/>
        </w:numPr>
        <w:ind w:left="618" w:hanging="422"/>
      </w:pPr>
      <w:r w:rsidRPr="003B52CD">
        <w:rPr>
          <w:rFonts w:hint="eastAsia"/>
        </w:rPr>
        <w:t xml:space="preserve">ガラス </w:t>
      </w:r>
    </w:p>
    <w:p w14:paraId="662E2261" w14:textId="77777777" w:rsidR="00160651" w:rsidRPr="003B52CD" w:rsidRDefault="00160651" w:rsidP="00CF4316">
      <w:pPr>
        <w:numPr>
          <w:ilvl w:val="1"/>
          <w:numId w:val="31"/>
        </w:numPr>
        <w:ind w:left="618" w:hanging="422"/>
      </w:pPr>
      <w:r w:rsidRPr="003B52CD">
        <w:rPr>
          <w:rFonts w:hint="eastAsia"/>
        </w:rPr>
        <w:t xml:space="preserve">建具 </w:t>
      </w:r>
    </w:p>
    <w:p w14:paraId="12E9C10D" w14:textId="77777777" w:rsidR="00160651" w:rsidRPr="003B52CD" w:rsidRDefault="00160651" w:rsidP="00CF4316">
      <w:pPr>
        <w:numPr>
          <w:ilvl w:val="1"/>
          <w:numId w:val="31"/>
        </w:numPr>
        <w:ind w:left="618" w:hanging="422"/>
      </w:pPr>
      <w:r w:rsidRPr="003B52CD">
        <w:rPr>
          <w:rFonts w:hint="eastAsia"/>
        </w:rPr>
        <w:t xml:space="preserve">その他の外装材 </w:t>
      </w:r>
    </w:p>
    <w:p w14:paraId="2C9FD316" w14:textId="77777777" w:rsidR="00160651" w:rsidRPr="003B52CD" w:rsidRDefault="00160651" w:rsidP="00DD2A78">
      <w:pPr>
        <w:ind w:left="0" w:firstLine="211"/>
      </w:pPr>
      <w:r w:rsidRPr="003B52CD">
        <w:rPr>
          <w:rFonts w:hint="eastAsia"/>
        </w:rPr>
        <w:t xml:space="preserve">なお、外装材等の取壊しは、取付け部等の状況に十分注意し、倒壊及び落下防止に必要な措置を講ずる。 </w:t>
      </w:r>
    </w:p>
    <w:p w14:paraId="0A71B1C9" w14:textId="77777777" w:rsidR="00160651" w:rsidRPr="003B52CD" w:rsidRDefault="00160651" w:rsidP="00DD2A78">
      <w:pPr>
        <w:ind w:left="0" w:firstLine="0"/>
      </w:pPr>
      <w:r w:rsidRPr="003B52CD">
        <w:rPr>
          <w:rFonts w:hint="eastAsia"/>
        </w:rPr>
        <w:t xml:space="preserve"> </w:t>
      </w:r>
    </w:p>
    <w:p w14:paraId="46BE27BD" w14:textId="77777777" w:rsidR="00160651" w:rsidRPr="003B52CD" w:rsidRDefault="00160651" w:rsidP="00EF62E3">
      <w:pPr>
        <w:pStyle w:val="3"/>
        <w:spacing w:before="60"/>
        <w:ind w:left="116" w:right="210"/>
      </w:pPr>
      <w:bookmarkStart w:id="87" w:name="_Toc181618428"/>
      <w:bookmarkStart w:id="88" w:name="_Toc181619004"/>
      <w:r w:rsidRPr="003B52CD">
        <w:rPr>
          <w:rFonts w:hint="eastAsia"/>
        </w:rPr>
        <w:t>８節 躯体</w:t>
      </w:r>
      <w:bookmarkEnd w:id="87"/>
      <w:bookmarkEnd w:id="88"/>
      <w:r w:rsidRPr="003B52CD">
        <w:rPr>
          <w:rFonts w:hint="eastAsia"/>
        </w:rPr>
        <w:t xml:space="preserve"> </w:t>
      </w:r>
    </w:p>
    <w:p w14:paraId="08074E96" w14:textId="77777777" w:rsidR="00160651" w:rsidRPr="003B52CD" w:rsidRDefault="00160651" w:rsidP="00DD2A78">
      <w:pPr>
        <w:pStyle w:val="4"/>
        <w:spacing w:before="60"/>
        <w:ind w:left="105"/>
      </w:pPr>
      <w:bookmarkStart w:id="89" w:name="躯体"/>
      <w:r w:rsidRPr="003B52CD">
        <w:rPr>
          <w:rFonts w:hint="eastAsia"/>
        </w:rPr>
        <w:t>3.8.1 躯体</w:t>
      </w:r>
      <w:bookmarkEnd w:id="89"/>
      <w:r w:rsidRPr="003B52CD">
        <w:rPr>
          <w:rFonts w:hint="eastAsia"/>
        </w:rPr>
        <w:t xml:space="preserve"> </w:t>
      </w:r>
    </w:p>
    <w:p w14:paraId="1B5E8A90" w14:textId="77777777" w:rsidR="00160651" w:rsidRPr="003B52CD" w:rsidRDefault="00160651" w:rsidP="00DD2A78">
      <w:pPr>
        <w:ind w:left="206"/>
      </w:pPr>
      <w:r w:rsidRPr="003B52CD">
        <w:rPr>
          <w:rFonts w:hint="eastAsia"/>
        </w:rPr>
        <w:t xml:space="preserve">躯体は、次の(ｱ)から(ｵ)までの種類ごとに分別解体する。 </w:t>
      </w:r>
    </w:p>
    <w:p w14:paraId="14F68763" w14:textId="77777777" w:rsidR="00160651" w:rsidRPr="003B52CD" w:rsidRDefault="00160651" w:rsidP="00CF4316">
      <w:pPr>
        <w:numPr>
          <w:ilvl w:val="1"/>
          <w:numId w:val="32"/>
        </w:numPr>
        <w:ind w:left="618" w:hanging="422"/>
      </w:pPr>
      <w:r w:rsidRPr="003B52CD">
        <w:rPr>
          <w:rFonts w:hint="eastAsia"/>
        </w:rPr>
        <w:t xml:space="preserve">コンクリート </w:t>
      </w:r>
    </w:p>
    <w:p w14:paraId="50B4A8F8" w14:textId="77777777" w:rsidR="00160651" w:rsidRPr="003B52CD" w:rsidRDefault="00160651" w:rsidP="00CF4316">
      <w:pPr>
        <w:numPr>
          <w:ilvl w:val="1"/>
          <w:numId w:val="32"/>
        </w:numPr>
        <w:ind w:left="618" w:hanging="422"/>
      </w:pPr>
      <w:r w:rsidRPr="003B52CD">
        <w:rPr>
          <w:rFonts w:hint="eastAsia"/>
        </w:rPr>
        <w:t xml:space="preserve">鉄筋 </w:t>
      </w:r>
    </w:p>
    <w:p w14:paraId="3DC3214A" w14:textId="77777777" w:rsidR="00160651" w:rsidRPr="003B52CD" w:rsidRDefault="00160651" w:rsidP="00CF4316">
      <w:pPr>
        <w:numPr>
          <w:ilvl w:val="1"/>
          <w:numId w:val="32"/>
        </w:numPr>
        <w:ind w:left="618" w:hanging="422"/>
      </w:pPr>
      <w:r w:rsidRPr="003B52CD">
        <w:rPr>
          <w:rFonts w:hint="eastAsia"/>
        </w:rPr>
        <w:t xml:space="preserve">鉄骨 </w:t>
      </w:r>
    </w:p>
    <w:p w14:paraId="01E0DCA4" w14:textId="77777777" w:rsidR="00160651" w:rsidRPr="003B52CD" w:rsidRDefault="00160651" w:rsidP="00CF4316">
      <w:pPr>
        <w:numPr>
          <w:ilvl w:val="1"/>
          <w:numId w:val="32"/>
        </w:numPr>
        <w:ind w:left="618" w:hanging="422"/>
      </w:pPr>
      <w:r w:rsidRPr="003B52CD">
        <w:rPr>
          <w:rFonts w:hint="eastAsia"/>
        </w:rPr>
        <w:t xml:space="preserve">木材 </w:t>
      </w:r>
    </w:p>
    <w:p w14:paraId="2A7D415E" w14:textId="77777777" w:rsidR="00160651" w:rsidRPr="003B52CD" w:rsidRDefault="00160651" w:rsidP="00CF4316">
      <w:pPr>
        <w:numPr>
          <w:ilvl w:val="1"/>
          <w:numId w:val="32"/>
        </w:numPr>
        <w:ind w:left="618" w:hanging="422"/>
      </w:pPr>
      <w:r w:rsidRPr="003B52CD">
        <w:rPr>
          <w:rFonts w:hint="eastAsia"/>
        </w:rPr>
        <w:t xml:space="preserve">その他の構造材 </w:t>
      </w:r>
    </w:p>
    <w:p w14:paraId="22417910" w14:textId="77777777" w:rsidR="00160651" w:rsidRPr="003B52CD" w:rsidRDefault="00160651" w:rsidP="00DD2A78">
      <w:pPr>
        <w:pStyle w:val="4"/>
        <w:spacing w:before="60"/>
        <w:ind w:left="105"/>
      </w:pPr>
      <w:bookmarkStart w:id="90" w:name="躯体の解体"/>
      <w:r w:rsidRPr="003B52CD">
        <w:rPr>
          <w:rFonts w:hint="eastAsia"/>
        </w:rPr>
        <w:t>3.8.2 躯体の解体</w:t>
      </w:r>
      <w:bookmarkEnd w:id="90"/>
      <w:r w:rsidRPr="003B52CD">
        <w:rPr>
          <w:rFonts w:hint="eastAsia"/>
        </w:rPr>
        <w:t xml:space="preserve"> </w:t>
      </w:r>
    </w:p>
    <w:p w14:paraId="44CE10FC" w14:textId="77777777" w:rsidR="00160651" w:rsidRPr="003B52CD" w:rsidRDefault="00160651" w:rsidP="00CF4316">
      <w:pPr>
        <w:numPr>
          <w:ilvl w:val="0"/>
          <w:numId w:val="35"/>
        </w:numPr>
        <w:ind w:hanging="422"/>
      </w:pPr>
      <w:r w:rsidRPr="003B52CD">
        <w:rPr>
          <w:rFonts w:hint="eastAsia"/>
        </w:rPr>
        <w:t xml:space="preserve">解体に当たり、躯体の安定性を常に確認し、施工計画と相違する点が判明した場合は、工事を一時中断し、適切な措置を講ずる。 </w:t>
      </w:r>
    </w:p>
    <w:p w14:paraId="306E79E6" w14:textId="77777777" w:rsidR="00160651" w:rsidRPr="003B52CD" w:rsidRDefault="00160651" w:rsidP="00CF4316">
      <w:pPr>
        <w:numPr>
          <w:ilvl w:val="0"/>
          <w:numId w:val="35"/>
        </w:numPr>
        <w:ind w:hanging="422"/>
      </w:pPr>
      <w:r w:rsidRPr="003B52CD">
        <w:rPr>
          <w:rFonts w:hint="eastAsia"/>
        </w:rPr>
        <w:t xml:space="preserve">解体に重機等を使用する場合は、重機、コンクリート塊等の重量、振動又は衝撃に対して、床、梁又は地盤等に適切な補強を行い、安全性を確保する。 </w:t>
      </w:r>
    </w:p>
    <w:p w14:paraId="19474B0B" w14:textId="77777777" w:rsidR="00160651" w:rsidRPr="003B52CD" w:rsidRDefault="00160651" w:rsidP="00CF4316">
      <w:pPr>
        <w:numPr>
          <w:ilvl w:val="0"/>
          <w:numId w:val="35"/>
        </w:numPr>
        <w:ind w:hanging="422"/>
      </w:pPr>
      <w:r w:rsidRPr="003B52CD">
        <w:rPr>
          <w:rFonts w:hint="eastAsia"/>
        </w:rPr>
        <w:t xml:space="preserve">解体工法は、次による。ただし、これにより難い場合は、監督職員と協議する。 </w:t>
      </w:r>
    </w:p>
    <w:p w14:paraId="5F169A58" w14:textId="77777777" w:rsidR="00160651" w:rsidRPr="003B52CD" w:rsidRDefault="00160651" w:rsidP="00CF4316">
      <w:pPr>
        <w:numPr>
          <w:ilvl w:val="1"/>
          <w:numId w:val="35"/>
        </w:numPr>
        <w:ind w:left="618" w:hanging="422"/>
      </w:pPr>
      <w:r w:rsidRPr="003B52CD">
        <w:rPr>
          <w:rFonts w:hint="eastAsia"/>
        </w:rPr>
        <w:t xml:space="preserve">階上からの作業による破砕解体は、次による。  </w:t>
      </w:r>
    </w:p>
    <w:p w14:paraId="012C0866" w14:textId="77777777" w:rsidR="00160651" w:rsidRPr="003B52CD" w:rsidRDefault="00160651" w:rsidP="00CF4316">
      <w:pPr>
        <w:numPr>
          <w:ilvl w:val="3"/>
          <w:numId w:val="39"/>
        </w:numPr>
        <w:ind w:hanging="422"/>
      </w:pPr>
      <w:r w:rsidRPr="003B52CD">
        <w:rPr>
          <w:rFonts w:hint="eastAsia"/>
        </w:rPr>
        <w:t xml:space="preserve">解体は上階から順に、１層ごとに解体する。 </w:t>
      </w:r>
    </w:p>
    <w:p w14:paraId="114AF026" w14:textId="77777777" w:rsidR="00160651" w:rsidRPr="003B52CD" w:rsidRDefault="00160651" w:rsidP="00CF4316">
      <w:pPr>
        <w:numPr>
          <w:ilvl w:val="3"/>
          <w:numId w:val="39"/>
        </w:numPr>
        <w:ind w:hanging="422"/>
      </w:pPr>
      <w:r w:rsidRPr="003B52CD">
        <w:rPr>
          <w:rFonts w:hint="eastAsia"/>
        </w:rPr>
        <w:t xml:space="preserve">大スパンの場合、過荷重を避けるため、複数の重機等を集中させない。 </w:t>
      </w:r>
    </w:p>
    <w:p w14:paraId="02EB930A" w14:textId="77777777" w:rsidR="00160651" w:rsidRPr="003B52CD" w:rsidRDefault="00160651" w:rsidP="00CF4316">
      <w:pPr>
        <w:numPr>
          <w:ilvl w:val="1"/>
          <w:numId w:val="35"/>
        </w:numPr>
        <w:ind w:left="618" w:hanging="422"/>
      </w:pPr>
      <w:r w:rsidRPr="003B52CD">
        <w:rPr>
          <w:rFonts w:hint="eastAsia"/>
        </w:rPr>
        <w:t xml:space="preserve">躯体の地上外周部の解体は、次による。 </w:t>
      </w:r>
    </w:p>
    <w:p w14:paraId="22748C36" w14:textId="77777777" w:rsidR="00160651" w:rsidRPr="003B52CD" w:rsidRDefault="00160651" w:rsidP="00CF4316">
      <w:pPr>
        <w:numPr>
          <w:ilvl w:val="3"/>
          <w:numId w:val="36"/>
        </w:numPr>
        <w:ind w:hanging="422"/>
      </w:pPr>
      <w:r w:rsidRPr="003B52CD">
        <w:rPr>
          <w:rFonts w:hint="eastAsia"/>
        </w:rPr>
        <w:lastRenderedPageBreak/>
        <w:t xml:space="preserve">片持梁等の張出しのある外周部は、外側への転倒を防止する。張出し部分を先行して解体するか又は適切な支持等を行う。 </w:t>
      </w:r>
    </w:p>
    <w:p w14:paraId="6C33BDD5" w14:textId="77777777" w:rsidR="00160651" w:rsidRPr="003B52CD" w:rsidRDefault="00160651" w:rsidP="00CF4316">
      <w:pPr>
        <w:numPr>
          <w:ilvl w:val="3"/>
          <w:numId w:val="36"/>
        </w:numPr>
        <w:ind w:hanging="422"/>
      </w:pPr>
      <w:r w:rsidRPr="003B52CD">
        <w:rPr>
          <w:rFonts w:hint="eastAsia"/>
        </w:rPr>
        <w:t xml:space="preserve">外周部を自立状態とする場合、その高さは２層分以下とし、安全性を確認する。 </w:t>
      </w:r>
    </w:p>
    <w:p w14:paraId="18069525" w14:textId="77777777" w:rsidR="00160651" w:rsidRPr="003B52CD" w:rsidRDefault="00160651" w:rsidP="00CF4316">
      <w:pPr>
        <w:numPr>
          <w:ilvl w:val="1"/>
          <w:numId w:val="35"/>
        </w:numPr>
        <w:ind w:left="618" w:hanging="422"/>
      </w:pPr>
      <w:r w:rsidRPr="003B52CD">
        <w:rPr>
          <w:rFonts w:hint="eastAsia"/>
        </w:rPr>
        <w:t xml:space="preserve">地上外周部の転倒解体は、次により、直ちに一連の作業を終了させる。 </w:t>
      </w:r>
    </w:p>
    <w:p w14:paraId="4F9478F1" w14:textId="77777777" w:rsidR="00160651" w:rsidRPr="003B52CD" w:rsidRDefault="00160651" w:rsidP="00DD2A78">
      <w:pPr>
        <w:ind w:left="420" w:firstLine="211"/>
      </w:pPr>
      <w:r w:rsidRPr="003B52CD">
        <w:rPr>
          <w:rFonts w:hint="eastAsia"/>
        </w:rPr>
        <w:t xml:space="preserve">なお、転倒解体部分（以下「転倒体」という。）の壁の縁切り、柱脚部の転倒支点の欠き込み等に当たり、事前に転倒防止措置を講ずる。 </w:t>
      </w:r>
    </w:p>
    <w:p w14:paraId="0DF0A0DA" w14:textId="77777777" w:rsidR="00160651" w:rsidRPr="003B52CD" w:rsidRDefault="00160651" w:rsidP="00CF4316">
      <w:pPr>
        <w:numPr>
          <w:ilvl w:val="3"/>
          <w:numId w:val="37"/>
        </w:numPr>
        <w:ind w:hanging="422"/>
      </w:pPr>
      <w:r w:rsidRPr="003B52CD">
        <w:rPr>
          <w:rFonts w:hint="eastAsia"/>
        </w:rPr>
        <w:t xml:space="preserve">転倒解体によるコンクリート塊等の飛散、落下等による安全を確保する。 </w:t>
      </w:r>
    </w:p>
    <w:p w14:paraId="635782DD" w14:textId="77777777" w:rsidR="00160651" w:rsidRPr="003B52CD" w:rsidRDefault="00160651" w:rsidP="00CF4316">
      <w:pPr>
        <w:numPr>
          <w:ilvl w:val="3"/>
          <w:numId w:val="37"/>
        </w:numPr>
        <w:ind w:hanging="422"/>
      </w:pPr>
      <w:r w:rsidRPr="003B52CD">
        <w:rPr>
          <w:rFonts w:hint="eastAsia"/>
        </w:rPr>
        <w:t xml:space="preserve">高さは１層分以下とする。 </w:t>
      </w:r>
    </w:p>
    <w:p w14:paraId="2F4456EA" w14:textId="77777777" w:rsidR="00160651" w:rsidRPr="003B52CD" w:rsidRDefault="00160651" w:rsidP="00CF4316">
      <w:pPr>
        <w:numPr>
          <w:ilvl w:val="3"/>
          <w:numId w:val="37"/>
        </w:numPr>
        <w:ind w:hanging="422"/>
      </w:pPr>
      <w:r w:rsidRPr="003B52CD">
        <w:rPr>
          <w:rFonts w:hint="eastAsia"/>
        </w:rPr>
        <w:t xml:space="preserve">転倒体は、柱２本以上を含み、幅は１～２スパン程度とする。 </w:t>
      </w:r>
    </w:p>
    <w:p w14:paraId="6BC727CC" w14:textId="77777777" w:rsidR="00160651" w:rsidRPr="003B52CD" w:rsidRDefault="00160651" w:rsidP="00CF4316">
      <w:pPr>
        <w:numPr>
          <w:ilvl w:val="1"/>
          <w:numId w:val="35"/>
        </w:numPr>
        <w:ind w:left="618" w:hanging="422"/>
      </w:pPr>
      <w:r w:rsidRPr="003B52CD">
        <w:rPr>
          <w:rFonts w:hint="eastAsia"/>
        </w:rPr>
        <w:t xml:space="preserve">部材解体等による場合は、次による。 </w:t>
      </w:r>
    </w:p>
    <w:p w14:paraId="524EA050" w14:textId="77777777" w:rsidR="00160651" w:rsidRPr="003B52CD" w:rsidRDefault="00160651" w:rsidP="00CF4316">
      <w:pPr>
        <w:numPr>
          <w:ilvl w:val="3"/>
          <w:numId w:val="40"/>
        </w:numPr>
        <w:ind w:hanging="211"/>
      </w:pPr>
      <w:r w:rsidRPr="003B52CD">
        <w:rPr>
          <w:rFonts w:hint="eastAsia"/>
        </w:rPr>
        <w:t xml:space="preserve">解体範囲を部材ごと又はブロック単位ごとに、形状、寸法、重量等を十分に検討し、落下及び転倒防止のため仮吊り又は仮支持を行い、切り離す。 </w:t>
      </w:r>
    </w:p>
    <w:p w14:paraId="2D6909C9" w14:textId="77777777" w:rsidR="00160651" w:rsidRPr="003B52CD" w:rsidRDefault="00160651" w:rsidP="00CF4316">
      <w:pPr>
        <w:numPr>
          <w:ilvl w:val="3"/>
          <w:numId w:val="40"/>
        </w:numPr>
        <w:ind w:hanging="211"/>
      </w:pPr>
      <w:r w:rsidRPr="003B52CD">
        <w:rPr>
          <w:rFonts w:hint="eastAsia"/>
        </w:rPr>
        <w:t xml:space="preserve">切り離した部材又はブロックは、落下及び転倒に十分注意し、地上又はステージ上に降ろして分別解体する。 </w:t>
      </w:r>
    </w:p>
    <w:p w14:paraId="31A92D00" w14:textId="77777777" w:rsidR="00160651" w:rsidRPr="003B52CD" w:rsidRDefault="00160651" w:rsidP="00CF4316">
      <w:pPr>
        <w:numPr>
          <w:ilvl w:val="1"/>
          <w:numId w:val="35"/>
        </w:numPr>
        <w:ind w:left="618" w:hanging="422"/>
      </w:pPr>
      <w:r w:rsidRPr="003B52CD">
        <w:rPr>
          <w:rFonts w:hint="eastAsia"/>
        </w:rPr>
        <w:t xml:space="preserve">地下階、基礎等の解体は、工事中に異常沈下、法面の滑動その他による災害が発生しないよう、災害防止措置を講ずる。 </w:t>
      </w:r>
    </w:p>
    <w:p w14:paraId="42302FB1" w14:textId="77777777" w:rsidR="00160651" w:rsidRDefault="00160651" w:rsidP="00CF4316">
      <w:pPr>
        <w:numPr>
          <w:ilvl w:val="0"/>
          <w:numId w:val="35"/>
        </w:numPr>
        <w:ind w:left="0" w:firstLine="0"/>
      </w:pPr>
      <w:r w:rsidRPr="00AB252E">
        <w:rPr>
          <w:rFonts w:hint="eastAsia"/>
        </w:rPr>
        <w:t xml:space="preserve">異種構造、増改築部等を解体する場合は、接合部の強度等に十分注意し、安全を確保する。 </w:t>
      </w:r>
    </w:p>
    <w:p w14:paraId="4DA27935" w14:textId="77777777" w:rsidR="00160651" w:rsidRPr="00AB252E" w:rsidRDefault="00160651" w:rsidP="00DD2A78">
      <w:pPr>
        <w:ind w:left="0" w:firstLine="0"/>
      </w:pPr>
      <w:r w:rsidRPr="00AB252E">
        <w:rPr>
          <w:rFonts w:hint="eastAsia"/>
        </w:rPr>
        <w:t xml:space="preserve"> </w:t>
      </w:r>
    </w:p>
    <w:p w14:paraId="6D10D346" w14:textId="77777777" w:rsidR="00160651" w:rsidRPr="003B52CD" w:rsidRDefault="00160651" w:rsidP="00DD2A78">
      <w:pPr>
        <w:pStyle w:val="3"/>
        <w:spacing w:before="60"/>
        <w:ind w:left="116" w:right="210"/>
      </w:pPr>
      <w:bookmarkStart w:id="91" w:name="_Toc181618429"/>
      <w:bookmarkStart w:id="92" w:name="_Toc181619005"/>
      <w:r w:rsidRPr="003B52CD">
        <w:rPr>
          <w:rFonts w:hint="eastAsia"/>
        </w:rPr>
        <w:t>９節 基礎及び杭</w:t>
      </w:r>
      <w:bookmarkEnd w:id="91"/>
      <w:bookmarkEnd w:id="92"/>
      <w:r w:rsidRPr="003B52CD">
        <w:rPr>
          <w:rFonts w:hint="eastAsia"/>
        </w:rPr>
        <w:t xml:space="preserve">  </w:t>
      </w:r>
    </w:p>
    <w:p w14:paraId="39860949" w14:textId="77777777" w:rsidR="00160651" w:rsidRPr="003B52CD" w:rsidRDefault="00160651" w:rsidP="00DD2A78">
      <w:pPr>
        <w:pStyle w:val="4"/>
        <w:spacing w:before="60"/>
        <w:ind w:left="105"/>
      </w:pPr>
      <w:bookmarkStart w:id="93" w:name="基礎等"/>
      <w:r w:rsidRPr="003B52CD">
        <w:rPr>
          <w:rFonts w:hint="eastAsia"/>
        </w:rPr>
        <w:t>3.9.1 基礎等</w:t>
      </w:r>
      <w:bookmarkEnd w:id="93"/>
      <w:r w:rsidRPr="003B52CD">
        <w:rPr>
          <w:rFonts w:hint="eastAsia"/>
        </w:rPr>
        <w:t xml:space="preserve"> </w:t>
      </w:r>
    </w:p>
    <w:p w14:paraId="661EFBE0" w14:textId="77777777" w:rsidR="00160651" w:rsidRPr="003B52CD" w:rsidRDefault="00160651" w:rsidP="00CF4316">
      <w:pPr>
        <w:numPr>
          <w:ilvl w:val="1"/>
          <w:numId w:val="44"/>
        </w:numPr>
        <w:ind w:left="618" w:hanging="422"/>
      </w:pPr>
      <w:r w:rsidRPr="003B52CD">
        <w:rPr>
          <w:rFonts w:hint="eastAsia"/>
        </w:rPr>
        <w:t xml:space="preserve">基礎等は、騒音、振動等に配慮し、分別解体する。 </w:t>
      </w:r>
    </w:p>
    <w:p w14:paraId="4DB1AFB8" w14:textId="77777777" w:rsidR="00160651" w:rsidRPr="003B52CD" w:rsidRDefault="00160651" w:rsidP="00CF4316">
      <w:pPr>
        <w:numPr>
          <w:ilvl w:val="1"/>
          <w:numId w:val="44"/>
        </w:numPr>
        <w:ind w:left="618" w:hanging="422"/>
      </w:pPr>
      <w:r w:rsidRPr="003B52CD">
        <w:rPr>
          <w:rFonts w:hint="eastAsia"/>
        </w:rPr>
        <w:t xml:space="preserve">解体に当たり、周辺の状況、土質、地下水の状態等に適した工法とし、関係法令等に基づき、適切な法面又は山留めを設ける。山留めを設ける場合は、２章４節[山留め]による。 </w:t>
      </w:r>
    </w:p>
    <w:p w14:paraId="34AEFC89" w14:textId="77777777" w:rsidR="00160651" w:rsidRPr="003B52CD" w:rsidRDefault="00160651" w:rsidP="00CF4316">
      <w:pPr>
        <w:numPr>
          <w:ilvl w:val="1"/>
          <w:numId w:val="44"/>
        </w:numPr>
        <w:ind w:left="618" w:hanging="422"/>
      </w:pPr>
      <w:r w:rsidRPr="003B52CD">
        <w:rPr>
          <w:rFonts w:hint="eastAsia"/>
        </w:rPr>
        <w:t xml:space="preserve">解体箇所に近接する建築物、埋設物等が崩壊又は破損のおそれのある場合は、損傷を及ぼさないよう適切な措置を講ずる。 </w:t>
      </w:r>
    </w:p>
    <w:p w14:paraId="381AF3AE" w14:textId="77777777" w:rsidR="00160651" w:rsidRPr="003B52CD" w:rsidRDefault="00160651" w:rsidP="00DD2A78">
      <w:pPr>
        <w:ind w:left="209"/>
      </w:pPr>
      <w:bookmarkStart w:id="94" w:name="杭"/>
      <w:r w:rsidRPr="003B52CD">
        <w:rPr>
          <w:rFonts w:hAnsi="ＭＳ ゴシック" w:cs="ＭＳ ゴシック" w:hint="eastAsia"/>
        </w:rPr>
        <w:t>3.9.2 杭</w:t>
      </w:r>
      <w:bookmarkEnd w:id="94"/>
      <w:r w:rsidRPr="003B52CD">
        <w:rPr>
          <w:rFonts w:hAnsi="ＭＳ ゴシック" w:cs="ＭＳ ゴシック" w:hint="eastAsia"/>
        </w:rPr>
        <w:t xml:space="preserve"> </w:t>
      </w:r>
    </w:p>
    <w:p w14:paraId="7D0320DD" w14:textId="2F6E8E54" w:rsidR="00160651" w:rsidRPr="003B52CD" w:rsidRDefault="00160651" w:rsidP="00DD2A78">
      <w:pPr>
        <w:ind w:left="432"/>
      </w:pPr>
      <w:r w:rsidRPr="003B52CD">
        <w:rPr>
          <w:rFonts w:hint="eastAsia"/>
        </w:rPr>
        <w:t>杭の処理は、</w:t>
      </w:r>
      <w:r w:rsidR="00C567D6" w:rsidRPr="00C567D6">
        <w:rPr>
          <w:rFonts w:hAnsi="ＭＳ ゴシック" w:cs="ＭＳ ゴシック" w:hint="eastAsia"/>
          <w:highlight w:val="yellow"/>
        </w:rPr>
        <w:t>特記による</w:t>
      </w:r>
      <w:r w:rsidRPr="003B52CD">
        <w:rPr>
          <w:rFonts w:hint="eastAsia"/>
        </w:rPr>
        <w:t xml:space="preserve">。 </w:t>
      </w:r>
    </w:p>
    <w:p w14:paraId="7C10C980" w14:textId="77777777" w:rsidR="00160651" w:rsidRPr="003B52CD" w:rsidRDefault="00160651" w:rsidP="00DD2A78">
      <w:pPr>
        <w:ind w:left="631" w:firstLine="0"/>
      </w:pPr>
      <w:r w:rsidRPr="003B52CD">
        <w:rPr>
          <w:rFonts w:hint="eastAsia"/>
        </w:rPr>
        <w:t xml:space="preserve"> </w:t>
      </w:r>
    </w:p>
    <w:p w14:paraId="2B0F2039" w14:textId="77777777" w:rsidR="00160651" w:rsidRPr="003B52CD" w:rsidRDefault="00160651" w:rsidP="00DD2A78">
      <w:pPr>
        <w:pStyle w:val="3"/>
        <w:spacing w:before="60"/>
        <w:ind w:left="116" w:right="210"/>
      </w:pPr>
      <w:bookmarkStart w:id="95" w:name="_Toc181618430"/>
      <w:bookmarkStart w:id="96" w:name="_Toc181619006"/>
      <w:r w:rsidRPr="008A55D7">
        <w:rPr>
          <w:rFonts w:hint="eastAsia"/>
        </w:rPr>
        <w:t>10</w:t>
      </w:r>
      <w:r w:rsidRPr="003B52CD">
        <w:rPr>
          <w:rFonts w:hint="eastAsia"/>
        </w:rPr>
        <w:t>節 工作物(建築物以外のもの)</w:t>
      </w:r>
      <w:bookmarkEnd w:id="95"/>
      <w:bookmarkEnd w:id="96"/>
      <w:r w:rsidRPr="003B52CD">
        <w:rPr>
          <w:rFonts w:hint="eastAsia"/>
        </w:rPr>
        <w:t xml:space="preserve"> </w:t>
      </w:r>
    </w:p>
    <w:p w14:paraId="7E53F3C2" w14:textId="77777777" w:rsidR="00160651" w:rsidRPr="003B52CD" w:rsidRDefault="00160651" w:rsidP="00DD2A78">
      <w:pPr>
        <w:pStyle w:val="4"/>
        <w:spacing w:before="60"/>
        <w:ind w:left="105"/>
      </w:pPr>
      <w:bookmarkStart w:id="97" w:name="さく、照明設備等の附属物"/>
      <w:r w:rsidRPr="003B52CD">
        <w:rPr>
          <w:rFonts w:hint="eastAsia"/>
        </w:rPr>
        <w:t>3.10.1 さく、照明設備等の附属物</w:t>
      </w:r>
      <w:bookmarkEnd w:id="97"/>
      <w:r w:rsidRPr="003B52CD">
        <w:rPr>
          <w:rFonts w:hint="eastAsia"/>
        </w:rPr>
        <w:t xml:space="preserve"> </w:t>
      </w:r>
    </w:p>
    <w:p w14:paraId="75BB5D7F" w14:textId="07EC4AA0" w:rsidR="00160651" w:rsidRPr="003B52CD" w:rsidRDefault="00160651" w:rsidP="00CF4316">
      <w:pPr>
        <w:numPr>
          <w:ilvl w:val="1"/>
          <w:numId w:val="41"/>
        </w:numPr>
        <w:ind w:left="618" w:hanging="422"/>
      </w:pPr>
      <w:r w:rsidRPr="003B52CD">
        <w:rPr>
          <w:rFonts w:hint="eastAsia"/>
        </w:rPr>
        <w:t>さく、照明設備等の附属物の解体は、</w:t>
      </w:r>
      <w:r w:rsidR="00C567D6" w:rsidRPr="00C567D6">
        <w:rPr>
          <w:rFonts w:hAnsi="ＭＳ ゴシック" w:cs="ＭＳ ゴシック" w:hint="eastAsia"/>
          <w:highlight w:val="yellow"/>
        </w:rPr>
        <w:t>特記による</w:t>
      </w:r>
      <w:r w:rsidRPr="003B52CD">
        <w:rPr>
          <w:rFonts w:hint="eastAsia"/>
        </w:rPr>
        <w:t xml:space="preserve">。 </w:t>
      </w:r>
    </w:p>
    <w:p w14:paraId="2FFED370" w14:textId="77777777" w:rsidR="00160651" w:rsidRPr="003B52CD" w:rsidRDefault="00160651" w:rsidP="00CF4316">
      <w:pPr>
        <w:numPr>
          <w:ilvl w:val="1"/>
          <w:numId w:val="41"/>
        </w:numPr>
        <w:ind w:left="618" w:hanging="422"/>
      </w:pPr>
      <w:r w:rsidRPr="003B52CD">
        <w:rPr>
          <w:rFonts w:hint="eastAsia"/>
        </w:rPr>
        <w:t xml:space="preserve">さく、照明設備等の附属物は、分別解体する。 </w:t>
      </w:r>
    </w:p>
    <w:p w14:paraId="5E0244BB" w14:textId="77777777" w:rsidR="00160651" w:rsidRPr="003B52CD" w:rsidRDefault="00160651" w:rsidP="00CF4316">
      <w:pPr>
        <w:numPr>
          <w:ilvl w:val="1"/>
          <w:numId w:val="41"/>
        </w:numPr>
        <w:ind w:left="618" w:hanging="422"/>
      </w:pPr>
      <w:r w:rsidRPr="003B52CD">
        <w:rPr>
          <w:rFonts w:hint="eastAsia"/>
        </w:rPr>
        <w:t xml:space="preserve">基礎及び杭の取壊しは、９節による。 </w:t>
      </w:r>
    </w:p>
    <w:p w14:paraId="181399FF" w14:textId="77777777" w:rsidR="00160651" w:rsidRPr="003B52CD" w:rsidRDefault="00160651" w:rsidP="00DD2A78">
      <w:pPr>
        <w:ind w:left="211" w:firstLine="0"/>
      </w:pPr>
      <w:r w:rsidRPr="003B52CD">
        <w:rPr>
          <w:rFonts w:hAnsi="ＭＳ ゴシック" w:cs="ＭＳ ゴシック" w:hint="eastAsia"/>
        </w:rPr>
        <w:t xml:space="preserve"> </w:t>
      </w:r>
    </w:p>
    <w:p w14:paraId="430779DE" w14:textId="77777777" w:rsidR="00160651" w:rsidRPr="003B52CD" w:rsidRDefault="00160651" w:rsidP="00DD2A78">
      <w:pPr>
        <w:pStyle w:val="3"/>
        <w:spacing w:before="60"/>
        <w:ind w:left="116" w:right="210"/>
      </w:pPr>
      <w:bookmarkStart w:id="98" w:name="_Toc181618431"/>
      <w:bookmarkStart w:id="99" w:name="_Toc181619007"/>
      <w:r w:rsidRPr="008A55D7">
        <w:rPr>
          <w:rFonts w:hint="eastAsia"/>
        </w:rPr>
        <w:t>11</w:t>
      </w:r>
      <w:r w:rsidRPr="003B52CD">
        <w:rPr>
          <w:rFonts w:hint="eastAsia"/>
        </w:rPr>
        <w:t>節 構内舗装、樹木等</w:t>
      </w:r>
      <w:bookmarkEnd w:id="98"/>
      <w:bookmarkEnd w:id="99"/>
      <w:r w:rsidRPr="003B52CD">
        <w:rPr>
          <w:rFonts w:hint="eastAsia"/>
        </w:rPr>
        <w:t xml:space="preserve"> </w:t>
      </w:r>
    </w:p>
    <w:p w14:paraId="10DB1643" w14:textId="77777777" w:rsidR="00160651" w:rsidRPr="003B52CD" w:rsidRDefault="00160651" w:rsidP="00DD2A78">
      <w:pPr>
        <w:pStyle w:val="4"/>
        <w:spacing w:before="60"/>
        <w:ind w:left="105"/>
      </w:pPr>
      <w:bookmarkStart w:id="100" w:name="構内舗装、樹木等"/>
      <w:r w:rsidRPr="003B52CD">
        <w:rPr>
          <w:rFonts w:hint="eastAsia"/>
        </w:rPr>
        <w:t>3.11.1 構内舗装、樹木等</w:t>
      </w:r>
      <w:bookmarkEnd w:id="100"/>
      <w:r w:rsidRPr="003B52CD">
        <w:rPr>
          <w:rFonts w:hint="eastAsia"/>
        </w:rPr>
        <w:t xml:space="preserve"> </w:t>
      </w:r>
    </w:p>
    <w:p w14:paraId="3FF1CF4C" w14:textId="77777777" w:rsidR="00160651" w:rsidRPr="003B52CD" w:rsidRDefault="00160651" w:rsidP="00CF4316">
      <w:pPr>
        <w:numPr>
          <w:ilvl w:val="1"/>
          <w:numId w:val="42"/>
        </w:numPr>
        <w:ind w:left="618" w:hanging="422"/>
      </w:pPr>
      <w:r w:rsidRPr="003B52CD">
        <w:rPr>
          <w:rFonts w:hint="eastAsia"/>
        </w:rPr>
        <w:t xml:space="preserve">アスファルトコンクリート、コンクリート等は、分別解体する。 </w:t>
      </w:r>
    </w:p>
    <w:p w14:paraId="3AAA70F9" w14:textId="47A95702" w:rsidR="00160651" w:rsidRPr="003B52CD" w:rsidRDefault="00160651" w:rsidP="00CF4316">
      <w:pPr>
        <w:numPr>
          <w:ilvl w:val="1"/>
          <w:numId w:val="42"/>
        </w:numPr>
        <w:ind w:left="618" w:hanging="422"/>
      </w:pPr>
      <w:r w:rsidRPr="003B52CD">
        <w:rPr>
          <w:rFonts w:hint="eastAsia"/>
        </w:rPr>
        <w:t>樹木等の伐採抜根及び移植は、</w:t>
      </w:r>
      <w:r w:rsidR="00C567D6" w:rsidRPr="00C567D6">
        <w:rPr>
          <w:rFonts w:hAnsi="ＭＳ ゴシック" w:cs="ＭＳ ゴシック" w:hint="eastAsia"/>
          <w:highlight w:val="yellow"/>
        </w:rPr>
        <w:t>特記による</w:t>
      </w:r>
      <w:r w:rsidRPr="003B52CD">
        <w:rPr>
          <w:rFonts w:hint="eastAsia"/>
        </w:rPr>
        <w:t xml:space="preserve">。 </w:t>
      </w:r>
    </w:p>
    <w:p w14:paraId="37BCDC8B" w14:textId="77777777" w:rsidR="00160651" w:rsidRPr="003B52CD" w:rsidRDefault="00160651" w:rsidP="00DD2A78">
      <w:pPr>
        <w:ind w:left="211" w:firstLine="0"/>
      </w:pPr>
      <w:r w:rsidRPr="003B52CD">
        <w:rPr>
          <w:rFonts w:hint="eastAsia"/>
        </w:rPr>
        <w:t xml:space="preserve"> </w:t>
      </w:r>
    </w:p>
    <w:p w14:paraId="6365A366" w14:textId="77777777" w:rsidR="00160651" w:rsidRPr="003B52CD" w:rsidRDefault="00160651" w:rsidP="00DD2A78">
      <w:pPr>
        <w:pStyle w:val="3"/>
        <w:spacing w:before="60"/>
        <w:ind w:left="116" w:right="210"/>
      </w:pPr>
      <w:bookmarkStart w:id="101" w:name="_Toc181618432"/>
      <w:bookmarkStart w:id="102" w:name="_Toc181619008"/>
      <w:r w:rsidRPr="008A55D7">
        <w:rPr>
          <w:rFonts w:hint="eastAsia"/>
        </w:rPr>
        <w:t>12</w:t>
      </w:r>
      <w:r w:rsidRPr="003B52CD">
        <w:rPr>
          <w:rFonts w:hint="eastAsia"/>
        </w:rPr>
        <w:t>節 地下埋設物及び埋設配管</w:t>
      </w:r>
      <w:bookmarkEnd w:id="101"/>
      <w:bookmarkEnd w:id="102"/>
      <w:r w:rsidRPr="003B52CD">
        <w:rPr>
          <w:rFonts w:hint="eastAsia"/>
        </w:rPr>
        <w:t xml:space="preserve"> </w:t>
      </w:r>
    </w:p>
    <w:p w14:paraId="4D3A7744" w14:textId="77777777" w:rsidR="00160651" w:rsidRPr="003B52CD" w:rsidRDefault="00160651" w:rsidP="00DD2A78">
      <w:pPr>
        <w:pStyle w:val="4"/>
        <w:spacing w:before="60"/>
        <w:ind w:left="105"/>
      </w:pPr>
      <w:bookmarkStart w:id="103" w:name="地下埋設物及び埋設配管"/>
      <w:r w:rsidRPr="003B52CD">
        <w:rPr>
          <w:rFonts w:hint="eastAsia"/>
        </w:rPr>
        <w:t>3.12.1 地下埋設物及び埋設配管</w:t>
      </w:r>
      <w:bookmarkEnd w:id="103"/>
      <w:r w:rsidRPr="003B52CD">
        <w:rPr>
          <w:rFonts w:hint="eastAsia"/>
        </w:rPr>
        <w:t xml:space="preserve"> </w:t>
      </w:r>
    </w:p>
    <w:p w14:paraId="56FE452B" w14:textId="1613B9F6" w:rsidR="00160651" w:rsidRPr="003B52CD" w:rsidRDefault="00160651" w:rsidP="00CF4316">
      <w:pPr>
        <w:numPr>
          <w:ilvl w:val="1"/>
          <w:numId w:val="43"/>
        </w:numPr>
        <w:ind w:left="618" w:hanging="422"/>
      </w:pPr>
      <w:r w:rsidRPr="003B52CD">
        <w:rPr>
          <w:rFonts w:hint="eastAsia"/>
        </w:rPr>
        <w:t>地下埋設物及び埋設配管の解体は、</w:t>
      </w:r>
      <w:r w:rsidR="00C567D6" w:rsidRPr="00C567D6">
        <w:rPr>
          <w:rFonts w:hAnsi="ＭＳ ゴシック" w:cs="ＭＳ ゴシック" w:hint="eastAsia"/>
          <w:highlight w:val="yellow"/>
        </w:rPr>
        <w:t>特記による</w:t>
      </w:r>
      <w:r w:rsidRPr="003B52CD">
        <w:rPr>
          <w:rFonts w:hint="eastAsia"/>
        </w:rPr>
        <w:t xml:space="preserve">。 </w:t>
      </w:r>
    </w:p>
    <w:p w14:paraId="73B057D0" w14:textId="77777777" w:rsidR="00160651" w:rsidRPr="003B52CD" w:rsidRDefault="00160651" w:rsidP="00CF4316">
      <w:pPr>
        <w:numPr>
          <w:ilvl w:val="1"/>
          <w:numId w:val="43"/>
        </w:numPr>
        <w:ind w:left="618" w:hanging="422"/>
      </w:pPr>
      <w:r w:rsidRPr="003B52CD">
        <w:rPr>
          <w:rFonts w:hint="eastAsia"/>
        </w:rPr>
        <w:t xml:space="preserve">地下埋設物及び埋設配管は、分別解体する。 </w:t>
      </w:r>
    </w:p>
    <w:p w14:paraId="4F25B48E" w14:textId="77777777" w:rsidR="00160651" w:rsidRPr="003B52CD" w:rsidRDefault="00160651" w:rsidP="00DD2A78">
      <w:pPr>
        <w:ind w:left="211" w:firstLine="0"/>
      </w:pPr>
      <w:r w:rsidRPr="003B52CD">
        <w:rPr>
          <w:rFonts w:hint="eastAsia"/>
        </w:rPr>
        <w:t xml:space="preserve"> </w:t>
      </w:r>
    </w:p>
    <w:p w14:paraId="748C9E4C" w14:textId="77777777" w:rsidR="00160651" w:rsidRPr="003B52CD" w:rsidRDefault="00160651" w:rsidP="00DD2A78">
      <w:pPr>
        <w:pStyle w:val="3"/>
        <w:spacing w:before="60"/>
        <w:ind w:left="116" w:right="210"/>
      </w:pPr>
      <w:bookmarkStart w:id="104" w:name="_Toc181618433"/>
      <w:bookmarkStart w:id="105" w:name="_Toc181619009"/>
      <w:bookmarkStart w:id="106" w:name="解体後の整地"/>
      <w:r w:rsidRPr="008A55D7">
        <w:rPr>
          <w:rFonts w:hint="eastAsia"/>
        </w:rPr>
        <w:lastRenderedPageBreak/>
        <w:t>13</w:t>
      </w:r>
      <w:r w:rsidRPr="003B52CD">
        <w:rPr>
          <w:rFonts w:hint="eastAsia"/>
        </w:rPr>
        <w:t>節 解体後の整地</w:t>
      </w:r>
      <w:bookmarkEnd w:id="104"/>
      <w:bookmarkEnd w:id="105"/>
      <w:bookmarkEnd w:id="106"/>
      <w:r w:rsidRPr="003B52CD">
        <w:rPr>
          <w:rFonts w:hint="eastAsia"/>
        </w:rPr>
        <w:t xml:space="preserve"> </w:t>
      </w:r>
    </w:p>
    <w:p w14:paraId="51A1CD55" w14:textId="77777777" w:rsidR="00160651" w:rsidRPr="003B52CD" w:rsidRDefault="00160651" w:rsidP="00DD2A78">
      <w:pPr>
        <w:pStyle w:val="4"/>
        <w:spacing w:before="60"/>
        <w:ind w:left="105"/>
      </w:pPr>
      <w:r w:rsidRPr="003B52CD">
        <w:rPr>
          <w:rFonts w:hint="eastAsia"/>
        </w:rPr>
        <w:t xml:space="preserve">3.13.1 埋戻し、盛土及び地均し </w:t>
      </w:r>
    </w:p>
    <w:p w14:paraId="474F1C4E" w14:textId="44CD9390" w:rsidR="00160651" w:rsidRPr="003B52CD" w:rsidRDefault="00160651" w:rsidP="00CF4316">
      <w:pPr>
        <w:numPr>
          <w:ilvl w:val="1"/>
          <w:numId w:val="38"/>
        </w:numPr>
        <w:ind w:left="618" w:hanging="422"/>
      </w:pPr>
      <w:r w:rsidRPr="003B52CD">
        <w:rPr>
          <w:rFonts w:hint="eastAsia"/>
        </w:rPr>
        <w:t>解体後の埋戻し及び盛土は、</w:t>
      </w:r>
      <w:r w:rsidR="00C567D6" w:rsidRPr="00C567D6">
        <w:rPr>
          <w:rFonts w:hAnsi="ＭＳ ゴシック" w:cs="ＭＳ ゴシック" w:hint="eastAsia"/>
          <w:highlight w:val="yellow"/>
        </w:rPr>
        <w:t>特記による</w:t>
      </w:r>
      <w:r w:rsidRPr="003B52CD">
        <w:rPr>
          <w:rFonts w:hint="eastAsia"/>
        </w:rPr>
        <w:t xml:space="preserve">。 </w:t>
      </w:r>
    </w:p>
    <w:p w14:paraId="40FDC1CA" w14:textId="77777777" w:rsidR="00160651" w:rsidRPr="003B52CD" w:rsidRDefault="00160651" w:rsidP="00CF4316">
      <w:pPr>
        <w:numPr>
          <w:ilvl w:val="1"/>
          <w:numId w:val="38"/>
        </w:numPr>
        <w:ind w:left="618" w:hanging="422"/>
      </w:pPr>
      <w:r w:rsidRPr="003B52CD">
        <w:rPr>
          <w:rFonts w:hint="eastAsia"/>
        </w:rPr>
        <w:t xml:space="preserve">解体後の敷地は、地均しを行う。 </w:t>
      </w:r>
    </w:p>
    <w:p w14:paraId="620039F9" w14:textId="77777777" w:rsidR="00160651" w:rsidRDefault="00160651" w:rsidP="00DD2A78">
      <w:pPr>
        <w:ind w:left="211" w:firstLine="0"/>
      </w:pPr>
      <w:r w:rsidRPr="003B52CD">
        <w:rPr>
          <w:rFonts w:hint="eastAsia"/>
        </w:rPr>
        <w:t xml:space="preserve"> </w:t>
      </w:r>
    </w:p>
    <w:p w14:paraId="3DBCEC42" w14:textId="77777777" w:rsidR="00160651" w:rsidRDefault="00160651" w:rsidP="00DD2A78">
      <w:pPr>
        <w:spacing w:after="160" w:line="259" w:lineRule="auto"/>
        <w:ind w:left="0" w:firstLine="0"/>
      </w:pPr>
      <w:r>
        <w:br w:type="page"/>
      </w:r>
    </w:p>
    <w:p w14:paraId="13C081E9" w14:textId="77777777" w:rsidR="00160651" w:rsidRPr="003B52CD" w:rsidRDefault="00160651" w:rsidP="00A23DED">
      <w:pPr>
        <w:pStyle w:val="2"/>
        <w:rPr>
          <w:rFonts w:ascii="UD デジタル 教科書体 NP-R"/>
        </w:rPr>
      </w:pPr>
      <w:r w:rsidRPr="003B52CD">
        <w:rPr>
          <w:rFonts w:ascii="UD デジタル 教科書体 NP-R" w:hint="eastAsia"/>
        </w:rPr>
        <w:lastRenderedPageBreak/>
        <w:t xml:space="preserve"> </w:t>
      </w:r>
      <w:bookmarkStart w:id="107" w:name="_Toc181618434"/>
      <w:bookmarkStart w:id="108" w:name="_Toc181619010"/>
      <w:r w:rsidRPr="003B52CD">
        <w:rPr>
          <w:rFonts w:ascii="UD デジタル 教科書体 NP-R" w:hAnsi="ＭＳ ゴシック" w:cs="ＭＳ ゴシック" w:hint="eastAsia"/>
        </w:rPr>
        <w:t>４章 建設廃棄物の処理</w:t>
      </w:r>
      <w:bookmarkEnd w:id="107"/>
      <w:bookmarkEnd w:id="108"/>
      <w:r w:rsidRPr="003B52CD">
        <w:rPr>
          <w:rFonts w:ascii="UD デジタル 教科書体 NP-R" w:hAnsi="ＭＳ ゴシック" w:cs="ＭＳ ゴシック" w:hint="eastAsia"/>
        </w:rPr>
        <w:t xml:space="preserve"> </w:t>
      </w:r>
    </w:p>
    <w:p w14:paraId="5B448AA1" w14:textId="77777777" w:rsidR="00160651" w:rsidRPr="003B52CD" w:rsidRDefault="00160651" w:rsidP="00DD2A78">
      <w:pPr>
        <w:pStyle w:val="3"/>
        <w:spacing w:before="60"/>
        <w:ind w:left="116" w:right="210"/>
      </w:pPr>
      <w:r w:rsidRPr="003B52CD">
        <w:rPr>
          <w:rFonts w:hAnsi="ＭＳ ゴシック" w:cs="ＭＳ ゴシック" w:hint="eastAsia"/>
        </w:rPr>
        <w:t xml:space="preserve"> </w:t>
      </w:r>
      <w:bookmarkStart w:id="109" w:name="_Toc181618435"/>
      <w:bookmarkStart w:id="110" w:name="_Toc181619011"/>
      <w:r w:rsidRPr="003B52CD">
        <w:rPr>
          <w:rFonts w:hint="eastAsia"/>
        </w:rPr>
        <w:t xml:space="preserve">１節 </w:t>
      </w:r>
      <w:r w:rsidRPr="00AB252E">
        <w:rPr>
          <w:rStyle w:val="210"/>
        </w:rPr>
        <w:t>共通</w:t>
      </w:r>
      <w:r w:rsidRPr="003B52CD">
        <w:rPr>
          <w:rFonts w:hint="eastAsia"/>
        </w:rPr>
        <w:t>事項</w:t>
      </w:r>
      <w:bookmarkEnd w:id="109"/>
      <w:bookmarkEnd w:id="110"/>
      <w:r w:rsidRPr="003B52CD">
        <w:rPr>
          <w:rFonts w:hint="eastAsia"/>
        </w:rPr>
        <w:t xml:space="preserve"> </w:t>
      </w:r>
    </w:p>
    <w:p w14:paraId="6F872B29" w14:textId="77777777" w:rsidR="00160651" w:rsidRPr="003B52CD" w:rsidRDefault="00160651" w:rsidP="00DD2A78">
      <w:pPr>
        <w:pStyle w:val="4"/>
        <w:spacing w:before="60"/>
        <w:ind w:left="105"/>
      </w:pPr>
      <w:r>
        <w:rPr>
          <w:rFonts w:hint="eastAsia"/>
        </w:rPr>
        <w:t xml:space="preserve">4.1.1 </w:t>
      </w:r>
      <w:r w:rsidRPr="003B52CD">
        <w:rPr>
          <w:rFonts w:hint="eastAsia"/>
        </w:rPr>
        <w:t xml:space="preserve">一般事項 </w:t>
      </w:r>
    </w:p>
    <w:p w14:paraId="2F8FBA95" w14:textId="77777777" w:rsidR="00160651" w:rsidRPr="003B52CD" w:rsidRDefault="00160651" w:rsidP="00DD2A78">
      <w:pPr>
        <w:ind w:left="432"/>
      </w:pPr>
      <w:r w:rsidRPr="003B52CD">
        <w:rPr>
          <w:rFonts w:hint="eastAsia"/>
        </w:rPr>
        <w:t>この章は、解体工事に伴い発生する建設廃棄物のうち、産業廃棄物の処理に適用する。また、</w:t>
      </w:r>
    </w:p>
    <w:p w14:paraId="37F5B52E" w14:textId="77777777" w:rsidR="00160651" w:rsidRPr="003B52CD" w:rsidRDefault="00160651" w:rsidP="00DD2A78">
      <w:pPr>
        <w:ind w:left="206"/>
      </w:pPr>
      <w:r w:rsidRPr="003B52CD">
        <w:rPr>
          <w:rFonts w:hint="eastAsia"/>
        </w:rPr>
        <w:t xml:space="preserve">１章[各章共通事項]と併せて適用する。 </w:t>
      </w:r>
    </w:p>
    <w:p w14:paraId="68347163" w14:textId="77777777" w:rsidR="00160651" w:rsidRPr="003B52CD" w:rsidRDefault="00160651" w:rsidP="00DD2A78">
      <w:pPr>
        <w:ind w:left="196" w:firstLine="211"/>
      </w:pPr>
      <w:r w:rsidRPr="003B52CD">
        <w:rPr>
          <w:rFonts w:hint="eastAsia"/>
        </w:rPr>
        <w:t xml:space="preserve">なお、特別管理産業廃棄物は５章［特別管理産業廃棄物の処理］、石綿含有建材は６章［石綿含有建材の除去及び処理］、特殊な建設副産物は７章［特殊な建設副産物の処理］による。 </w:t>
      </w:r>
    </w:p>
    <w:p w14:paraId="3EEECE56" w14:textId="77777777" w:rsidR="00160651" w:rsidRPr="003B52CD" w:rsidRDefault="00160651" w:rsidP="00DD2A78">
      <w:pPr>
        <w:pStyle w:val="4"/>
        <w:spacing w:before="60"/>
        <w:ind w:left="105"/>
      </w:pPr>
      <w:r>
        <w:rPr>
          <w:rFonts w:hint="eastAsia"/>
        </w:rPr>
        <w:t xml:space="preserve">4.1.2 </w:t>
      </w:r>
      <w:r w:rsidRPr="003B52CD">
        <w:rPr>
          <w:rFonts w:hint="eastAsia"/>
        </w:rPr>
        <w:t xml:space="preserve">用語の定義 </w:t>
      </w:r>
    </w:p>
    <w:p w14:paraId="6A6E9E3E" w14:textId="77777777" w:rsidR="00160651" w:rsidRPr="003B52CD" w:rsidRDefault="00160651" w:rsidP="00DD2A78">
      <w:pPr>
        <w:ind w:left="432"/>
      </w:pPr>
      <w:r w:rsidRPr="003B52CD">
        <w:rPr>
          <w:rFonts w:hint="eastAsia"/>
        </w:rPr>
        <w:t xml:space="preserve">この章において用いる用語の意義は、次による。 </w:t>
      </w:r>
    </w:p>
    <w:p w14:paraId="30B9AB08" w14:textId="77777777" w:rsidR="00160651" w:rsidRPr="001A7E74" w:rsidRDefault="00160651" w:rsidP="00CF4316">
      <w:pPr>
        <w:pStyle w:val="a3"/>
        <w:numPr>
          <w:ilvl w:val="0"/>
          <w:numId w:val="75"/>
        </w:numPr>
        <w:ind w:leftChars="0"/>
      </w:pPr>
      <w:r w:rsidRPr="001A7E74">
        <w:rPr>
          <w:rFonts w:hint="eastAsia"/>
        </w:rPr>
        <w:t xml:space="preserve">「建設副産物」とは、解体工事に伴い副次的に得られた物品をいう。 </w:t>
      </w:r>
    </w:p>
    <w:p w14:paraId="5DE32B12" w14:textId="77777777" w:rsidR="00160651" w:rsidRPr="001A7E74" w:rsidRDefault="00160651" w:rsidP="00CF4316">
      <w:pPr>
        <w:pStyle w:val="a3"/>
        <w:numPr>
          <w:ilvl w:val="0"/>
          <w:numId w:val="75"/>
        </w:numPr>
        <w:ind w:leftChars="0"/>
      </w:pPr>
      <w:r w:rsidRPr="001A7E74">
        <w:rPr>
          <w:rFonts w:hint="eastAsia"/>
        </w:rPr>
        <w:t xml:space="preserve">「建設廃棄物」とは、建設副産物のうち、廃棄物処理法の規定に該当するものをいう。 </w:t>
      </w:r>
    </w:p>
    <w:p w14:paraId="6EF83138" w14:textId="77777777" w:rsidR="00160651" w:rsidRPr="001A7E74" w:rsidRDefault="00160651" w:rsidP="00CF4316">
      <w:pPr>
        <w:pStyle w:val="a3"/>
        <w:numPr>
          <w:ilvl w:val="0"/>
          <w:numId w:val="75"/>
        </w:numPr>
        <w:ind w:leftChars="0"/>
      </w:pPr>
      <w:r w:rsidRPr="001A7E74">
        <w:rPr>
          <w:rFonts w:hint="eastAsia"/>
        </w:rPr>
        <w:t xml:space="preserve">「再資源化」とは、建設リサイクル法に基づく再資源化のうち、運搬を除くものをいう。 </w:t>
      </w:r>
    </w:p>
    <w:p w14:paraId="42852FD3" w14:textId="77777777" w:rsidR="00160651" w:rsidRPr="001A7E74" w:rsidRDefault="00160651" w:rsidP="00CF4316">
      <w:pPr>
        <w:pStyle w:val="a3"/>
        <w:numPr>
          <w:ilvl w:val="0"/>
          <w:numId w:val="75"/>
        </w:numPr>
        <w:ind w:leftChars="0"/>
      </w:pPr>
      <w:r w:rsidRPr="001A7E74">
        <w:rPr>
          <w:rFonts w:hint="eastAsia"/>
        </w:rPr>
        <w:t xml:space="preserve">「縮減」とは、建設リサイクル法に基づく縮減をいう。 </w:t>
      </w:r>
    </w:p>
    <w:p w14:paraId="0A887C82" w14:textId="77777777" w:rsidR="00160651" w:rsidRPr="001A7E74" w:rsidRDefault="00160651" w:rsidP="00CF4316">
      <w:pPr>
        <w:pStyle w:val="a3"/>
        <w:numPr>
          <w:ilvl w:val="0"/>
          <w:numId w:val="75"/>
        </w:numPr>
        <w:ind w:leftChars="0"/>
      </w:pPr>
      <w:r w:rsidRPr="001A7E74">
        <w:rPr>
          <w:rFonts w:hint="eastAsia"/>
        </w:rPr>
        <w:t xml:space="preserve">「再資源化等」とは、再資源化及び縮減をいう。 </w:t>
      </w:r>
    </w:p>
    <w:p w14:paraId="311D4C50" w14:textId="77777777" w:rsidR="00160651" w:rsidRPr="001A7E74" w:rsidRDefault="00160651" w:rsidP="00CF4316">
      <w:pPr>
        <w:pStyle w:val="a3"/>
        <w:numPr>
          <w:ilvl w:val="0"/>
          <w:numId w:val="75"/>
        </w:numPr>
        <w:ind w:leftChars="0"/>
      </w:pPr>
      <w:r w:rsidRPr="001A7E74">
        <w:rPr>
          <w:rFonts w:hint="eastAsia"/>
        </w:rPr>
        <w:t xml:space="preserve">「処理」とは、保管、収集運搬及び処分をいう。 </w:t>
      </w:r>
    </w:p>
    <w:p w14:paraId="4C055EAC" w14:textId="77777777" w:rsidR="00160651" w:rsidRPr="001A7E74" w:rsidRDefault="00160651" w:rsidP="00CF4316">
      <w:pPr>
        <w:pStyle w:val="a3"/>
        <w:numPr>
          <w:ilvl w:val="0"/>
          <w:numId w:val="75"/>
        </w:numPr>
        <w:ind w:leftChars="0"/>
      </w:pPr>
      <w:r w:rsidRPr="001A7E74">
        <w:rPr>
          <w:rFonts w:hint="eastAsia"/>
        </w:rPr>
        <w:t xml:space="preserve">「処分」とは、中間処理、再資源化及び最終処分をいう。 </w:t>
      </w:r>
    </w:p>
    <w:p w14:paraId="050DBC83" w14:textId="77777777" w:rsidR="00160651" w:rsidRPr="001A7E74" w:rsidRDefault="00160651" w:rsidP="00CF4316">
      <w:pPr>
        <w:pStyle w:val="a3"/>
        <w:numPr>
          <w:ilvl w:val="0"/>
          <w:numId w:val="75"/>
        </w:numPr>
        <w:ind w:leftChars="0"/>
      </w:pPr>
      <w:r w:rsidRPr="001A7E74">
        <w:rPr>
          <w:rFonts w:hint="eastAsia"/>
        </w:rPr>
        <w:t xml:space="preserve">｢中間処理」とは、最終処分又は再生利用するために行う破砕、焼却、溶融等の処理をいう。 </w:t>
      </w:r>
    </w:p>
    <w:p w14:paraId="7B05A0C3" w14:textId="77777777" w:rsidR="00160651" w:rsidRPr="001A7E74" w:rsidRDefault="00160651" w:rsidP="00CF4316">
      <w:pPr>
        <w:pStyle w:val="a3"/>
        <w:numPr>
          <w:ilvl w:val="0"/>
          <w:numId w:val="75"/>
        </w:numPr>
        <w:ind w:leftChars="0"/>
      </w:pPr>
      <w:r w:rsidRPr="001A7E74">
        <w:rPr>
          <w:rFonts w:hint="eastAsia"/>
        </w:rPr>
        <w:t xml:space="preserve">「最終処分」とは、廃棄物処理法に基づく最終処分のうち、再生を除くものをいう。 </w:t>
      </w:r>
    </w:p>
    <w:p w14:paraId="21F55B5E" w14:textId="77777777" w:rsidR="00160651" w:rsidRPr="001A7E74" w:rsidRDefault="00160651" w:rsidP="00CF4316">
      <w:pPr>
        <w:pStyle w:val="a3"/>
        <w:numPr>
          <w:ilvl w:val="0"/>
          <w:numId w:val="75"/>
        </w:numPr>
        <w:ind w:leftChars="0"/>
      </w:pPr>
      <w:r w:rsidRPr="001A7E74">
        <w:rPr>
          <w:rFonts w:hint="eastAsia"/>
        </w:rPr>
        <w:t xml:space="preserve">「中間処理施設」とは、中間処理をするための施設をいう。 </w:t>
      </w:r>
    </w:p>
    <w:p w14:paraId="5CBEE8CF" w14:textId="77777777" w:rsidR="00160651" w:rsidRPr="001A7E74" w:rsidRDefault="00160651" w:rsidP="00CF4316">
      <w:pPr>
        <w:pStyle w:val="a3"/>
        <w:numPr>
          <w:ilvl w:val="0"/>
          <w:numId w:val="75"/>
        </w:numPr>
        <w:ind w:leftChars="0"/>
      </w:pPr>
      <w:r w:rsidRPr="001A7E74">
        <w:rPr>
          <w:rFonts w:hint="eastAsia"/>
        </w:rPr>
        <w:t xml:space="preserve">「再資源化施設」とは、再資源化等をするための施設をいう。 </w:t>
      </w:r>
    </w:p>
    <w:p w14:paraId="22F627DD" w14:textId="77777777" w:rsidR="00160651" w:rsidRPr="001A7E74" w:rsidRDefault="00160651" w:rsidP="00CF4316">
      <w:pPr>
        <w:pStyle w:val="a3"/>
        <w:numPr>
          <w:ilvl w:val="0"/>
          <w:numId w:val="75"/>
        </w:numPr>
        <w:ind w:leftChars="0"/>
      </w:pPr>
      <w:r w:rsidRPr="001A7E74">
        <w:rPr>
          <w:rFonts w:hint="eastAsia"/>
        </w:rPr>
        <w:t xml:space="preserve">「最終処分場」とは、安定型最終処分場、管理型最終処分場及び遮断型最終処分場をいう。 </w:t>
      </w:r>
    </w:p>
    <w:p w14:paraId="58641AE2" w14:textId="77777777" w:rsidR="00160651" w:rsidRPr="001A7E74" w:rsidRDefault="00160651" w:rsidP="00CF4316">
      <w:pPr>
        <w:pStyle w:val="a3"/>
        <w:numPr>
          <w:ilvl w:val="0"/>
          <w:numId w:val="75"/>
        </w:numPr>
        <w:ind w:leftChars="0"/>
      </w:pPr>
      <w:r w:rsidRPr="001A7E74">
        <w:rPr>
          <w:rFonts w:hint="eastAsia"/>
        </w:rPr>
        <w:t xml:space="preserve">(ｽ)「マニフェスト」とは、廃棄物処理法に基づく産業廃棄物管理票をいう。 </w:t>
      </w:r>
    </w:p>
    <w:p w14:paraId="13682287" w14:textId="77777777" w:rsidR="00160651" w:rsidRPr="003B52CD" w:rsidRDefault="00160651" w:rsidP="00DD2A78">
      <w:pPr>
        <w:pStyle w:val="4"/>
        <w:spacing w:before="60"/>
        <w:ind w:left="105"/>
      </w:pPr>
      <w:r>
        <w:rPr>
          <w:rFonts w:hint="eastAsia"/>
        </w:rPr>
        <w:t xml:space="preserve">4.1.3 </w:t>
      </w:r>
      <w:r w:rsidRPr="003B52CD">
        <w:rPr>
          <w:rFonts w:hint="eastAsia"/>
        </w:rPr>
        <w:t xml:space="preserve">施工計画調査 </w:t>
      </w:r>
    </w:p>
    <w:p w14:paraId="1D014107" w14:textId="77777777" w:rsidR="00160651" w:rsidRPr="003B52CD" w:rsidRDefault="00160651" w:rsidP="00DD2A78">
      <w:pPr>
        <w:ind w:left="196" w:firstLine="211"/>
      </w:pPr>
      <w:r w:rsidRPr="003B52CD">
        <w:rPr>
          <w:rFonts w:hint="eastAsia"/>
        </w:rPr>
        <w:t xml:space="preserve">建設廃棄物に応じて、収集運搬業者、処分業者、中間処理施設、再資源化施設、最終処分場、処分条件等を調査する。 </w:t>
      </w:r>
    </w:p>
    <w:p w14:paraId="542874EC" w14:textId="77777777" w:rsidR="00160651" w:rsidRPr="003B52CD" w:rsidRDefault="00160651" w:rsidP="00DD2A78">
      <w:pPr>
        <w:pStyle w:val="4"/>
        <w:spacing w:before="60"/>
        <w:ind w:left="105"/>
      </w:pPr>
      <w:r>
        <w:rPr>
          <w:rFonts w:hint="eastAsia"/>
        </w:rPr>
        <w:t xml:space="preserve">4.1.4 </w:t>
      </w:r>
      <w:r w:rsidRPr="003B52CD">
        <w:rPr>
          <w:rFonts w:hint="eastAsia"/>
        </w:rPr>
        <w:t xml:space="preserve">建設廃棄物の処理計画 </w:t>
      </w:r>
    </w:p>
    <w:p w14:paraId="2F1A513C" w14:textId="77777777" w:rsidR="00160651" w:rsidRPr="003B52CD" w:rsidRDefault="00160651" w:rsidP="00DD2A78">
      <w:pPr>
        <w:ind w:left="432"/>
      </w:pPr>
      <w:r w:rsidRPr="003B52CD">
        <w:rPr>
          <w:rFonts w:hint="eastAsia"/>
        </w:rPr>
        <w:t>建設廃棄物の処理に先立ち、4.1.3の調査に基づき、種類別に具体的な処理計画を定め、1.2.2</w:t>
      </w:r>
    </w:p>
    <w:p w14:paraId="1FAB39EC" w14:textId="77777777" w:rsidR="00160651" w:rsidRPr="003B52CD" w:rsidRDefault="00160651" w:rsidP="00DD2A78">
      <w:pPr>
        <w:ind w:left="206"/>
      </w:pPr>
      <w:r w:rsidRPr="003B52CD">
        <w:rPr>
          <w:rFonts w:hint="eastAsia"/>
        </w:rPr>
        <w:t xml:space="preserve">［施工計画書］(1)による施工計画書に記載する。 </w:t>
      </w:r>
    </w:p>
    <w:p w14:paraId="06D9E562" w14:textId="77777777" w:rsidR="00160651" w:rsidRPr="003B52CD" w:rsidRDefault="00160651" w:rsidP="00DD2A78">
      <w:pPr>
        <w:ind w:left="432"/>
      </w:pPr>
      <w:r w:rsidRPr="003B52CD">
        <w:rPr>
          <w:rFonts w:hint="eastAsia"/>
        </w:rPr>
        <w:t xml:space="preserve">なお、処理計画では、委託による処理又は自己処理の別を明らかにする。 </w:t>
      </w:r>
    </w:p>
    <w:p w14:paraId="7041A17D" w14:textId="77777777" w:rsidR="00160651" w:rsidRPr="003B52CD" w:rsidRDefault="00160651" w:rsidP="00DD2A78">
      <w:pPr>
        <w:ind w:left="211" w:firstLine="0"/>
      </w:pPr>
      <w:r w:rsidRPr="003B52CD">
        <w:rPr>
          <w:rFonts w:hint="eastAsia"/>
        </w:rPr>
        <w:t xml:space="preserve"> </w:t>
      </w:r>
    </w:p>
    <w:p w14:paraId="20DD1DCA" w14:textId="77777777" w:rsidR="00160651" w:rsidRPr="003B52CD" w:rsidRDefault="00160651" w:rsidP="00DD2A78">
      <w:pPr>
        <w:pStyle w:val="3"/>
        <w:spacing w:before="60"/>
        <w:ind w:left="116" w:right="210"/>
      </w:pPr>
      <w:bookmarkStart w:id="111" w:name="_Toc181618436"/>
      <w:bookmarkStart w:id="112" w:name="_Toc181619012"/>
      <w:r w:rsidRPr="003B52CD">
        <w:rPr>
          <w:rFonts w:hint="eastAsia"/>
        </w:rPr>
        <w:t>２節 建設廃棄物の保管</w:t>
      </w:r>
      <w:bookmarkEnd w:id="111"/>
      <w:bookmarkEnd w:id="112"/>
      <w:r w:rsidRPr="003B52CD">
        <w:rPr>
          <w:rFonts w:hint="eastAsia"/>
        </w:rPr>
        <w:t xml:space="preserve"> </w:t>
      </w:r>
    </w:p>
    <w:p w14:paraId="5DCC9F14" w14:textId="77777777" w:rsidR="00160651" w:rsidRPr="003B52CD" w:rsidRDefault="00160651" w:rsidP="00DD2A78">
      <w:pPr>
        <w:pStyle w:val="4"/>
        <w:spacing w:before="60"/>
        <w:ind w:left="105"/>
      </w:pPr>
      <w:r w:rsidRPr="003B52CD">
        <w:rPr>
          <w:rFonts w:hint="eastAsia"/>
        </w:rPr>
        <w:t xml:space="preserve">4.2.1 建設廃棄物の保管 </w:t>
      </w:r>
    </w:p>
    <w:p w14:paraId="0DFFB429" w14:textId="77777777" w:rsidR="00160651" w:rsidRPr="003B52CD" w:rsidRDefault="00160651" w:rsidP="00DD2A78">
      <w:pPr>
        <w:ind w:left="432"/>
      </w:pPr>
      <w:r w:rsidRPr="003B52CD">
        <w:rPr>
          <w:rFonts w:hint="eastAsia"/>
        </w:rPr>
        <w:t>建設廃棄物の工事現場内の保管に当たり、周辺の生活環境に影響を及ぼさない。また、廃棄物</w:t>
      </w:r>
    </w:p>
    <w:p w14:paraId="25AF3FF8" w14:textId="77777777" w:rsidR="00160651" w:rsidRPr="003B52CD" w:rsidRDefault="00160651" w:rsidP="00DD2A78">
      <w:pPr>
        <w:ind w:left="206"/>
      </w:pPr>
      <w:r w:rsidRPr="003B52CD">
        <w:rPr>
          <w:rFonts w:hint="eastAsia"/>
        </w:rPr>
        <w:t xml:space="preserve">処理法の「産業廃棄物保管基準」に基づき、分別した廃棄物の種類ごとに保管する。 </w:t>
      </w:r>
    </w:p>
    <w:p w14:paraId="4F35D3FA" w14:textId="77777777" w:rsidR="00160651" w:rsidRPr="003B52CD" w:rsidRDefault="00160651" w:rsidP="00DD2A78">
      <w:pPr>
        <w:ind w:left="211" w:firstLine="0"/>
      </w:pPr>
      <w:r w:rsidRPr="003B52CD">
        <w:rPr>
          <w:rFonts w:hint="eastAsia"/>
        </w:rPr>
        <w:t xml:space="preserve"> </w:t>
      </w:r>
    </w:p>
    <w:p w14:paraId="5F11F137" w14:textId="77777777" w:rsidR="00160651" w:rsidRPr="003B52CD" w:rsidRDefault="00160651" w:rsidP="00DD2A78">
      <w:pPr>
        <w:pStyle w:val="3"/>
        <w:spacing w:before="60"/>
        <w:ind w:left="116" w:right="210"/>
      </w:pPr>
      <w:bookmarkStart w:id="113" w:name="_Toc181618437"/>
      <w:bookmarkStart w:id="114" w:name="_Toc181619013"/>
      <w:r w:rsidRPr="003B52CD">
        <w:rPr>
          <w:rFonts w:hint="eastAsia"/>
        </w:rPr>
        <w:t>３節 建設廃棄物の運搬、処分等の委託</w:t>
      </w:r>
      <w:bookmarkEnd w:id="113"/>
      <w:bookmarkEnd w:id="114"/>
      <w:r w:rsidRPr="003B52CD">
        <w:rPr>
          <w:rFonts w:hint="eastAsia"/>
        </w:rPr>
        <w:t xml:space="preserve"> </w:t>
      </w:r>
    </w:p>
    <w:p w14:paraId="4E5FAB30" w14:textId="77777777" w:rsidR="00160651" w:rsidRPr="003B52CD" w:rsidRDefault="00160651" w:rsidP="00DD2A78">
      <w:pPr>
        <w:pStyle w:val="4"/>
        <w:spacing w:before="60"/>
        <w:ind w:left="105"/>
      </w:pPr>
      <w:r w:rsidRPr="003B52CD">
        <w:rPr>
          <w:rFonts w:hint="eastAsia"/>
        </w:rPr>
        <w:t xml:space="preserve">4.3.1 建設廃棄物の運搬、処分等の委託 </w:t>
      </w:r>
    </w:p>
    <w:p w14:paraId="473732F8" w14:textId="77777777" w:rsidR="00160651" w:rsidRPr="003B52CD" w:rsidRDefault="00160651" w:rsidP="00CF4316">
      <w:pPr>
        <w:numPr>
          <w:ilvl w:val="0"/>
          <w:numId w:val="45"/>
        </w:numPr>
        <w:ind w:left="618" w:hanging="422"/>
      </w:pPr>
      <w:r w:rsidRPr="003B52CD">
        <w:rPr>
          <w:rFonts w:hint="eastAsia"/>
        </w:rPr>
        <w:t xml:space="preserve">建設廃棄物の運搬、処分等の委託契約は、廃棄物処理法に基づき、委託先ごとに、個別に書面で行う。また、運搬又は処分を委託した場合は、建設廃棄物の処理の状況に関する確認を行い、最終処分までの処理が適正に行われるための必要な措置を講ずる。 </w:t>
      </w:r>
    </w:p>
    <w:p w14:paraId="2BAB2877" w14:textId="77777777" w:rsidR="00160651" w:rsidRPr="003B52CD" w:rsidRDefault="00160651" w:rsidP="00CF4316">
      <w:pPr>
        <w:numPr>
          <w:ilvl w:val="0"/>
          <w:numId w:val="45"/>
        </w:numPr>
        <w:ind w:left="618" w:hanging="422"/>
      </w:pPr>
      <w:r w:rsidRPr="003B52CD">
        <w:rPr>
          <w:rFonts w:hint="eastAsia"/>
        </w:rPr>
        <w:lastRenderedPageBreak/>
        <w:t xml:space="preserve">建設廃棄物の運搬の委託先は、廃棄物処理法で定める事業許可のある産業廃棄物収集運搬事業者とする。 </w:t>
      </w:r>
    </w:p>
    <w:p w14:paraId="603C24EF" w14:textId="77777777" w:rsidR="00160651" w:rsidRPr="003B52CD" w:rsidRDefault="00160651" w:rsidP="00DD2A78">
      <w:pPr>
        <w:ind w:left="641"/>
      </w:pPr>
      <w:r w:rsidRPr="003B52CD">
        <w:rPr>
          <w:rFonts w:hint="eastAsia"/>
        </w:rPr>
        <w:t xml:space="preserve">なお、運搬途上で積替え保管を行う場合は、当該廃棄物の積替え及び保管の事業許可を確認する。 </w:t>
      </w:r>
    </w:p>
    <w:p w14:paraId="7E61DE81" w14:textId="77777777" w:rsidR="00160651" w:rsidRPr="003B52CD" w:rsidRDefault="00160651" w:rsidP="00CF4316">
      <w:pPr>
        <w:numPr>
          <w:ilvl w:val="0"/>
          <w:numId w:val="45"/>
        </w:numPr>
        <w:ind w:left="618" w:hanging="422"/>
      </w:pPr>
      <w:r w:rsidRPr="003B52CD">
        <w:rPr>
          <w:rFonts w:hint="eastAsia"/>
        </w:rPr>
        <w:t xml:space="preserve">建設廃棄物の処分の委託先は、廃棄物処理法に基づく事業許可のある産業廃棄物処分事業者とする。 </w:t>
      </w:r>
    </w:p>
    <w:p w14:paraId="0BA1FA78" w14:textId="77777777" w:rsidR="00160651" w:rsidRPr="003B52CD" w:rsidRDefault="00160651" w:rsidP="00CF4316">
      <w:pPr>
        <w:numPr>
          <w:ilvl w:val="0"/>
          <w:numId w:val="45"/>
        </w:numPr>
        <w:ind w:left="618" w:hanging="422"/>
      </w:pPr>
      <w:r w:rsidRPr="003B52CD">
        <w:rPr>
          <w:rFonts w:hint="eastAsia"/>
        </w:rPr>
        <w:t xml:space="preserve">混合廃棄物の処分又は再生の委託先は、選別設備を有する中間処理施設又は再資源化施設とする。 </w:t>
      </w:r>
    </w:p>
    <w:p w14:paraId="60128DF5" w14:textId="77777777" w:rsidR="00160651" w:rsidRPr="003B52CD" w:rsidRDefault="00160651" w:rsidP="00CF4316">
      <w:pPr>
        <w:numPr>
          <w:ilvl w:val="0"/>
          <w:numId w:val="45"/>
        </w:numPr>
        <w:ind w:left="618" w:hanging="422"/>
      </w:pPr>
      <w:r w:rsidRPr="003B52CD">
        <w:rPr>
          <w:rFonts w:hint="eastAsia"/>
        </w:rPr>
        <w:t xml:space="preserve">建設廃棄物の運搬又は処分を委託する場合は、最終処分が終了したことを確認する。 </w:t>
      </w:r>
    </w:p>
    <w:p w14:paraId="42DCCAF8" w14:textId="77777777" w:rsidR="00160651" w:rsidRPr="003B52CD" w:rsidRDefault="00160651" w:rsidP="00DD2A78">
      <w:pPr>
        <w:pStyle w:val="4"/>
        <w:spacing w:before="60"/>
        <w:ind w:left="105"/>
      </w:pPr>
      <w:r w:rsidRPr="003B52CD">
        <w:rPr>
          <w:rFonts w:hint="eastAsia"/>
        </w:rPr>
        <w:t xml:space="preserve">4.3.2 委託しない場合の処理 </w:t>
      </w:r>
    </w:p>
    <w:p w14:paraId="2B635334" w14:textId="77777777" w:rsidR="00160651" w:rsidRPr="003B52CD" w:rsidRDefault="00160651" w:rsidP="00CF4316">
      <w:pPr>
        <w:numPr>
          <w:ilvl w:val="0"/>
          <w:numId w:val="46"/>
        </w:numPr>
        <w:ind w:left="567" w:hanging="371"/>
      </w:pPr>
      <w:r>
        <w:rPr>
          <w:rFonts w:hint="eastAsia"/>
        </w:rPr>
        <w:t xml:space="preserve"> </w:t>
      </w:r>
      <w:r w:rsidRPr="003B52CD">
        <w:rPr>
          <w:rFonts w:hint="eastAsia"/>
        </w:rPr>
        <w:t xml:space="preserve">受注者等が自らその産業廃棄物を運搬する場合は、廃棄物処理法の「産業廃棄物処理基準」その他関係法令等に基づき、実施する。 </w:t>
      </w:r>
    </w:p>
    <w:p w14:paraId="1C7BB3D4" w14:textId="77777777" w:rsidR="00160651" w:rsidRPr="003B52CD" w:rsidRDefault="00160651" w:rsidP="00CF4316">
      <w:pPr>
        <w:numPr>
          <w:ilvl w:val="0"/>
          <w:numId w:val="46"/>
        </w:numPr>
        <w:ind w:left="567" w:hanging="371"/>
      </w:pPr>
      <w:r>
        <w:rPr>
          <w:rFonts w:hint="eastAsia"/>
        </w:rPr>
        <w:t xml:space="preserve"> </w:t>
      </w:r>
      <w:r w:rsidRPr="003B52CD">
        <w:rPr>
          <w:rFonts w:hint="eastAsia"/>
        </w:rPr>
        <w:t xml:space="preserve">受注者等は、工事現場内でコンクリート塊の破砕等の処理のため、廃棄物処理施設を設置する場合は、廃棄物処理法の「産業廃棄物処理基準」その他関係法令等に基づくほか、必要に応じて都道府県知事等の許可を得る。 </w:t>
      </w:r>
    </w:p>
    <w:p w14:paraId="50AE9FDC" w14:textId="77777777" w:rsidR="00160651" w:rsidRPr="003B52CD" w:rsidRDefault="00160651" w:rsidP="00DD2A78">
      <w:pPr>
        <w:ind w:left="211" w:firstLine="0"/>
      </w:pPr>
      <w:r w:rsidRPr="003B52CD">
        <w:rPr>
          <w:rFonts w:hint="eastAsia"/>
        </w:rPr>
        <w:t xml:space="preserve"> </w:t>
      </w:r>
    </w:p>
    <w:p w14:paraId="56379E93" w14:textId="77777777" w:rsidR="00160651" w:rsidRPr="003B52CD" w:rsidRDefault="00160651" w:rsidP="00DD2A78">
      <w:pPr>
        <w:pStyle w:val="3"/>
        <w:spacing w:before="60"/>
        <w:ind w:left="116" w:right="210"/>
      </w:pPr>
      <w:bookmarkStart w:id="115" w:name="_Toc181618438"/>
      <w:bookmarkStart w:id="116" w:name="_Toc181619014"/>
      <w:r w:rsidRPr="003B52CD">
        <w:rPr>
          <w:rFonts w:hint="eastAsia"/>
        </w:rPr>
        <w:t>４節 再資源化等及び最終処分</w:t>
      </w:r>
      <w:bookmarkEnd w:id="115"/>
      <w:bookmarkEnd w:id="116"/>
      <w:r w:rsidRPr="003B52CD">
        <w:rPr>
          <w:rFonts w:hint="eastAsia"/>
        </w:rPr>
        <w:t xml:space="preserve"> </w:t>
      </w:r>
    </w:p>
    <w:p w14:paraId="2ECB5D92" w14:textId="77777777" w:rsidR="00160651" w:rsidRPr="003B52CD" w:rsidRDefault="00160651" w:rsidP="00DD2A78">
      <w:pPr>
        <w:pStyle w:val="4"/>
        <w:spacing w:before="60"/>
        <w:ind w:left="105"/>
      </w:pPr>
      <w:bookmarkStart w:id="117" w:name="再資源化等"/>
      <w:r w:rsidRPr="003B52CD">
        <w:rPr>
          <w:rFonts w:hint="eastAsia"/>
        </w:rPr>
        <w:t>4.4.1 再資源化等</w:t>
      </w:r>
      <w:bookmarkEnd w:id="117"/>
      <w:r w:rsidRPr="003B52CD">
        <w:rPr>
          <w:rFonts w:hint="eastAsia"/>
        </w:rPr>
        <w:t xml:space="preserve"> </w:t>
      </w:r>
    </w:p>
    <w:p w14:paraId="4AD180A8" w14:textId="092BBE1D" w:rsidR="00160651" w:rsidRPr="003B52CD" w:rsidRDefault="00160651" w:rsidP="00CF4316">
      <w:pPr>
        <w:numPr>
          <w:ilvl w:val="0"/>
          <w:numId w:val="47"/>
        </w:numPr>
        <w:ind w:left="618" w:hanging="422"/>
      </w:pPr>
      <w:r w:rsidRPr="003B52CD">
        <w:rPr>
          <w:rFonts w:hint="eastAsia"/>
        </w:rPr>
        <w:t>再資源化等する場合、建設廃棄物の種類及び中間処理施設又は再資源化施設は、</w:t>
      </w:r>
      <w:r w:rsidR="00C567D6" w:rsidRPr="00C567D6">
        <w:rPr>
          <w:rFonts w:hAnsi="ＭＳ ゴシック" w:cs="ＭＳ ゴシック" w:hint="eastAsia"/>
          <w:highlight w:val="yellow"/>
        </w:rPr>
        <w:t>特記による</w:t>
      </w:r>
      <w:r w:rsidRPr="003B52CD">
        <w:rPr>
          <w:rFonts w:hint="eastAsia"/>
        </w:rPr>
        <w:t xml:space="preserve">。 </w:t>
      </w:r>
    </w:p>
    <w:p w14:paraId="624185F8" w14:textId="77777777" w:rsidR="00160651" w:rsidRPr="003B52CD" w:rsidRDefault="00160651" w:rsidP="00CF4316">
      <w:pPr>
        <w:numPr>
          <w:ilvl w:val="0"/>
          <w:numId w:val="47"/>
        </w:numPr>
        <w:ind w:left="618" w:hanging="422"/>
      </w:pPr>
      <w:r w:rsidRPr="003B52CD">
        <w:rPr>
          <w:rFonts w:hint="eastAsia"/>
        </w:rPr>
        <w:t xml:space="preserve">次の建設廃棄物は、1.3.10［発生材の処理］(ｱ)によるものを除き再資源化する。 </w:t>
      </w:r>
    </w:p>
    <w:p w14:paraId="06BD6C3D" w14:textId="77777777" w:rsidR="00160651" w:rsidRPr="003B52CD" w:rsidRDefault="00160651" w:rsidP="00CF4316">
      <w:pPr>
        <w:numPr>
          <w:ilvl w:val="1"/>
          <w:numId w:val="47"/>
        </w:numPr>
        <w:ind w:left="844" w:hanging="422"/>
      </w:pPr>
      <w:r w:rsidRPr="003B52CD">
        <w:rPr>
          <w:rFonts w:hint="eastAsia"/>
        </w:rPr>
        <w:t xml:space="preserve">建設リサイクル法に基づく特定建設資材廃棄物 </w:t>
      </w:r>
    </w:p>
    <w:p w14:paraId="2BEE1E47" w14:textId="77777777" w:rsidR="00160651" w:rsidRPr="003B52CD" w:rsidRDefault="00160651" w:rsidP="00CF4316">
      <w:pPr>
        <w:numPr>
          <w:ilvl w:val="1"/>
          <w:numId w:val="47"/>
        </w:numPr>
        <w:ind w:left="844" w:hanging="422"/>
      </w:pPr>
      <w:r w:rsidRPr="003B52CD">
        <w:rPr>
          <w:rFonts w:hint="eastAsia"/>
        </w:rPr>
        <w:t xml:space="preserve">金属類 </w:t>
      </w:r>
    </w:p>
    <w:p w14:paraId="690C5385" w14:textId="77777777" w:rsidR="00160651" w:rsidRPr="003B52CD" w:rsidRDefault="00160651" w:rsidP="00CF4316">
      <w:pPr>
        <w:numPr>
          <w:ilvl w:val="1"/>
          <w:numId w:val="47"/>
        </w:numPr>
        <w:ind w:left="844" w:hanging="422"/>
      </w:pPr>
      <w:r w:rsidRPr="003B52CD">
        <w:rPr>
          <w:rFonts w:hint="eastAsia"/>
        </w:rPr>
        <w:t xml:space="preserve">資源有効利用促進法に基づく指定再資源化製品 </w:t>
      </w:r>
    </w:p>
    <w:p w14:paraId="18ED0B55" w14:textId="77777777" w:rsidR="00160651" w:rsidRPr="003B52CD" w:rsidRDefault="00160651" w:rsidP="00CF4316">
      <w:pPr>
        <w:numPr>
          <w:ilvl w:val="1"/>
          <w:numId w:val="47"/>
        </w:numPr>
        <w:ind w:left="844" w:hanging="422"/>
      </w:pPr>
      <w:r w:rsidRPr="003B52CD">
        <w:rPr>
          <w:rFonts w:hint="eastAsia"/>
        </w:rPr>
        <w:t xml:space="preserve">資源有効利用促進法に基づく指定再利用促進製品 </w:t>
      </w:r>
    </w:p>
    <w:p w14:paraId="58D87293" w14:textId="389C2F27" w:rsidR="00160651" w:rsidRPr="003B52CD" w:rsidRDefault="00160651" w:rsidP="00CF4316">
      <w:pPr>
        <w:numPr>
          <w:ilvl w:val="0"/>
          <w:numId w:val="47"/>
        </w:numPr>
        <w:ind w:left="618" w:hanging="422"/>
      </w:pPr>
      <w:r w:rsidRPr="003B52CD">
        <w:rPr>
          <w:rFonts w:hint="eastAsia"/>
        </w:rPr>
        <w:t>次の建設廃棄物を再資源化する場合は、</w:t>
      </w:r>
      <w:r w:rsidR="00C567D6" w:rsidRPr="00C567D6">
        <w:rPr>
          <w:rFonts w:hAnsi="ＭＳ ゴシック" w:cs="ＭＳ ゴシック" w:hint="eastAsia"/>
          <w:highlight w:val="yellow"/>
        </w:rPr>
        <w:t>特記による</w:t>
      </w:r>
      <w:r w:rsidRPr="003B52CD">
        <w:rPr>
          <w:rFonts w:hint="eastAsia"/>
        </w:rPr>
        <w:t xml:space="preserve">。 </w:t>
      </w:r>
    </w:p>
    <w:p w14:paraId="02B0622C" w14:textId="77777777" w:rsidR="00160651" w:rsidRPr="003B52CD" w:rsidRDefault="00160651" w:rsidP="00CF4316">
      <w:pPr>
        <w:numPr>
          <w:ilvl w:val="1"/>
          <w:numId w:val="47"/>
        </w:numPr>
        <w:ind w:left="844" w:hanging="422"/>
      </w:pPr>
      <w:r w:rsidRPr="003B52CD">
        <w:rPr>
          <w:rFonts w:hint="eastAsia"/>
        </w:rPr>
        <w:t xml:space="preserve">廃棄物処理法に基づく水銀使用製品産業廃棄物 </w:t>
      </w:r>
    </w:p>
    <w:p w14:paraId="43B2F39F" w14:textId="77777777" w:rsidR="00160651" w:rsidRPr="003B52CD" w:rsidRDefault="00160651" w:rsidP="00CF4316">
      <w:pPr>
        <w:numPr>
          <w:ilvl w:val="1"/>
          <w:numId w:val="47"/>
        </w:numPr>
        <w:ind w:left="844" w:hanging="422"/>
      </w:pPr>
      <w:r w:rsidRPr="003B52CD">
        <w:rPr>
          <w:rFonts w:hint="eastAsia"/>
        </w:rPr>
        <w:t xml:space="preserve">硬質ポリ塩化ビニル管及び継手 </w:t>
      </w:r>
    </w:p>
    <w:p w14:paraId="4338F919" w14:textId="77777777" w:rsidR="00160651" w:rsidRPr="003B52CD" w:rsidRDefault="00160651" w:rsidP="00CF4316">
      <w:pPr>
        <w:numPr>
          <w:ilvl w:val="1"/>
          <w:numId w:val="47"/>
        </w:numPr>
        <w:ind w:left="844" w:hanging="422"/>
      </w:pPr>
      <w:r w:rsidRPr="003B52CD">
        <w:rPr>
          <w:rFonts w:hint="eastAsia"/>
        </w:rPr>
        <w:t xml:space="preserve">ガラス </w:t>
      </w:r>
    </w:p>
    <w:p w14:paraId="7BB918DB" w14:textId="05A3DCED" w:rsidR="00160651" w:rsidRPr="003B52CD" w:rsidRDefault="00160651" w:rsidP="00CF4316">
      <w:pPr>
        <w:numPr>
          <w:ilvl w:val="0"/>
          <w:numId w:val="47"/>
        </w:numPr>
        <w:ind w:left="618" w:hanging="422"/>
      </w:pPr>
      <w:r w:rsidRPr="003B52CD">
        <w:rPr>
          <w:rFonts w:hint="eastAsia"/>
        </w:rPr>
        <w:t>木材を指定建設資材廃棄物として縮減する場合は、</w:t>
      </w:r>
      <w:r w:rsidR="00C567D6" w:rsidRPr="00C567D6">
        <w:rPr>
          <w:rFonts w:hAnsi="ＭＳ ゴシック" w:cs="ＭＳ ゴシック" w:hint="eastAsia"/>
          <w:highlight w:val="yellow"/>
        </w:rPr>
        <w:t>特記による</w:t>
      </w:r>
      <w:r w:rsidRPr="003B52CD">
        <w:rPr>
          <w:rFonts w:hint="eastAsia"/>
        </w:rPr>
        <w:t xml:space="preserve">。 </w:t>
      </w:r>
    </w:p>
    <w:p w14:paraId="06FB9587" w14:textId="77777777" w:rsidR="00160651" w:rsidRPr="003B52CD" w:rsidRDefault="00160651" w:rsidP="00CF4316">
      <w:pPr>
        <w:numPr>
          <w:ilvl w:val="0"/>
          <w:numId w:val="47"/>
        </w:numPr>
        <w:ind w:left="618" w:hanging="422"/>
      </w:pPr>
      <w:r w:rsidRPr="003B52CD">
        <w:rPr>
          <w:rFonts w:hint="eastAsia"/>
        </w:rPr>
        <w:t xml:space="preserve">(2)及び(3)により再資源化した場合、再資源化施設の名称、再資源化の方法、数量等を記載した調書を監督職員に提出する。 </w:t>
      </w:r>
    </w:p>
    <w:p w14:paraId="7CA41B34" w14:textId="2DBF5D44" w:rsidR="00160651" w:rsidRPr="003B52CD" w:rsidRDefault="00160651" w:rsidP="00CF4316">
      <w:pPr>
        <w:numPr>
          <w:ilvl w:val="0"/>
          <w:numId w:val="47"/>
        </w:numPr>
        <w:ind w:left="618" w:hanging="422"/>
      </w:pPr>
      <w:r w:rsidRPr="003B52CD">
        <w:rPr>
          <w:rFonts w:hint="eastAsia"/>
        </w:rPr>
        <w:t>建設廃棄物を再資源化し、現場で使用する場合は、</w:t>
      </w:r>
      <w:r w:rsidR="00C567D6" w:rsidRPr="00C567D6">
        <w:rPr>
          <w:rFonts w:hAnsi="ＭＳ ゴシック" w:cs="ＭＳ ゴシック" w:hint="eastAsia"/>
          <w:highlight w:val="yellow"/>
        </w:rPr>
        <w:t>特記による</w:t>
      </w:r>
      <w:r w:rsidRPr="003B52CD">
        <w:rPr>
          <w:rFonts w:hint="eastAsia"/>
        </w:rPr>
        <w:t xml:space="preserve">。 </w:t>
      </w:r>
    </w:p>
    <w:p w14:paraId="3EB49ED0" w14:textId="77777777" w:rsidR="00160651" w:rsidRPr="003B52CD" w:rsidRDefault="00160651" w:rsidP="00DD2A78">
      <w:pPr>
        <w:pStyle w:val="4"/>
        <w:spacing w:before="60"/>
        <w:ind w:left="105"/>
      </w:pPr>
      <w:bookmarkStart w:id="118" w:name="産業廃棄物広域認定制度"/>
      <w:r>
        <w:rPr>
          <w:rFonts w:hint="eastAsia"/>
        </w:rPr>
        <w:t xml:space="preserve">4.4.2 </w:t>
      </w:r>
      <w:r w:rsidRPr="003B52CD">
        <w:rPr>
          <w:rFonts w:hint="eastAsia"/>
        </w:rPr>
        <w:t>産業廃棄物広域認定制度</w:t>
      </w:r>
      <w:bookmarkEnd w:id="118"/>
      <w:r w:rsidRPr="003B52CD">
        <w:rPr>
          <w:rFonts w:hint="eastAsia"/>
        </w:rPr>
        <w:t xml:space="preserve"> </w:t>
      </w:r>
    </w:p>
    <w:p w14:paraId="323D7465" w14:textId="7394D0C9" w:rsidR="00160651" w:rsidRPr="003B52CD" w:rsidRDefault="00160651" w:rsidP="00DD2A78">
      <w:pPr>
        <w:ind w:left="196" w:firstLine="211"/>
      </w:pPr>
      <w:r w:rsidRPr="003B52CD">
        <w:rPr>
          <w:rFonts w:hint="eastAsia"/>
        </w:rPr>
        <w:t>廃棄物処理法の産業廃棄物の広域的処理に係る特例により建設廃棄物を処理する場合は、</w:t>
      </w:r>
      <w:r w:rsidR="00C567D6" w:rsidRPr="00C567D6">
        <w:rPr>
          <w:rFonts w:hAnsi="ＭＳ ゴシック" w:cs="ＭＳ ゴシック" w:hint="eastAsia"/>
          <w:highlight w:val="yellow"/>
        </w:rPr>
        <w:t>特記による</w:t>
      </w:r>
      <w:r w:rsidRPr="003B52CD">
        <w:rPr>
          <w:rFonts w:hint="eastAsia"/>
        </w:rPr>
        <w:t xml:space="preserve">。 </w:t>
      </w:r>
    </w:p>
    <w:p w14:paraId="7AA71091" w14:textId="77777777" w:rsidR="00160651" w:rsidRPr="003B52CD" w:rsidRDefault="00160651" w:rsidP="00DD2A78">
      <w:pPr>
        <w:pStyle w:val="4"/>
        <w:spacing w:before="60"/>
        <w:ind w:left="105"/>
      </w:pPr>
      <w:bookmarkStart w:id="119" w:name="最終処分"/>
      <w:r>
        <w:rPr>
          <w:rFonts w:hint="eastAsia"/>
        </w:rPr>
        <w:t xml:space="preserve">4.4.3 </w:t>
      </w:r>
      <w:r w:rsidRPr="003B52CD">
        <w:rPr>
          <w:rFonts w:hint="eastAsia"/>
        </w:rPr>
        <w:t>最終処分</w:t>
      </w:r>
      <w:bookmarkEnd w:id="119"/>
      <w:r w:rsidRPr="003B52CD">
        <w:rPr>
          <w:rFonts w:hint="eastAsia"/>
        </w:rPr>
        <w:t xml:space="preserve"> </w:t>
      </w:r>
    </w:p>
    <w:p w14:paraId="76338E9F" w14:textId="2DBB2FB7" w:rsidR="00160651" w:rsidRPr="003B52CD" w:rsidRDefault="00160651" w:rsidP="00DD2A78">
      <w:pPr>
        <w:ind w:left="432"/>
      </w:pPr>
      <w:r w:rsidRPr="003B52CD">
        <w:rPr>
          <w:rFonts w:hint="eastAsia"/>
        </w:rPr>
        <w:t>最終処分する場合、建設廃棄物の種類及び最終処分場は、</w:t>
      </w:r>
      <w:r w:rsidR="00C567D6" w:rsidRPr="00C567D6">
        <w:rPr>
          <w:rFonts w:hAnsi="ＭＳ ゴシック" w:cs="ＭＳ ゴシック" w:hint="eastAsia"/>
          <w:highlight w:val="yellow"/>
        </w:rPr>
        <w:t>特記による</w:t>
      </w:r>
      <w:r w:rsidRPr="003B52CD">
        <w:rPr>
          <w:rFonts w:hint="eastAsia"/>
        </w:rPr>
        <w:t xml:space="preserve">。 </w:t>
      </w:r>
    </w:p>
    <w:p w14:paraId="32F36505" w14:textId="77777777" w:rsidR="00160651" w:rsidRPr="003B52CD" w:rsidRDefault="00160651" w:rsidP="00DD2A78">
      <w:pPr>
        <w:ind w:left="211" w:firstLine="0"/>
      </w:pPr>
      <w:r w:rsidRPr="003B52CD">
        <w:rPr>
          <w:rFonts w:hint="eastAsia"/>
        </w:rPr>
        <w:t xml:space="preserve"> </w:t>
      </w:r>
    </w:p>
    <w:p w14:paraId="3E774303" w14:textId="77777777" w:rsidR="00160651" w:rsidRPr="003B52CD" w:rsidRDefault="00160651" w:rsidP="00DD2A78">
      <w:pPr>
        <w:pStyle w:val="3"/>
        <w:spacing w:before="60"/>
        <w:ind w:left="116" w:right="210"/>
      </w:pPr>
      <w:bookmarkStart w:id="120" w:name="_Toc181618439"/>
      <w:bookmarkStart w:id="121" w:name="_Toc181619015"/>
      <w:r w:rsidRPr="003B52CD">
        <w:rPr>
          <w:rFonts w:hint="eastAsia"/>
        </w:rPr>
        <w:t xml:space="preserve">５節 </w:t>
      </w:r>
      <w:bookmarkStart w:id="122" w:name="処理に注意を要する建設廃棄物"/>
      <w:r w:rsidRPr="003B52CD">
        <w:rPr>
          <w:rFonts w:hint="eastAsia"/>
        </w:rPr>
        <w:t>処理に注意を要する建設廃棄物</w:t>
      </w:r>
      <w:bookmarkEnd w:id="120"/>
      <w:bookmarkEnd w:id="121"/>
      <w:bookmarkEnd w:id="122"/>
      <w:r w:rsidRPr="003B52CD">
        <w:rPr>
          <w:rFonts w:hint="eastAsia"/>
        </w:rPr>
        <w:t xml:space="preserve"> </w:t>
      </w:r>
    </w:p>
    <w:p w14:paraId="0052ADE6" w14:textId="77777777" w:rsidR="00160651" w:rsidRPr="003B52CD" w:rsidRDefault="00160651" w:rsidP="00DD2A78">
      <w:pPr>
        <w:pStyle w:val="4"/>
        <w:spacing w:before="60"/>
        <w:ind w:left="105"/>
      </w:pPr>
      <w:r w:rsidRPr="003B52CD">
        <w:rPr>
          <w:rFonts w:hint="eastAsia"/>
        </w:rPr>
        <w:t xml:space="preserve">4.5.1 処理に注意を要する建設廃棄物 </w:t>
      </w:r>
    </w:p>
    <w:p w14:paraId="7EE601EE" w14:textId="195065D6" w:rsidR="00160651" w:rsidRPr="003B52CD" w:rsidRDefault="00160651" w:rsidP="00DD2A78">
      <w:pPr>
        <w:ind w:left="196" w:firstLine="211"/>
      </w:pPr>
      <w:r w:rsidRPr="003B52CD">
        <w:rPr>
          <w:rFonts w:hint="eastAsia"/>
        </w:rPr>
        <w:t>処理に注意を要する建設廃棄物の処理は、</w:t>
      </w:r>
      <w:r w:rsidR="00C567D6" w:rsidRPr="00C567D6">
        <w:rPr>
          <w:rFonts w:hAnsi="ＭＳ ゴシック" w:cs="ＭＳ ゴシック" w:hint="eastAsia"/>
          <w:highlight w:val="yellow"/>
        </w:rPr>
        <w:t>特記による</w:t>
      </w:r>
      <w:r w:rsidRPr="003B52CD">
        <w:rPr>
          <w:rFonts w:hint="eastAsia"/>
        </w:rPr>
        <w:t>。</w:t>
      </w:r>
      <w:r w:rsidRPr="003B52CD">
        <w:rPr>
          <w:rFonts w:hAnsi="ＭＳ ゴシック" w:cs="ＭＳ ゴシック" w:hint="eastAsia"/>
        </w:rPr>
        <w:t>特記</w:t>
      </w:r>
      <w:r w:rsidRPr="003B52CD">
        <w:rPr>
          <w:rFonts w:hint="eastAsia"/>
        </w:rPr>
        <w:t>がなければ、次により、適用は</w:t>
      </w:r>
      <w:r w:rsidR="00C567D6" w:rsidRPr="00C567D6">
        <w:rPr>
          <w:rFonts w:hAnsi="ＭＳ ゴシック" w:cs="ＭＳ ゴシック" w:hint="eastAsia"/>
          <w:highlight w:val="yellow"/>
        </w:rPr>
        <w:t>特記による</w:t>
      </w:r>
      <w:r w:rsidRPr="003B52CD">
        <w:rPr>
          <w:rFonts w:hint="eastAsia"/>
        </w:rPr>
        <w:t xml:space="preserve">。 </w:t>
      </w:r>
    </w:p>
    <w:p w14:paraId="58E4FC33" w14:textId="77777777" w:rsidR="00160651" w:rsidRPr="003B52CD" w:rsidRDefault="00160651" w:rsidP="00CF4316">
      <w:pPr>
        <w:numPr>
          <w:ilvl w:val="1"/>
          <w:numId w:val="47"/>
        </w:numPr>
        <w:ind w:left="844" w:hanging="422"/>
      </w:pPr>
      <w:r w:rsidRPr="003B52CD">
        <w:rPr>
          <w:rFonts w:hint="eastAsia"/>
        </w:rPr>
        <w:t xml:space="preserve">ＣＣＡ処理木材（クロム・銅・ひ素化合物系木材防腐剤処理木材）は、適切な燃焼・排ガス処理設備を有する中間処理施設で処理する。 </w:t>
      </w:r>
    </w:p>
    <w:p w14:paraId="63AC189A" w14:textId="77777777" w:rsidR="00160651" w:rsidRPr="003B52CD" w:rsidRDefault="00160651" w:rsidP="00CF4316">
      <w:pPr>
        <w:numPr>
          <w:ilvl w:val="1"/>
          <w:numId w:val="47"/>
        </w:numPr>
        <w:ind w:left="844" w:hanging="422"/>
      </w:pPr>
      <w:r w:rsidRPr="003B52CD">
        <w:rPr>
          <w:rFonts w:hint="eastAsia"/>
        </w:rPr>
        <w:lastRenderedPageBreak/>
        <w:t xml:space="preserve">せっこうボードの処理方法は、次による。 </w:t>
      </w:r>
    </w:p>
    <w:p w14:paraId="5C38B13F" w14:textId="77777777" w:rsidR="00160651" w:rsidRPr="003B52CD" w:rsidRDefault="00160651" w:rsidP="00CF4316">
      <w:pPr>
        <w:numPr>
          <w:ilvl w:val="3"/>
          <w:numId w:val="48"/>
        </w:numPr>
        <w:ind w:right="208" w:hanging="422"/>
      </w:pPr>
      <w:r w:rsidRPr="003B52CD">
        <w:rPr>
          <w:rFonts w:hint="eastAsia"/>
        </w:rPr>
        <w:t xml:space="preserve">石綿含有せっこうボードの処理は、６章５節［石綿含有成形板等の除去］による。 </w:t>
      </w:r>
    </w:p>
    <w:p w14:paraId="05F4ADE9" w14:textId="34E1089C" w:rsidR="00160651" w:rsidRPr="003B52CD" w:rsidRDefault="00160651" w:rsidP="00CF4316">
      <w:pPr>
        <w:numPr>
          <w:ilvl w:val="3"/>
          <w:numId w:val="48"/>
        </w:numPr>
        <w:ind w:right="208" w:hanging="422"/>
      </w:pPr>
      <w:r w:rsidRPr="003B52CD">
        <w:rPr>
          <w:rFonts w:hint="eastAsia"/>
        </w:rPr>
        <w:t>ひ素・カドミウム含有せっこうボードの処理は非含有せっこうボードと分別して解体した後、解体した材料を製造業者に処分を委託するか、又は、管理型最終処分場で埋立処分するものとし、適用は</w:t>
      </w:r>
      <w:r w:rsidR="00C567D6" w:rsidRPr="00C567D6">
        <w:rPr>
          <w:rFonts w:hAnsi="ＭＳ ゴシック" w:cs="ＭＳ ゴシック" w:hint="eastAsia"/>
          <w:highlight w:val="yellow"/>
        </w:rPr>
        <w:t>特記による</w:t>
      </w:r>
      <w:r w:rsidRPr="003B52CD">
        <w:rPr>
          <w:rFonts w:hint="eastAsia"/>
        </w:rPr>
        <w:t xml:space="preserve">。 </w:t>
      </w:r>
    </w:p>
    <w:p w14:paraId="16C065F7" w14:textId="737A9B6E" w:rsidR="00160651" w:rsidRPr="003B52CD" w:rsidRDefault="00160651" w:rsidP="00CF4316">
      <w:pPr>
        <w:numPr>
          <w:ilvl w:val="3"/>
          <w:numId w:val="48"/>
        </w:numPr>
        <w:ind w:right="208" w:hanging="422"/>
      </w:pPr>
      <w:r w:rsidRPr="003B52CD">
        <w:rPr>
          <w:rFonts w:hint="eastAsia"/>
        </w:rPr>
        <w:t>(a)及び(b)以外のせっこうボードの処理は次の①又は②により、適用は</w:t>
      </w:r>
      <w:r w:rsidR="00C567D6" w:rsidRPr="00C567D6">
        <w:rPr>
          <w:rFonts w:hAnsi="ＭＳ ゴシック" w:cs="ＭＳ ゴシック" w:hint="eastAsia"/>
          <w:highlight w:val="yellow"/>
        </w:rPr>
        <w:t>特記による</w:t>
      </w:r>
      <w:r w:rsidRPr="003B52CD">
        <w:rPr>
          <w:rFonts w:hint="eastAsia"/>
        </w:rPr>
        <w:t xml:space="preserve">。 </w:t>
      </w:r>
    </w:p>
    <w:p w14:paraId="6E146F8C" w14:textId="77777777" w:rsidR="00160651" w:rsidRPr="003B52CD" w:rsidRDefault="00160651" w:rsidP="00CF4316">
      <w:pPr>
        <w:numPr>
          <w:ilvl w:val="4"/>
          <w:numId w:val="50"/>
        </w:numPr>
        <w:ind w:hanging="317"/>
      </w:pPr>
      <w:r w:rsidRPr="003B52CD">
        <w:rPr>
          <w:rFonts w:hint="eastAsia"/>
        </w:rPr>
        <w:t xml:space="preserve">再資源化する場合は、再資源化施設の受入条件を確認のうえ、適切に分別した後、再資源化施設で再資源化する。 </w:t>
      </w:r>
    </w:p>
    <w:p w14:paraId="21083E41" w14:textId="77777777" w:rsidR="00160651" w:rsidRPr="003B52CD" w:rsidRDefault="00160651" w:rsidP="00CF4316">
      <w:pPr>
        <w:numPr>
          <w:ilvl w:val="4"/>
          <w:numId w:val="50"/>
        </w:numPr>
        <w:ind w:hanging="317"/>
      </w:pPr>
      <w:r w:rsidRPr="003B52CD">
        <w:rPr>
          <w:rFonts w:hint="eastAsia"/>
        </w:rPr>
        <w:t xml:space="preserve">最終処分する場合は、管理型最終処分場で埋立処分する。 </w:t>
      </w:r>
    </w:p>
    <w:p w14:paraId="544908C5" w14:textId="77777777" w:rsidR="00160651" w:rsidRDefault="00160651" w:rsidP="00DD2A78">
      <w:pPr>
        <w:ind w:left="211" w:firstLine="0"/>
        <w:rPr>
          <w:rFonts w:hAnsi="ＭＳ ゴシック" w:cs="ＭＳ ゴシック"/>
        </w:rPr>
      </w:pPr>
      <w:r w:rsidRPr="003B52CD">
        <w:rPr>
          <w:rFonts w:hAnsi="ＭＳ ゴシック" w:cs="ＭＳ ゴシック" w:hint="eastAsia"/>
        </w:rPr>
        <w:t xml:space="preserve">  </w:t>
      </w:r>
    </w:p>
    <w:p w14:paraId="10E26082" w14:textId="77777777" w:rsidR="00160651" w:rsidRDefault="00160651" w:rsidP="00DD2A78">
      <w:pPr>
        <w:spacing w:after="160" w:line="259" w:lineRule="auto"/>
        <w:ind w:left="0" w:firstLine="0"/>
        <w:rPr>
          <w:rFonts w:hAnsi="ＭＳ ゴシック" w:cs="ＭＳ ゴシック"/>
        </w:rPr>
      </w:pPr>
      <w:r>
        <w:rPr>
          <w:rFonts w:hAnsi="ＭＳ ゴシック" w:cs="ＭＳ ゴシック"/>
        </w:rPr>
        <w:br w:type="page"/>
      </w:r>
    </w:p>
    <w:p w14:paraId="579D2721" w14:textId="77777777" w:rsidR="00160651" w:rsidRPr="003B52CD" w:rsidRDefault="00160651" w:rsidP="00A23DED">
      <w:pPr>
        <w:pStyle w:val="2"/>
        <w:rPr>
          <w:rFonts w:ascii="UD デジタル 教科書体 NP-R"/>
        </w:rPr>
      </w:pPr>
      <w:bookmarkStart w:id="123" w:name="_Toc181618440"/>
      <w:bookmarkStart w:id="124" w:name="_Toc181619016"/>
      <w:r w:rsidRPr="003B52CD">
        <w:rPr>
          <w:rFonts w:ascii="UD デジタル 教科書体 NP-R" w:hAnsi="ＭＳ ゴシック" w:cs="ＭＳ ゴシック" w:hint="eastAsia"/>
        </w:rPr>
        <w:lastRenderedPageBreak/>
        <w:t>５章 特別管理産業廃棄物の処理</w:t>
      </w:r>
      <w:bookmarkEnd w:id="123"/>
      <w:bookmarkEnd w:id="124"/>
      <w:r w:rsidRPr="003B52CD">
        <w:rPr>
          <w:rFonts w:ascii="UD デジタル 教科書体 NP-R" w:hAnsi="ＭＳ ゴシック" w:cs="ＭＳ ゴシック" w:hint="eastAsia"/>
        </w:rPr>
        <w:t xml:space="preserve"> </w:t>
      </w:r>
    </w:p>
    <w:p w14:paraId="42F2F6E7" w14:textId="77777777" w:rsidR="00160651" w:rsidRPr="003B52CD" w:rsidRDefault="00160651" w:rsidP="00DD2A78">
      <w:pPr>
        <w:pStyle w:val="3"/>
        <w:spacing w:before="60"/>
        <w:ind w:left="116" w:right="210"/>
      </w:pPr>
      <w:r w:rsidRPr="003B52CD">
        <w:rPr>
          <w:rFonts w:hAnsi="ＭＳ ゴシック" w:cs="ＭＳ ゴシック" w:hint="eastAsia"/>
        </w:rPr>
        <w:t xml:space="preserve"> </w:t>
      </w:r>
      <w:bookmarkStart w:id="125" w:name="_Toc181618441"/>
      <w:bookmarkStart w:id="126" w:name="_Toc181619017"/>
      <w:r w:rsidRPr="003B52CD">
        <w:rPr>
          <w:rFonts w:hint="eastAsia"/>
        </w:rPr>
        <w:t>１節 共通事項</w:t>
      </w:r>
      <w:bookmarkEnd w:id="125"/>
      <w:bookmarkEnd w:id="126"/>
      <w:r w:rsidRPr="003B52CD">
        <w:rPr>
          <w:rFonts w:hint="eastAsia"/>
        </w:rPr>
        <w:t xml:space="preserve"> </w:t>
      </w:r>
    </w:p>
    <w:p w14:paraId="7DF6D48E" w14:textId="77777777" w:rsidR="00160651" w:rsidRPr="003B52CD" w:rsidRDefault="00160651" w:rsidP="00DD2A78">
      <w:pPr>
        <w:pStyle w:val="4"/>
        <w:spacing w:before="60"/>
        <w:ind w:left="105"/>
      </w:pPr>
      <w:r>
        <w:rPr>
          <w:rFonts w:hint="eastAsia"/>
        </w:rPr>
        <w:t xml:space="preserve">5.1.1 </w:t>
      </w:r>
      <w:r w:rsidRPr="003B52CD">
        <w:rPr>
          <w:rFonts w:hint="eastAsia"/>
        </w:rPr>
        <w:t xml:space="preserve">一般事項 </w:t>
      </w:r>
    </w:p>
    <w:p w14:paraId="01454739" w14:textId="77777777" w:rsidR="00160651" w:rsidRPr="003B52CD" w:rsidRDefault="00160651" w:rsidP="00DD2A78">
      <w:pPr>
        <w:ind w:left="196" w:firstLine="211"/>
      </w:pPr>
      <w:r w:rsidRPr="003B52CD">
        <w:rPr>
          <w:rFonts w:hint="eastAsia"/>
        </w:rPr>
        <w:t xml:space="preserve">この章は、廃棄物処理法に基づく特別管理産業廃棄物の処理に適用する。また、１章[各章共通事項]と併せて適用する。 </w:t>
      </w:r>
    </w:p>
    <w:p w14:paraId="59C9FE18" w14:textId="77777777" w:rsidR="00160651" w:rsidRPr="003B52CD" w:rsidRDefault="00160651" w:rsidP="00DD2A78">
      <w:pPr>
        <w:ind w:left="196" w:firstLine="211"/>
      </w:pPr>
      <w:r w:rsidRPr="003B52CD">
        <w:rPr>
          <w:rFonts w:hint="eastAsia"/>
        </w:rPr>
        <w:t xml:space="preserve">なお、石綿含有吹付け材、石綿含有保温材等（石綿を含有する保温材、耐火被覆材及び断熱材）及び石綿含有成形板は、６章［石綿含有建材の除去及び処理］による。 </w:t>
      </w:r>
    </w:p>
    <w:p w14:paraId="3525B4E3" w14:textId="77777777" w:rsidR="00160651" w:rsidRPr="003B52CD" w:rsidRDefault="00160651" w:rsidP="00DD2A78">
      <w:pPr>
        <w:pStyle w:val="4"/>
        <w:spacing w:before="60"/>
        <w:ind w:left="105"/>
      </w:pPr>
      <w:bookmarkStart w:id="127" w:name="施工計画調査"/>
      <w:r>
        <w:rPr>
          <w:rFonts w:hint="eastAsia"/>
        </w:rPr>
        <w:t xml:space="preserve">5.1.2 </w:t>
      </w:r>
      <w:r w:rsidRPr="003B52CD">
        <w:rPr>
          <w:rFonts w:hint="eastAsia"/>
        </w:rPr>
        <w:t>施工計画調査</w:t>
      </w:r>
      <w:bookmarkEnd w:id="127"/>
      <w:r w:rsidRPr="003B52CD">
        <w:rPr>
          <w:rFonts w:hint="eastAsia"/>
        </w:rPr>
        <w:t xml:space="preserve"> </w:t>
      </w:r>
    </w:p>
    <w:p w14:paraId="0299496D" w14:textId="77777777" w:rsidR="00160651" w:rsidRPr="003B52CD" w:rsidRDefault="00160651" w:rsidP="00DD2A78">
      <w:pPr>
        <w:ind w:left="432"/>
      </w:pPr>
      <w:r w:rsidRPr="003B52CD">
        <w:rPr>
          <w:rFonts w:hint="eastAsia"/>
        </w:rPr>
        <w:t xml:space="preserve">特別管理産業廃棄物の調査は、次による。 </w:t>
      </w:r>
    </w:p>
    <w:p w14:paraId="4DA28FB9" w14:textId="261567C6" w:rsidR="00160651" w:rsidRPr="003B52CD" w:rsidRDefault="00160651" w:rsidP="00DD2A78">
      <w:pPr>
        <w:ind w:left="432"/>
      </w:pPr>
      <w:r w:rsidRPr="003B52CD">
        <w:rPr>
          <w:rFonts w:hint="eastAsia"/>
        </w:rPr>
        <w:t>なお、分析調査は</w:t>
      </w:r>
      <w:r w:rsidR="00C567D6" w:rsidRPr="00C567D6">
        <w:rPr>
          <w:rFonts w:hAnsi="ＭＳ ゴシック" w:cs="ＭＳ ゴシック" w:hint="eastAsia"/>
          <w:highlight w:val="yellow"/>
        </w:rPr>
        <w:t>特記による</w:t>
      </w:r>
      <w:r w:rsidRPr="003B52CD">
        <w:rPr>
          <w:rFonts w:hint="eastAsia"/>
        </w:rPr>
        <w:t xml:space="preserve">。 </w:t>
      </w:r>
    </w:p>
    <w:p w14:paraId="70707DBB" w14:textId="77777777" w:rsidR="00160651" w:rsidRPr="003B52CD" w:rsidRDefault="00160651" w:rsidP="00CF4316">
      <w:pPr>
        <w:numPr>
          <w:ilvl w:val="1"/>
          <w:numId w:val="49"/>
        </w:numPr>
        <w:ind w:left="844" w:hanging="422"/>
      </w:pPr>
      <w:r w:rsidRPr="003B52CD">
        <w:rPr>
          <w:rFonts w:hint="eastAsia"/>
        </w:rPr>
        <w:t xml:space="preserve">特別管理産業廃棄物の使用状況について、設計図書及び目視により製造所名、製造年、型式、種類、数量等を調査する。 </w:t>
      </w:r>
    </w:p>
    <w:p w14:paraId="26945164" w14:textId="77777777" w:rsidR="00160651" w:rsidRPr="003B52CD" w:rsidRDefault="00160651" w:rsidP="00CF4316">
      <w:pPr>
        <w:numPr>
          <w:ilvl w:val="1"/>
          <w:numId w:val="49"/>
        </w:numPr>
        <w:ind w:left="844" w:hanging="422"/>
      </w:pPr>
      <w:r w:rsidRPr="003B52CD">
        <w:rPr>
          <w:rFonts w:hint="eastAsia"/>
        </w:rPr>
        <w:t xml:space="preserve">特別管理産業廃棄物に応じた、収集運搬業者、処分業者、回収業者、産業廃棄物処理施設、処分条件等を調査する。 </w:t>
      </w:r>
    </w:p>
    <w:p w14:paraId="230336E2" w14:textId="77777777" w:rsidR="00160651" w:rsidRPr="003B52CD" w:rsidRDefault="00160651" w:rsidP="00CF4316">
      <w:pPr>
        <w:numPr>
          <w:ilvl w:val="1"/>
          <w:numId w:val="49"/>
        </w:numPr>
        <w:ind w:left="844" w:hanging="422"/>
      </w:pPr>
      <w:r w:rsidRPr="003B52CD">
        <w:rPr>
          <w:rFonts w:hint="eastAsia"/>
        </w:rPr>
        <w:t xml:space="preserve">調査結果は調書に取りまとめ、監督職員に提出する。 </w:t>
      </w:r>
    </w:p>
    <w:p w14:paraId="4D5D2F80" w14:textId="77777777" w:rsidR="00160651" w:rsidRPr="003B52CD" w:rsidRDefault="00160651" w:rsidP="00DD2A78">
      <w:pPr>
        <w:pStyle w:val="4"/>
        <w:spacing w:before="60"/>
        <w:ind w:left="105"/>
      </w:pPr>
      <w:r w:rsidRPr="003B52CD">
        <w:rPr>
          <w:rFonts w:hint="eastAsia"/>
        </w:rPr>
        <w:t xml:space="preserve">5.1.3 特別管理産業廃棄物の処理計画 </w:t>
      </w:r>
    </w:p>
    <w:p w14:paraId="0AF43292" w14:textId="77777777" w:rsidR="00160651" w:rsidRPr="003B52CD" w:rsidRDefault="00160651" w:rsidP="00DD2A78">
      <w:pPr>
        <w:ind w:left="432"/>
      </w:pPr>
      <w:r w:rsidRPr="003B52CD">
        <w:rPr>
          <w:rFonts w:hint="eastAsia"/>
        </w:rPr>
        <w:t>特別管理産業廃棄物の処理に先立ち、種類別に具体的な処理計画を定め、1.2.2［施工計画書］</w:t>
      </w:r>
    </w:p>
    <w:p w14:paraId="5544C22F" w14:textId="77777777" w:rsidR="00160651" w:rsidRPr="003B52CD" w:rsidRDefault="00160651" w:rsidP="00DD2A78">
      <w:pPr>
        <w:ind w:left="206"/>
      </w:pPr>
      <w:r w:rsidRPr="003B52CD">
        <w:rPr>
          <w:rFonts w:hint="eastAsia"/>
        </w:rPr>
        <w:t xml:space="preserve">(1)による施工計画書に記載する。 </w:t>
      </w:r>
    </w:p>
    <w:p w14:paraId="49DA794A" w14:textId="77777777" w:rsidR="00160651" w:rsidRPr="003B52CD" w:rsidRDefault="00160651" w:rsidP="00DD2A78">
      <w:pPr>
        <w:ind w:left="211" w:firstLine="0"/>
      </w:pPr>
      <w:r w:rsidRPr="003B52CD">
        <w:rPr>
          <w:rFonts w:hint="eastAsia"/>
        </w:rPr>
        <w:t xml:space="preserve"> </w:t>
      </w:r>
    </w:p>
    <w:p w14:paraId="5D6BDB28" w14:textId="77777777" w:rsidR="00160651" w:rsidRPr="003B52CD" w:rsidRDefault="00160651" w:rsidP="00DD2A78">
      <w:pPr>
        <w:pStyle w:val="3"/>
        <w:spacing w:before="60"/>
        <w:ind w:left="116" w:right="210"/>
      </w:pPr>
      <w:bookmarkStart w:id="128" w:name="_Toc181618442"/>
      <w:bookmarkStart w:id="129" w:name="_Toc181619018"/>
      <w:r w:rsidRPr="003B52CD">
        <w:rPr>
          <w:rFonts w:hint="eastAsia"/>
        </w:rPr>
        <w:t>２節 特別管理産業廃棄物の保管</w:t>
      </w:r>
      <w:bookmarkEnd w:id="128"/>
      <w:bookmarkEnd w:id="129"/>
      <w:r w:rsidRPr="003B52CD">
        <w:rPr>
          <w:rFonts w:hint="eastAsia"/>
        </w:rPr>
        <w:t xml:space="preserve"> </w:t>
      </w:r>
    </w:p>
    <w:p w14:paraId="0DC36E1E" w14:textId="77777777" w:rsidR="00160651" w:rsidRPr="003B52CD" w:rsidRDefault="00160651" w:rsidP="00DD2A78">
      <w:pPr>
        <w:pStyle w:val="4"/>
        <w:spacing w:before="60"/>
        <w:ind w:left="105"/>
      </w:pPr>
      <w:r w:rsidRPr="003B52CD">
        <w:rPr>
          <w:rFonts w:hint="eastAsia"/>
        </w:rPr>
        <w:t xml:space="preserve">5.2.1 特別管理産業廃棄物の保管 </w:t>
      </w:r>
    </w:p>
    <w:p w14:paraId="1D642D8C" w14:textId="77777777" w:rsidR="00160651" w:rsidRPr="003B52CD" w:rsidRDefault="00160651" w:rsidP="00DD2A78">
      <w:pPr>
        <w:ind w:left="196" w:firstLine="211"/>
      </w:pPr>
      <w:r w:rsidRPr="003B52CD">
        <w:rPr>
          <w:rFonts w:hint="eastAsia"/>
        </w:rPr>
        <w:t xml:space="preserve">特別管理産業廃棄物は、工事現場内に保管しない。また、搬出するまでの間やむを得ず保管する場合は、廃棄物処理法の「特別管理産業廃棄物保管基準」に基づき、種類を表示し雨水の掛からない場所に保管する。 </w:t>
      </w:r>
    </w:p>
    <w:p w14:paraId="273413A0" w14:textId="77777777" w:rsidR="00160651" w:rsidRPr="003B52CD" w:rsidRDefault="00160651" w:rsidP="00DD2A78">
      <w:pPr>
        <w:ind w:left="211" w:firstLine="0"/>
      </w:pPr>
      <w:r w:rsidRPr="003B52CD">
        <w:rPr>
          <w:rFonts w:hint="eastAsia"/>
        </w:rPr>
        <w:t xml:space="preserve"> </w:t>
      </w:r>
    </w:p>
    <w:p w14:paraId="13E1AAB5" w14:textId="77777777" w:rsidR="00160651" w:rsidRPr="003B52CD" w:rsidRDefault="00160651" w:rsidP="00DD2A78">
      <w:pPr>
        <w:pStyle w:val="3"/>
        <w:spacing w:before="60"/>
        <w:ind w:left="116" w:right="210"/>
      </w:pPr>
      <w:bookmarkStart w:id="130" w:name="_Toc181618443"/>
      <w:bookmarkStart w:id="131" w:name="_Toc181619019"/>
      <w:r w:rsidRPr="003B52CD">
        <w:rPr>
          <w:rFonts w:hint="eastAsia"/>
        </w:rPr>
        <w:t>３節 特別管理産業廃棄物の運搬及び処分の委託</w:t>
      </w:r>
      <w:bookmarkEnd w:id="130"/>
      <w:bookmarkEnd w:id="131"/>
      <w:r w:rsidRPr="003B52CD">
        <w:rPr>
          <w:rFonts w:hint="eastAsia"/>
        </w:rPr>
        <w:t xml:space="preserve"> </w:t>
      </w:r>
    </w:p>
    <w:p w14:paraId="535EA377" w14:textId="77777777" w:rsidR="00160651" w:rsidRPr="003B52CD" w:rsidRDefault="00160651" w:rsidP="00DD2A78">
      <w:pPr>
        <w:pStyle w:val="4"/>
        <w:spacing w:before="60"/>
        <w:ind w:left="105"/>
      </w:pPr>
      <w:r w:rsidRPr="003B52CD">
        <w:rPr>
          <w:rFonts w:hint="eastAsia"/>
        </w:rPr>
        <w:t xml:space="preserve">5.3.1 特別管理産業廃棄物の運搬及び処分の委託 </w:t>
      </w:r>
    </w:p>
    <w:p w14:paraId="70B1F188" w14:textId="77777777" w:rsidR="00160651" w:rsidRPr="003B52CD" w:rsidRDefault="00160651" w:rsidP="00CF4316">
      <w:pPr>
        <w:numPr>
          <w:ilvl w:val="0"/>
          <w:numId w:val="51"/>
        </w:numPr>
        <w:ind w:left="618" w:hanging="422"/>
      </w:pPr>
      <w:r w:rsidRPr="003B52CD">
        <w:rPr>
          <w:rFonts w:hint="eastAsia"/>
        </w:rPr>
        <w:t xml:space="preserve">特別管理産業廃棄物の運搬及び処分の委託契約は、廃棄物処理法その他関係法令に基づき、委託先ごとに個別に書面で行う。 </w:t>
      </w:r>
    </w:p>
    <w:p w14:paraId="758BDE6C" w14:textId="77777777" w:rsidR="00160651" w:rsidRPr="003B52CD" w:rsidRDefault="00160651" w:rsidP="00DD2A78">
      <w:pPr>
        <w:ind w:left="422" w:firstLine="209"/>
      </w:pPr>
      <w:r w:rsidRPr="003B52CD">
        <w:rPr>
          <w:rFonts w:hint="eastAsia"/>
        </w:rPr>
        <w:t xml:space="preserve">なお、運搬及び処分を委託した場合は、特別管理産業廃棄物の処理の状況に関する確認を行い、最終処分までの処理が適正に行われるための必要な措置を講ずる。 </w:t>
      </w:r>
    </w:p>
    <w:p w14:paraId="11E0C45B" w14:textId="77777777" w:rsidR="00160651" w:rsidRPr="003B52CD" w:rsidRDefault="00160651" w:rsidP="00CF4316">
      <w:pPr>
        <w:numPr>
          <w:ilvl w:val="0"/>
          <w:numId w:val="51"/>
        </w:numPr>
        <w:ind w:left="618" w:hanging="422"/>
      </w:pPr>
      <w:r w:rsidRPr="003B52CD">
        <w:rPr>
          <w:rFonts w:hint="eastAsia"/>
        </w:rPr>
        <w:t xml:space="preserve">特別管理産業廃棄物の運搬又は処分を委託しようとする者に対し、特別管理産業廃棄物の種類、数量、性状、荷姿及び当該特別管理産業廃棄物の取扱いに当たり注意すべき事項を書面で通知する。 </w:t>
      </w:r>
    </w:p>
    <w:p w14:paraId="76D998EB" w14:textId="77777777" w:rsidR="00160651" w:rsidRPr="003B52CD" w:rsidRDefault="00160651" w:rsidP="00CF4316">
      <w:pPr>
        <w:numPr>
          <w:ilvl w:val="0"/>
          <w:numId w:val="51"/>
        </w:numPr>
        <w:ind w:left="618" w:hanging="422"/>
      </w:pPr>
      <w:r w:rsidRPr="003B52CD">
        <w:rPr>
          <w:rFonts w:hint="eastAsia"/>
        </w:rPr>
        <w:t xml:space="preserve">特別管理産業廃棄物の運搬の委託先は、廃棄物処理法で定める事業許可のある特別管理産業廃棄物収集運搬業者とする。 </w:t>
      </w:r>
    </w:p>
    <w:p w14:paraId="14CC629D" w14:textId="77777777" w:rsidR="00160651" w:rsidRPr="003B52CD" w:rsidRDefault="00160651" w:rsidP="00DD2A78">
      <w:pPr>
        <w:ind w:left="422" w:firstLine="209"/>
      </w:pPr>
      <w:r w:rsidRPr="003B52CD">
        <w:rPr>
          <w:rFonts w:hint="eastAsia"/>
        </w:rPr>
        <w:t xml:space="preserve">なお、運搬途上で積替え保管を行う場合は、当該廃棄物の積替え及び保管の事業許可を確認する。 </w:t>
      </w:r>
    </w:p>
    <w:p w14:paraId="7FEFE298" w14:textId="77777777" w:rsidR="00160651" w:rsidRPr="003B52CD" w:rsidRDefault="00160651" w:rsidP="00CF4316">
      <w:pPr>
        <w:numPr>
          <w:ilvl w:val="0"/>
          <w:numId w:val="51"/>
        </w:numPr>
        <w:ind w:left="618" w:hanging="422"/>
      </w:pPr>
      <w:r w:rsidRPr="003B52CD">
        <w:rPr>
          <w:rFonts w:hint="eastAsia"/>
        </w:rPr>
        <w:t xml:space="preserve">特別管理産業廃棄物の処分の委託先は、廃棄物処理法で定める事業許可のある特別管理産業廃棄物処分業者とする。 </w:t>
      </w:r>
    </w:p>
    <w:p w14:paraId="30D4DEF3" w14:textId="77777777" w:rsidR="00160651" w:rsidRPr="003B52CD" w:rsidRDefault="00160651" w:rsidP="00CF4316">
      <w:pPr>
        <w:numPr>
          <w:ilvl w:val="0"/>
          <w:numId w:val="51"/>
        </w:numPr>
        <w:ind w:left="618" w:hanging="422"/>
      </w:pPr>
      <w:r w:rsidRPr="003B52CD">
        <w:rPr>
          <w:rFonts w:hint="eastAsia"/>
        </w:rPr>
        <w:t xml:space="preserve">特別管理産業廃棄物の処分を委託する場合は、最終処分が終了したことを確認する。 </w:t>
      </w:r>
    </w:p>
    <w:p w14:paraId="7179E252" w14:textId="77777777" w:rsidR="00160651" w:rsidRPr="003B52CD" w:rsidRDefault="00160651" w:rsidP="00DD2A78">
      <w:pPr>
        <w:ind w:left="211" w:firstLine="0"/>
      </w:pPr>
      <w:r w:rsidRPr="003B52CD">
        <w:rPr>
          <w:rFonts w:hint="eastAsia"/>
        </w:rPr>
        <w:t xml:space="preserve"> </w:t>
      </w:r>
    </w:p>
    <w:p w14:paraId="6BEC6005" w14:textId="77777777" w:rsidR="00160651" w:rsidRPr="003B52CD" w:rsidRDefault="00160651" w:rsidP="00DD2A78">
      <w:pPr>
        <w:ind w:left="211" w:firstLine="0"/>
      </w:pPr>
      <w:r w:rsidRPr="003B52CD">
        <w:rPr>
          <w:rFonts w:hint="eastAsia"/>
        </w:rPr>
        <w:t xml:space="preserve"> </w:t>
      </w:r>
    </w:p>
    <w:p w14:paraId="662C7FF3" w14:textId="77777777" w:rsidR="00160651" w:rsidRPr="003B52CD" w:rsidRDefault="00160651" w:rsidP="00DD2A78">
      <w:pPr>
        <w:pStyle w:val="3"/>
        <w:spacing w:before="60"/>
        <w:ind w:left="116" w:right="210"/>
      </w:pPr>
      <w:bookmarkStart w:id="132" w:name="_Toc181618444"/>
      <w:bookmarkStart w:id="133" w:name="_Toc181619020"/>
      <w:r w:rsidRPr="003B52CD">
        <w:rPr>
          <w:rFonts w:hint="eastAsia"/>
        </w:rPr>
        <w:lastRenderedPageBreak/>
        <w:t>４節 特別管理産業廃棄物の処理等</w:t>
      </w:r>
      <w:bookmarkEnd w:id="132"/>
      <w:bookmarkEnd w:id="133"/>
      <w:r w:rsidRPr="003B52CD">
        <w:rPr>
          <w:rFonts w:hint="eastAsia"/>
        </w:rPr>
        <w:t xml:space="preserve"> </w:t>
      </w:r>
    </w:p>
    <w:p w14:paraId="543568EA" w14:textId="77777777" w:rsidR="00160651" w:rsidRPr="003B52CD" w:rsidRDefault="00160651" w:rsidP="00DD2A78">
      <w:pPr>
        <w:pStyle w:val="4"/>
        <w:spacing w:before="60"/>
        <w:ind w:left="105"/>
      </w:pPr>
      <w:r w:rsidRPr="003B52CD">
        <w:rPr>
          <w:rFonts w:hint="eastAsia"/>
        </w:rPr>
        <w:t xml:space="preserve">5.4.1 </w:t>
      </w:r>
      <w:bookmarkStart w:id="134" w:name="特別管理産業廃棄物の処理等"/>
      <w:r w:rsidRPr="003B52CD">
        <w:rPr>
          <w:rFonts w:hint="eastAsia"/>
        </w:rPr>
        <w:t>特別管理産業廃棄物の処理等</w:t>
      </w:r>
      <w:bookmarkEnd w:id="134"/>
      <w:r w:rsidRPr="003B52CD">
        <w:rPr>
          <w:rFonts w:hint="eastAsia"/>
        </w:rPr>
        <w:t xml:space="preserve"> </w:t>
      </w:r>
    </w:p>
    <w:p w14:paraId="2006B878" w14:textId="52C6CEAF" w:rsidR="00160651" w:rsidRPr="003B52CD" w:rsidRDefault="00160651" w:rsidP="00DD2A78">
      <w:pPr>
        <w:ind w:left="432"/>
      </w:pPr>
      <w:r w:rsidRPr="003B52CD">
        <w:rPr>
          <w:rFonts w:hint="eastAsia"/>
        </w:rPr>
        <w:t>特別管理産業廃棄物の処理等は、</w:t>
      </w:r>
      <w:r w:rsidR="00C567D6" w:rsidRPr="00C567D6">
        <w:rPr>
          <w:rFonts w:hAnsi="ＭＳ ゴシック" w:cs="ＭＳ ゴシック" w:hint="eastAsia"/>
          <w:highlight w:val="yellow"/>
        </w:rPr>
        <w:t>特記による</w:t>
      </w:r>
      <w:r w:rsidRPr="003B52CD">
        <w:rPr>
          <w:rFonts w:hint="eastAsia"/>
        </w:rPr>
        <w:t>。</w:t>
      </w:r>
      <w:r w:rsidRPr="003B52CD">
        <w:rPr>
          <w:rFonts w:hAnsi="ＭＳ ゴシック" w:cs="ＭＳ ゴシック" w:hint="eastAsia"/>
        </w:rPr>
        <w:t>特記</w:t>
      </w:r>
      <w:r w:rsidRPr="003B52CD">
        <w:rPr>
          <w:rFonts w:hint="eastAsia"/>
        </w:rPr>
        <w:t xml:space="preserve">がなければ、次による。 </w:t>
      </w:r>
    </w:p>
    <w:p w14:paraId="3CDF96CE" w14:textId="77777777" w:rsidR="00160651" w:rsidRPr="003B52CD" w:rsidRDefault="00160651" w:rsidP="00CF4316">
      <w:pPr>
        <w:numPr>
          <w:ilvl w:val="0"/>
          <w:numId w:val="52"/>
        </w:numPr>
        <w:ind w:left="618" w:hanging="422"/>
      </w:pPr>
      <w:r w:rsidRPr="003B52CD">
        <w:rPr>
          <w:rFonts w:hint="eastAsia"/>
        </w:rPr>
        <w:t xml:space="preserve">廃石綿等の処理は、６章［石綿含有建材の除去及び処理］による。 </w:t>
      </w:r>
    </w:p>
    <w:p w14:paraId="68A9340D" w14:textId="77777777" w:rsidR="00160651" w:rsidRPr="003B52CD" w:rsidRDefault="00160651" w:rsidP="00CF4316">
      <w:pPr>
        <w:numPr>
          <w:ilvl w:val="0"/>
          <w:numId w:val="52"/>
        </w:numPr>
        <w:ind w:left="618" w:hanging="422"/>
      </w:pPr>
      <w:r w:rsidRPr="003B52CD">
        <w:rPr>
          <w:rFonts w:hint="eastAsia"/>
        </w:rPr>
        <w:t xml:space="preserve">ＰＣＢを含む機器類の処理は、次による。 </w:t>
      </w:r>
    </w:p>
    <w:p w14:paraId="3E3EC10C" w14:textId="39E1499B" w:rsidR="00160651" w:rsidRPr="003B52CD" w:rsidRDefault="00160651" w:rsidP="00CF4316">
      <w:pPr>
        <w:numPr>
          <w:ilvl w:val="1"/>
          <w:numId w:val="52"/>
        </w:numPr>
        <w:ind w:left="844" w:hanging="422"/>
      </w:pPr>
      <w:r w:rsidRPr="003B52CD">
        <w:rPr>
          <w:rFonts w:hint="eastAsia"/>
        </w:rPr>
        <w:t>微量ＰＣＢの分析調査は、</w:t>
      </w:r>
      <w:r w:rsidR="00C567D6" w:rsidRPr="00C567D6">
        <w:rPr>
          <w:rFonts w:hAnsi="ＭＳ ゴシック" w:cs="ＭＳ ゴシック" w:hint="eastAsia"/>
          <w:highlight w:val="yellow"/>
        </w:rPr>
        <w:t>特記による</w:t>
      </w:r>
      <w:r w:rsidRPr="003B52CD">
        <w:rPr>
          <w:rFonts w:hint="eastAsia"/>
        </w:rPr>
        <w:t xml:space="preserve">。 </w:t>
      </w:r>
    </w:p>
    <w:p w14:paraId="0880B989" w14:textId="77777777" w:rsidR="00160651" w:rsidRPr="003B52CD" w:rsidRDefault="00160651" w:rsidP="00CF4316">
      <w:pPr>
        <w:numPr>
          <w:ilvl w:val="1"/>
          <w:numId w:val="52"/>
        </w:numPr>
        <w:ind w:left="844" w:hanging="422"/>
      </w:pPr>
      <w:r w:rsidRPr="003B52CD">
        <w:rPr>
          <w:rFonts w:hint="eastAsia"/>
        </w:rPr>
        <w:t xml:space="preserve">ＰＣＢを含む機器類の処理に当たり、ポリ塩化ビフェニル廃棄物の適正な処理の推進に関する特別措置法（平成13年法律第65号）の関係法令等に基づき、ＰＣＢの飛散、流失等がないように適切な容器に納め、適切な場所に保管し、工事完了後、監督職員に引き渡す。 </w:t>
      </w:r>
    </w:p>
    <w:p w14:paraId="4D5A7DE2" w14:textId="77777777" w:rsidR="00160651" w:rsidRPr="003B52CD" w:rsidRDefault="00160651" w:rsidP="00CF4316">
      <w:pPr>
        <w:numPr>
          <w:ilvl w:val="1"/>
          <w:numId w:val="52"/>
        </w:numPr>
        <w:ind w:left="844" w:hanging="422"/>
      </w:pPr>
      <w:r w:rsidRPr="003B52CD">
        <w:rPr>
          <w:rFonts w:hint="eastAsia"/>
        </w:rPr>
        <w:t xml:space="preserve">引渡しに当たり、調書を作成して、監督職員に提出する。 </w:t>
      </w:r>
    </w:p>
    <w:p w14:paraId="239C1B06" w14:textId="77777777" w:rsidR="00160651" w:rsidRPr="003B52CD" w:rsidRDefault="00160651" w:rsidP="00CF4316">
      <w:pPr>
        <w:numPr>
          <w:ilvl w:val="0"/>
          <w:numId w:val="52"/>
        </w:numPr>
        <w:ind w:left="618" w:hanging="422"/>
      </w:pPr>
      <w:r w:rsidRPr="003B52CD">
        <w:rPr>
          <w:rFonts w:hint="eastAsia"/>
        </w:rPr>
        <w:t xml:space="preserve">ＰＣＢ含有シーリング材の処理は、次による。 </w:t>
      </w:r>
    </w:p>
    <w:p w14:paraId="36C57971" w14:textId="0BCDD0EC" w:rsidR="00160651" w:rsidRPr="003B52CD" w:rsidRDefault="00160651" w:rsidP="00CF4316">
      <w:pPr>
        <w:numPr>
          <w:ilvl w:val="1"/>
          <w:numId w:val="52"/>
        </w:numPr>
        <w:ind w:left="844" w:hanging="422"/>
      </w:pPr>
      <w:r w:rsidRPr="003B52CD">
        <w:rPr>
          <w:rFonts w:hint="eastAsia"/>
        </w:rPr>
        <w:t>ＰＣＢ含有シーリング材の分析調査及び撤去は、</w:t>
      </w:r>
      <w:r w:rsidR="00C567D6" w:rsidRPr="00C567D6">
        <w:rPr>
          <w:rFonts w:hAnsi="ＭＳ ゴシック" w:cs="ＭＳ ゴシック" w:hint="eastAsia"/>
          <w:highlight w:val="yellow"/>
        </w:rPr>
        <w:t>特記による</w:t>
      </w:r>
      <w:r w:rsidRPr="003B52CD">
        <w:rPr>
          <w:rFonts w:hint="eastAsia"/>
        </w:rPr>
        <w:t xml:space="preserve">。 </w:t>
      </w:r>
    </w:p>
    <w:p w14:paraId="50D0A9BC" w14:textId="77777777" w:rsidR="00160651" w:rsidRPr="003B52CD" w:rsidRDefault="00160651" w:rsidP="00CF4316">
      <w:pPr>
        <w:numPr>
          <w:ilvl w:val="1"/>
          <w:numId w:val="52"/>
        </w:numPr>
        <w:ind w:left="844" w:hanging="422"/>
      </w:pPr>
      <w:r w:rsidRPr="003B52CD">
        <w:rPr>
          <w:rFonts w:hint="eastAsia"/>
        </w:rPr>
        <w:t xml:space="preserve">ＰＣＢを含むシーリング材は、ＰＣＢが飛散しないように適切な容器に納め、適切な場所に保管し、工事完了後、監督職員に引き渡す。 </w:t>
      </w:r>
    </w:p>
    <w:p w14:paraId="700C6849" w14:textId="77777777" w:rsidR="00160651" w:rsidRPr="003B52CD" w:rsidRDefault="00160651" w:rsidP="00CF4316">
      <w:pPr>
        <w:numPr>
          <w:ilvl w:val="1"/>
          <w:numId w:val="52"/>
        </w:numPr>
        <w:ind w:left="844" w:hanging="422"/>
      </w:pPr>
      <w:r w:rsidRPr="003B52CD">
        <w:rPr>
          <w:rFonts w:hint="eastAsia"/>
        </w:rPr>
        <w:t xml:space="preserve">引渡しに当たり、調書を作成して、監督職員に提出する。 </w:t>
      </w:r>
    </w:p>
    <w:p w14:paraId="2709B44E" w14:textId="77777777" w:rsidR="00160651" w:rsidRPr="003B52CD" w:rsidRDefault="00160651" w:rsidP="00CF4316">
      <w:pPr>
        <w:numPr>
          <w:ilvl w:val="0"/>
          <w:numId w:val="52"/>
        </w:numPr>
        <w:ind w:left="618" w:hanging="422"/>
      </w:pPr>
      <w:r w:rsidRPr="003B52CD">
        <w:rPr>
          <w:rFonts w:hint="eastAsia"/>
        </w:rPr>
        <w:t xml:space="preserve">廃油の処理は、次による。 </w:t>
      </w:r>
    </w:p>
    <w:p w14:paraId="3A56CA83" w14:textId="06E5B306" w:rsidR="00160651" w:rsidRPr="003B52CD" w:rsidRDefault="00160651" w:rsidP="00CF4316">
      <w:pPr>
        <w:numPr>
          <w:ilvl w:val="1"/>
          <w:numId w:val="52"/>
        </w:numPr>
        <w:ind w:left="844" w:hanging="422"/>
      </w:pPr>
      <w:r w:rsidRPr="003B52CD">
        <w:rPr>
          <w:rFonts w:hint="eastAsia"/>
        </w:rPr>
        <w:t>オイルタンク、オイルサービスタンク、機器類等の廃油は、関係法令等に基づき、抜取りし、5.3.1により焼却処分又は中間処理施設で再生処理とし、適用は</w:t>
      </w:r>
      <w:r w:rsidR="00C567D6" w:rsidRPr="00C567D6">
        <w:rPr>
          <w:rFonts w:hAnsi="ＭＳ ゴシック" w:cs="ＭＳ ゴシック" w:hint="eastAsia"/>
          <w:highlight w:val="yellow"/>
        </w:rPr>
        <w:t>特記による</w:t>
      </w:r>
      <w:r w:rsidRPr="003B52CD">
        <w:rPr>
          <w:rFonts w:hint="eastAsia"/>
        </w:rPr>
        <w:t xml:space="preserve">。 </w:t>
      </w:r>
    </w:p>
    <w:p w14:paraId="2EA3C394" w14:textId="77777777" w:rsidR="00160651" w:rsidRPr="003B52CD" w:rsidRDefault="00160651" w:rsidP="00CF4316">
      <w:pPr>
        <w:numPr>
          <w:ilvl w:val="1"/>
          <w:numId w:val="52"/>
        </w:numPr>
        <w:ind w:left="844" w:hanging="422"/>
      </w:pPr>
      <w:r w:rsidRPr="003B52CD">
        <w:rPr>
          <w:rFonts w:hint="eastAsia"/>
        </w:rPr>
        <w:t xml:space="preserve">廃油の抜取りに当たり、養生を行い土壌への汚染を防止する。 </w:t>
      </w:r>
    </w:p>
    <w:p w14:paraId="5B92E340" w14:textId="77777777" w:rsidR="00160651" w:rsidRPr="003B52CD" w:rsidRDefault="00160651" w:rsidP="00CF4316">
      <w:pPr>
        <w:numPr>
          <w:ilvl w:val="0"/>
          <w:numId w:val="52"/>
        </w:numPr>
        <w:ind w:left="618" w:hanging="422"/>
      </w:pPr>
      <w:r w:rsidRPr="003B52CD">
        <w:rPr>
          <w:rFonts w:hint="eastAsia"/>
        </w:rPr>
        <w:t xml:space="preserve">廃酸・廃アルカリの処理は、次による。 </w:t>
      </w:r>
    </w:p>
    <w:p w14:paraId="2D24E9F7" w14:textId="00361FBE" w:rsidR="00160651" w:rsidRPr="003B52CD" w:rsidRDefault="00160651" w:rsidP="00DD2A78">
      <w:pPr>
        <w:ind w:left="422" w:firstLine="209"/>
      </w:pPr>
      <w:r w:rsidRPr="003B52CD">
        <w:rPr>
          <w:rFonts w:hint="eastAsia"/>
        </w:rPr>
        <w:t>鉛蓄電池及びアルカリ蓄電池の電解液等並びに吸収冷凍機、直だき吸収冷温水機等の臭化リチウム水溶液等は、廃棄物処理法等の関係法令に基づき、5.3.1により中和処理、焼却処分又は中間処理施設で再生処理とし、適用は</w:t>
      </w:r>
      <w:r w:rsidR="00C567D6" w:rsidRPr="00C567D6">
        <w:rPr>
          <w:rFonts w:hAnsi="ＭＳ ゴシック" w:cs="ＭＳ ゴシック" w:hint="eastAsia"/>
          <w:highlight w:val="yellow"/>
        </w:rPr>
        <w:t>特記による</w:t>
      </w:r>
      <w:r w:rsidRPr="003B52CD">
        <w:rPr>
          <w:rFonts w:hint="eastAsia"/>
        </w:rPr>
        <w:t xml:space="preserve">。 </w:t>
      </w:r>
    </w:p>
    <w:p w14:paraId="7C3068CA" w14:textId="77777777" w:rsidR="00160651" w:rsidRPr="003B52CD" w:rsidRDefault="00160651" w:rsidP="00CF4316">
      <w:pPr>
        <w:numPr>
          <w:ilvl w:val="0"/>
          <w:numId w:val="52"/>
        </w:numPr>
        <w:ind w:left="618" w:hanging="422"/>
      </w:pPr>
      <w:r w:rsidRPr="003B52CD">
        <w:rPr>
          <w:rFonts w:hint="eastAsia"/>
        </w:rPr>
        <w:t xml:space="preserve">ダイオキシン類の処理は、次による。 </w:t>
      </w:r>
    </w:p>
    <w:p w14:paraId="68311932" w14:textId="551E1D42" w:rsidR="00160651" w:rsidRPr="003B52CD" w:rsidRDefault="00160651" w:rsidP="00CF4316">
      <w:pPr>
        <w:numPr>
          <w:ilvl w:val="1"/>
          <w:numId w:val="52"/>
        </w:numPr>
        <w:ind w:left="844" w:hanging="422"/>
      </w:pPr>
      <w:r w:rsidRPr="003B52CD">
        <w:rPr>
          <w:rFonts w:hint="eastAsia"/>
        </w:rPr>
        <w:t>サンプリング調査の適用は、</w:t>
      </w:r>
      <w:r w:rsidR="00C567D6" w:rsidRPr="00C567D6">
        <w:rPr>
          <w:rFonts w:hAnsi="ＭＳ ゴシック" w:cs="ＭＳ ゴシック" w:hint="eastAsia"/>
          <w:highlight w:val="yellow"/>
        </w:rPr>
        <w:t>特記による</w:t>
      </w:r>
      <w:r w:rsidRPr="003B52CD">
        <w:rPr>
          <w:rFonts w:hint="eastAsia"/>
        </w:rPr>
        <w:t xml:space="preserve">。 </w:t>
      </w:r>
    </w:p>
    <w:p w14:paraId="3EA09145" w14:textId="09CEE075" w:rsidR="00160651" w:rsidRPr="003B52CD" w:rsidRDefault="00160651" w:rsidP="00CF4316">
      <w:pPr>
        <w:numPr>
          <w:ilvl w:val="1"/>
          <w:numId w:val="52"/>
        </w:numPr>
        <w:ind w:left="844" w:hanging="422"/>
      </w:pPr>
      <w:r w:rsidRPr="003B52CD">
        <w:rPr>
          <w:rFonts w:hint="eastAsia"/>
        </w:rPr>
        <w:t>廃棄物の焼却施設の解体に当たり、ダイオキシン類対策特別措置法施行令（平成11年政令第433号）、労働安全衛生規則（昭和47年労働省令第32号）、廃棄物焼却施設内作業におけるダイオキシン類ばく露防止対策要綱（平成13年4月25日付け 厚生労働省基発第401号の2）等関係法令に基づき、解体方法及び処分方法は、</w:t>
      </w:r>
      <w:r w:rsidR="00C567D6" w:rsidRPr="00C567D6">
        <w:rPr>
          <w:rFonts w:hAnsi="ＭＳ ゴシック" w:cs="ＭＳ ゴシック" w:hint="eastAsia"/>
          <w:highlight w:val="yellow"/>
        </w:rPr>
        <w:t>特記による</w:t>
      </w:r>
      <w:r w:rsidRPr="003B52CD">
        <w:rPr>
          <w:rFonts w:hint="eastAsia"/>
        </w:rPr>
        <w:t xml:space="preserve">。 </w:t>
      </w:r>
    </w:p>
    <w:p w14:paraId="30F1D271" w14:textId="77777777" w:rsidR="00160651" w:rsidRDefault="00160651" w:rsidP="00DD2A78">
      <w:pPr>
        <w:ind w:left="211" w:firstLine="0"/>
        <w:rPr>
          <w:rFonts w:hAnsi="ＭＳ ゴシック" w:cs="ＭＳ ゴシック"/>
        </w:rPr>
      </w:pPr>
      <w:r w:rsidRPr="003B52CD">
        <w:rPr>
          <w:rFonts w:hAnsi="ＭＳ ゴシック" w:cs="ＭＳ ゴシック" w:hint="eastAsia"/>
        </w:rPr>
        <w:t xml:space="preserve">  </w:t>
      </w:r>
    </w:p>
    <w:p w14:paraId="482312BD" w14:textId="77777777" w:rsidR="00160651" w:rsidRDefault="00160651" w:rsidP="00DD2A78">
      <w:pPr>
        <w:spacing w:after="160" w:line="259" w:lineRule="auto"/>
        <w:ind w:left="0" w:firstLine="0"/>
        <w:rPr>
          <w:rFonts w:hAnsi="ＭＳ ゴシック" w:cs="ＭＳ ゴシック"/>
        </w:rPr>
      </w:pPr>
      <w:r>
        <w:rPr>
          <w:rFonts w:hAnsi="ＭＳ ゴシック" w:cs="ＭＳ ゴシック"/>
        </w:rPr>
        <w:br w:type="page"/>
      </w:r>
    </w:p>
    <w:p w14:paraId="0492C6C3" w14:textId="77777777" w:rsidR="00160651" w:rsidRPr="003B52CD" w:rsidRDefault="00160651" w:rsidP="00DD2A78">
      <w:pPr>
        <w:ind w:left="211" w:firstLine="0"/>
      </w:pPr>
    </w:p>
    <w:p w14:paraId="0DDFE21D" w14:textId="77777777" w:rsidR="00160651" w:rsidRPr="003B52CD" w:rsidRDefault="00160651" w:rsidP="00AE0967">
      <w:pPr>
        <w:pStyle w:val="2"/>
        <w:rPr>
          <w:rFonts w:ascii="UD デジタル 教科書体 NP-R"/>
        </w:rPr>
      </w:pPr>
      <w:bookmarkStart w:id="135" w:name="_Toc181618445"/>
      <w:bookmarkStart w:id="136" w:name="_Toc181619021"/>
      <w:r w:rsidRPr="003B52CD">
        <w:rPr>
          <w:rFonts w:ascii="UD デジタル 教科書体 NP-R" w:hAnsi="ＭＳ ゴシック" w:cs="ＭＳ ゴシック" w:hint="eastAsia"/>
        </w:rPr>
        <w:t>６章 石綿含有建材の除去及び処理</w:t>
      </w:r>
      <w:bookmarkEnd w:id="135"/>
      <w:bookmarkEnd w:id="136"/>
      <w:r w:rsidRPr="003B52CD">
        <w:rPr>
          <w:rFonts w:ascii="UD デジタル 教科書体 NP-R" w:hAnsi="ＭＳ ゴシック" w:cs="ＭＳ ゴシック" w:hint="eastAsia"/>
        </w:rPr>
        <w:t xml:space="preserve"> </w:t>
      </w:r>
    </w:p>
    <w:p w14:paraId="60F219A5" w14:textId="77777777" w:rsidR="00160651" w:rsidRPr="003B52CD" w:rsidRDefault="00160651" w:rsidP="00DD2A78">
      <w:pPr>
        <w:pStyle w:val="3"/>
        <w:spacing w:before="60"/>
        <w:ind w:left="116" w:right="210"/>
      </w:pPr>
      <w:r w:rsidRPr="003B52CD">
        <w:rPr>
          <w:rFonts w:hAnsi="ＭＳ ゴシック" w:cs="ＭＳ ゴシック" w:hint="eastAsia"/>
        </w:rPr>
        <w:t xml:space="preserve"> </w:t>
      </w:r>
      <w:bookmarkStart w:id="137" w:name="_Toc181618446"/>
      <w:bookmarkStart w:id="138" w:name="_Toc181619022"/>
      <w:r w:rsidRPr="003B52CD">
        <w:rPr>
          <w:rFonts w:hint="eastAsia"/>
        </w:rPr>
        <w:t>１節 共通事項</w:t>
      </w:r>
      <w:bookmarkEnd w:id="137"/>
      <w:bookmarkEnd w:id="138"/>
      <w:r w:rsidRPr="003B52CD">
        <w:rPr>
          <w:rFonts w:hint="eastAsia"/>
        </w:rPr>
        <w:t xml:space="preserve"> </w:t>
      </w:r>
    </w:p>
    <w:p w14:paraId="42CEC81A" w14:textId="77777777" w:rsidR="00160651" w:rsidRPr="003B52CD" w:rsidRDefault="00160651" w:rsidP="00DD2A78">
      <w:pPr>
        <w:pStyle w:val="4"/>
        <w:spacing w:before="60"/>
        <w:ind w:left="105"/>
      </w:pPr>
      <w:r>
        <w:rPr>
          <w:rFonts w:hint="eastAsia"/>
        </w:rPr>
        <w:t xml:space="preserve">6.1.1 </w:t>
      </w:r>
      <w:r w:rsidRPr="003B52CD">
        <w:rPr>
          <w:rFonts w:hint="eastAsia"/>
        </w:rPr>
        <w:t xml:space="preserve">一般事項 </w:t>
      </w:r>
    </w:p>
    <w:p w14:paraId="11DF5C46" w14:textId="77777777" w:rsidR="00160651" w:rsidRPr="003B52CD" w:rsidRDefault="00160651" w:rsidP="00DD2A78">
      <w:pPr>
        <w:ind w:left="196" w:firstLine="211"/>
      </w:pPr>
      <w:r w:rsidRPr="003B52CD">
        <w:rPr>
          <w:rFonts w:hint="eastAsia"/>
        </w:rPr>
        <w:t xml:space="preserve">この章は、大気汚染防止法及び労働安全衛生法に基づく石綿を含有する、石綿含有吹付け材、石綿含有保温材等（石綿を含有する保温材、耐火被覆材及び断熱材）、石綿含有成形板等及び石綿含有仕上塗材（以下「石綿含有建材」という。）の除去工事に適用する。また、１章[各章共通事項]と併せて適用する。 </w:t>
      </w:r>
    </w:p>
    <w:p w14:paraId="40E3A034" w14:textId="77777777" w:rsidR="00160651" w:rsidRPr="003B52CD" w:rsidRDefault="00160651" w:rsidP="00DD2A78">
      <w:pPr>
        <w:pStyle w:val="4"/>
        <w:spacing w:before="60"/>
        <w:ind w:left="105"/>
      </w:pPr>
      <w:r>
        <w:rPr>
          <w:rFonts w:hint="eastAsia"/>
        </w:rPr>
        <w:t xml:space="preserve">6.1.2 </w:t>
      </w:r>
      <w:r w:rsidRPr="003B52CD">
        <w:rPr>
          <w:rFonts w:hint="eastAsia"/>
        </w:rPr>
        <w:t xml:space="preserve">施工一般 </w:t>
      </w:r>
    </w:p>
    <w:p w14:paraId="7785BC42" w14:textId="77777777" w:rsidR="00160651" w:rsidRPr="003B52CD" w:rsidRDefault="00160651" w:rsidP="00DD2A78">
      <w:pPr>
        <w:ind w:left="196" w:firstLine="211"/>
      </w:pPr>
      <w:r w:rsidRPr="003B52CD">
        <w:rPr>
          <w:rFonts w:hint="eastAsia"/>
        </w:rPr>
        <w:t xml:space="preserve">大気汚染防止法、廃棄物処理法、労働安全衛生法、石綿障害予防規則（平成17年厚生労働省令第21号。以下「石綿則」という。）その他石綿処理に関する諸法令等に基づき、施工を行う。 </w:t>
      </w:r>
    </w:p>
    <w:p w14:paraId="60943A38" w14:textId="77777777" w:rsidR="00160651" w:rsidRPr="003B52CD" w:rsidRDefault="00160651" w:rsidP="00DD2A78">
      <w:pPr>
        <w:pStyle w:val="4"/>
        <w:spacing w:before="60"/>
        <w:ind w:left="105"/>
      </w:pPr>
      <w:r>
        <w:rPr>
          <w:rFonts w:hint="eastAsia"/>
        </w:rPr>
        <w:t xml:space="preserve">6.1.3 </w:t>
      </w:r>
      <w:r w:rsidRPr="003B52CD">
        <w:rPr>
          <w:rFonts w:hint="eastAsia"/>
        </w:rPr>
        <w:t xml:space="preserve">石綿粉じん濃度測定 </w:t>
      </w:r>
    </w:p>
    <w:p w14:paraId="318A5521" w14:textId="01BAB27B" w:rsidR="00160651" w:rsidRPr="003B52CD" w:rsidRDefault="00160651" w:rsidP="00DD2A78">
      <w:pPr>
        <w:ind w:left="432"/>
      </w:pPr>
      <w:r w:rsidRPr="003B52CD">
        <w:rPr>
          <w:rFonts w:hint="eastAsia"/>
        </w:rPr>
        <w:t>石綿粉じん濃度測定の適用、測定方法、測定時期、測定場所及び測定箇所数は、</w:t>
      </w:r>
      <w:r w:rsidR="00C567D6" w:rsidRPr="00C567D6">
        <w:rPr>
          <w:rFonts w:hAnsi="ＭＳ ゴシック" w:cs="ＭＳ ゴシック" w:hint="eastAsia"/>
          <w:highlight w:val="yellow"/>
        </w:rPr>
        <w:t>特記による</w:t>
      </w:r>
      <w:r w:rsidRPr="003B52CD">
        <w:rPr>
          <w:rFonts w:hint="eastAsia"/>
        </w:rPr>
        <w:t xml:space="preserve">。 </w:t>
      </w:r>
    </w:p>
    <w:p w14:paraId="22F0A436" w14:textId="77777777" w:rsidR="00160651" w:rsidRPr="003B52CD" w:rsidRDefault="00160651" w:rsidP="00DD2A78">
      <w:pPr>
        <w:ind w:left="211" w:firstLine="0"/>
      </w:pPr>
      <w:r w:rsidRPr="003B52CD">
        <w:rPr>
          <w:rFonts w:hint="eastAsia"/>
        </w:rPr>
        <w:t xml:space="preserve"> </w:t>
      </w:r>
    </w:p>
    <w:p w14:paraId="04D88190" w14:textId="77777777" w:rsidR="00160651" w:rsidRPr="003B52CD" w:rsidRDefault="00160651" w:rsidP="00DD2A78">
      <w:pPr>
        <w:pStyle w:val="3"/>
        <w:spacing w:before="60"/>
        <w:ind w:left="116" w:right="210"/>
      </w:pPr>
      <w:bookmarkStart w:id="139" w:name="_Toc181618447"/>
      <w:bookmarkStart w:id="140" w:name="_Toc181619023"/>
      <w:r w:rsidRPr="003B52CD">
        <w:rPr>
          <w:rFonts w:hint="eastAsia"/>
        </w:rPr>
        <w:t>２節 除去工事共通事項</w:t>
      </w:r>
      <w:bookmarkEnd w:id="139"/>
      <w:bookmarkEnd w:id="140"/>
      <w:r w:rsidRPr="003B52CD">
        <w:rPr>
          <w:rFonts w:hint="eastAsia"/>
        </w:rPr>
        <w:t xml:space="preserve"> </w:t>
      </w:r>
    </w:p>
    <w:p w14:paraId="00EF31E8" w14:textId="77777777" w:rsidR="00160651" w:rsidRPr="003B52CD" w:rsidRDefault="00160651" w:rsidP="00DD2A78">
      <w:pPr>
        <w:pStyle w:val="4"/>
        <w:spacing w:before="60"/>
        <w:ind w:left="105"/>
      </w:pPr>
      <w:r>
        <w:rPr>
          <w:rFonts w:hint="eastAsia"/>
        </w:rPr>
        <w:t xml:space="preserve">6.2.1 </w:t>
      </w:r>
      <w:r w:rsidRPr="003B52CD">
        <w:rPr>
          <w:rFonts w:hint="eastAsia"/>
        </w:rPr>
        <w:t xml:space="preserve">専門工事業者 </w:t>
      </w:r>
    </w:p>
    <w:p w14:paraId="735A346B" w14:textId="77777777" w:rsidR="00160651" w:rsidRPr="003B52CD" w:rsidRDefault="00160651" w:rsidP="00DD2A78">
      <w:pPr>
        <w:ind w:left="196" w:firstLine="211"/>
      </w:pPr>
      <w:r w:rsidRPr="003B52CD">
        <w:rPr>
          <w:rFonts w:hint="eastAsia"/>
        </w:rPr>
        <w:t xml:space="preserve">石綿含有吹付け材の除去を直接行う専門工事業者については、工事に相応した技術を有することを証明する資料を、監督職員に提出する。 </w:t>
      </w:r>
    </w:p>
    <w:p w14:paraId="6699F457" w14:textId="77777777" w:rsidR="00160651" w:rsidRPr="003B52CD" w:rsidRDefault="00160651" w:rsidP="00DD2A78">
      <w:pPr>
        <w:pStyle w:val="4"/>
        <w:spacing w:before="60"/>
        <w:ind w:left="105"/>
      </w:pPr>
      <w:r>
        <w:rPr>
          <w:rFonts w:hint="eastAsia"/>
        </w:rPr>
        <w:t xml:space="preserve">6.2.2 </w:t>
      </w:r>
      <w:bookmarkStart w:id="141" w:name="石綿作業主任者"/>
      <w:r w:rsidRPr="003B52CD">
        <w:rPr>
          <w:rFonts w:hint="eastAsia"/>
        </w:rPr>
        <w:t>石綿作業主任者</w:t>
      </w:r>
      <w:bookmarkEnd w:id="141"/>
      <w:r w:rsidRPr="003B52CD">
        <w:rPr>
          <w:rFonts w:hint="eastAsia"/>
        </w:rPr>
        <w:t xml:space="preserve"> </w:t>
      </w:r>
    </w:p>
    <w:p w14:paraId="3B3FA292" w14:textId="77777777" w:rsidR="00160651" w:rsidRPr="003B52CD" w:rsidRDefault="00160651" w:rsidP="00DD2A78">
      <w:pPr>
        <w:ind w:left="432"/>
      </w:pPr>
      <w:r w:rsidRPr="003B52CD">
        <w:rPr>
          <w:rFonts w:hint="eastAsia"/>
        </w:rPr>
        <w:t xml:space="preserve">石綿含有建材の除去に当たり、石綿則に基づき、石綿作業主任者を選任する。 </w:t>
      </w:r>
    </w:p>
    <w:p w14:paraId="134C8346" w14:textId="77777777" w:rsidR="00160651" w:rsidRPr="003B52CD" w:rsidRDefault="00160651" w:rsidP="00DD2A78">
      <w:pPr>
        <w:ind w:left="196" w:firstLine="211"/>
      </w:pPr>
      <w:r w:rsidRPr="003B52CD">
        <w:rPr>
          <w:rFonts w:hint="eastAsia"/>
        </w:rPr>
        <w:t xml:space="preserve">なお、石綿作業主任者は、石綿作業主任者技能講習修了者又は平成18年３月以前の特定化学物質等作業主任者技能講習修了者とする。 </w:t>
      </w:r>
    </w:p>
    <w:p w14:paraId="7954CBCC" w14:textId="77777777" w:rsidR="00160651" w:rsidRPr="003B52CD" w:rsidRDefault="00160651" w:rsidP="00DD2A78">
      <w:pPr>
        <w:pStyle w:val="4"/>
        <w:spacing w:before="60"/>
        <w:ind w:left="105"/>
      </w:pPr>
      <w:r>
        <w:rPr>
          <w:rFonts w:hint="eastAsia"/>
        </w:rPr>
        <w:t xml:space="preserve">6.2.3 </w:t>
      </w:r>
      <w:r w:rsidRPr="003B52CD">
        <w:rPr>
          <w:rFonts w:hint="eastAsia"/>
        </w:rPr>
        <w:t xml:space="preserve">除去作業者 </w:t>
      </w:r>
    </w:p>
    <w:p w14:paraId="451B5A3A" w14:textId="77777777" w:rsidR="00160651" w:rsidRPr="003B52CD" w:rsidRDefault="00160651" w:rsidP="00DD2A78">
      <w:pPr>
        <w:ind w:left="196" w:firstLine="211"/>
      </w:pPr>
      <w:r w:rsidRPr="003B52CD">
        <w:rPr>
          <w:rFonts w:hint="eastAsia"/>
        </w:rPr>
        <w:t xml:space="preserve">石綿含有建材の除去に従事する作業者（以下「除去作業者」という。）は、石綿則に基づく特別の教育を受けた者とする。 </w:t>
      </w:r>
    </w:p>
    <w:p w14:paraId="45614C7F" w14:textId="77777777" w:rsidR="00160651" w:rsidRPr="003B52CD" w:rsidRDefault="00160651" w:rsidP="00DD2A78">
      <w:pPr>
        <w:ind w:left="196" w:firstLine="211"/>
      </w:pPr>
      <w:r w:rsidRPr="003B52CD">
        <w:rPr>
          <w:rFonts w:hint="eastAsia"/>
        </w:rPr>
        <w:t xml:space="preserve">なお、除去作業者は、一般健康診断、石綿健康診断及びじん肺健康診断を受診した者で、肺機能に異常がない者とする。 </w:t>
      </w:r>
    </w:p>
    <w:p w14:paraId="40C06D6B" w14:textId="77777777" w:rsidR="00160651" w:rsidRPr="003B52CD" w:rsidRDefault="00160651" w:rsidP="00DD2A78">
      <w:pPr>
        <w:pStyle w:val="4"/>
        <w:spacing w:before="60"/>
        <w:ind w:left="105"/>
      </w:pPr>
      <w:r>
        <w:rPr>
          <w:rFonts w:hint="eastAsia"/>
        </w:rPr>
        <w:t xml:space="preserve">6.2.4 </w:t>
      </w:r>
      <w:r w:rsidRPr="003B52CD">
        <w:rPr>
          <w:rFonts w:hint="eastAsia"/>
        </w:rPr>
        <w:t xml:space="preserve">特別管理産業廃棄物管理責任者 </w:t>
      </w:r>
    </w:p>
    <w:p w14:paraId="31326E13" w14:textId="77777777" w:rsidR="00160651" w:rsidRPr="003B52CD" w:rsidRDefault="00160651" w:rsidP="00DD2A78">
      <w:pPr>
        <w:ind w:left="196" w:firstLine="211"/>
      </w:pPr>
      <w:r w:rsidRPr="003B52CD">
        <w:rPr>
          <w:rFonts w:hint="eastAsia"/>
        </w:rPr>
        <w:t xml:space="preserve">石綿含有吹付け材、石綿含有保温材等の除去工事では、廃棄物処理法に基づき、特別管理産業廃棄物管理責任者の資格を有する者を配置する。 </w:t>
      </w:r>
    </w:p>
    <w:p w14:paraId="76B59E53" w14:textId="77777777" w:rsidR="00160651" w:rsidRPr="003B52CD" w:rsidRDefault="00160651" w:rsidP="00DD2A78">
      <w:pPr>
        <w:pStyle w:val="4"/>
        <w:spacing w:before="60"/>
        <w:ind w:left="105"/>
      </w:pPr>
      <w:r>
        <w:rPr>
          <w:rFonts w:hint="eastAsia"/>
        </w:rPr>
        <w:t xml:space="preserve">6.2.5 </w:t>
      </w:r>
      <w:r w:rsidRPr="003B52CD">
        <w:rPr>
          <w:rFonts w:hint="eastAsia"/>
        </w:rPr>
        <w:t xml:space="preserve">施工区画への関係者以外の立入禁止 </w:t>
      </w:r>
    </w:p>
    <w:p w14:paraId="3087C4AC" w14:textId="77777777" w:rsidR="00160651" w:rsidRPr="003B52CD" w:rsidRDefault="00160651" w:rsidP="00DD2A78">
      <w:pPr>
        <w:ind w:left="317" w:firstLine="209"/>
      </w:pPr>
      <w:r w:rsidRPr="003B52CD">
        <w:rPr>
          <w:rFonts w:hint="eastAsia"/>
        </w:rPr>
        <w:t xml:space="preserve">作業場、廃棄物保管場所、資機材置場等、除去工事に直接又は間接的に関係する箇所は、関係者以外の立入りを禁止する。 </w:t>
      </w:r>
    </w:p>
    <w:p w14:paraId="6390D153" w14:textId="77777777" w:rsidR="00160651" w:rsidRPr="003B52CD" w:rsidRDefault="00160651" w:rsidP="00DD2A78">
      <w:pPr>
        <w:pStyle w:val="4"/>
        <w:spacing w:before="60"/>
        <w:ind w:left="105"/>
      </w:pPr>
      <w:r>
        <w:rPr>
          <w:rFonts w:hint="eastAsia"/>
        </w:rPr>
        <w:t xml:space="preserve">6.2.6 </w:t>
      </w:r>
      <w:r w:rsidRPr="003B52CD">
        <w:rPr>
          <w:rFonts w:hint="eastAsia"/>
        </w:rPr>
        <w:t xml:space="preserve">表示及び掲示 </w:t>
      </w:r>
    </w:p>
    <w:p w14:paraId="45BB4AFF" w14:textId="77777777" w:rsidR="00160651" w:rsidRPr="003B52CD" w:rsidRDefault="00160651" w:rsidP="00DD2A78">
      <w:pPr>
        <w:ind w:left="432"/>
      </w:pPr>
      <w:r w:rsidRPr="003B52CD">
        <w:rPr>
          <w:rFonts w:hint="eastAsia"/>
        </w:rPr>
        <w:t xml:space="preserve">表示及び掲示は、次による。 </w:t>
      </w:r>
    </w:p>
    <w:p w14:paraId="3D38FD6A" w14:textId="77777777" w:rsidR="00160651" w:rsidRPr="003B52CD" w:rsidRDefault="00160651" w:rsidP="00CF4316">
      <w:pPr>
        <w:numPr>
          <w:ilvl w:val="1"/>
          <w:numId w:val="53"/>
        </w:numPr>
        <w:ind w:left="844" w:hanging="422"/>
      </w:pPr>
      <w:r w:rsidRPr="003B52CD">
        <w:rPr>
          <w:rFonts w:hint="eastAsia"/>
        </w:rPr>
        <w:t xml:space="preserve">大気汚染防止法に基づき、事前調査結果の概要を公衆が見やすい場所に掲示する。 </w:t>
      </w:r>
    </w:p>
    <w:p w14:paraId="4E5EB11C" w14:textId="77777777" w:rsidR="00160651" w:rsidRPr="003B52CD" w:rsidRDefault="00160651" w:rsidP="00CF4316">
      <w:pPr>
        <w:numPr>
          <w:ilvl w:val="1"/>
          <w:numId w:val="53"/>
        </w:numPr>
        <w:ind w:left="844" w:hanging="422"/>
      </w:pPr>
      <w:r w:rsidRPr="003B52CD">
        <w:rPr>
          <w:rFonts w:hint="eastAsia"/>
        </w:rPr>
        <w:t xml:space="preserve">「建築物等の解体等の作業を行うに当たっての石綿ばく露防止対策等の実施内容の掲示について(平成17年８月２日 基安発第0802001号)」に基づき、「建築物等の解体等の作業に関するお知らせ」を労働者及び周辺住民の見やすい場所に掲示する。 </w:t>
      </w:r>
    </w:p>
    <w:p w14:paraId="21BD64B4" w14:textId="77777777" w:rsidR="00160651" w:rsidRPr="003B52CD" w:rsidRDefault="00160651" w:rsidP="00CF4316">
      <w:pPr>
        <w:numPr>
          <w:ilvl w:val="1"/>
          <w:numId w:val="53"/>
        </w:numPr>
        <w:ind w:left="844" w:hanging="422"/>
      </w:pPr>
      <w:r w:rsidRPr="003B52CD">
        <w:rPr>
          <w:rFonts w:hint="eastAsia"/>
        </w:rPr>
        <w:t xml:space="preserve">石綿則に基づき、石綿含有建材の有無の事前調査結果の概要、石綿を取り扱う作業場であること、石綿の人体に及ぼす作用、石綿取扱い上の注意事項及び使用すべき保護具について、作業に従事する労働者が見やすい箇所に掲示を行う。 </w:t>
      </w:r>
    </w:p>
    <w:p w14:paraId="79CD0595" w14:textId="77777777" w:rsidR="00160651" w:rsidRPr="003B52CD" w:rsidRDefault="00160651" w:rsidP="00CF4316">
      <w:pPr>
        <w:numPr>
          <w:ilvl w:val="1"/>
          <w:numId w:val="53"/>
        </w:numPr>
        <w:ind w:left="844" w:hanging="422"/>
      </w:pPr>
      <w:r w:rsidRPr="003B52CD">
        <w:rPr>
          <w:rFonts w:hint="eastAsia"/>
        </w:rPr>
        <w:lastRenderedPageBreak/>
        <w:t xml:space="preserve">石綿則に基づき、喫煙及び飲食の禁止並びに関係者以外の立入禁止について、作業場の見やすい箇所に表示を行う。 </w:t>
      </w:r>
    </w:p>
    <w:p w14:paraId="495C2E2C" w14:textId="77777777" w:rsidR="00160651" w:rsidRPr="003B52CD" w:rsidRDefault="00160651" w:rsidP="00DD2A78">
      <w:pPr>
        <w:pStyle w:val="4"/>
        <w:spacing w:before="60"/>
        <w:ind w:left="105"/>
      </w:pPr>
      <w:r>
        <w:rPr>
          <w:rFonts w:hint="eastAsia"/>
        </w:rPr>
        <w:t xml:space="preserve">6.2.7 </w:t>
      </w:r>
      <w:r w:rsidRPr="003B52CD">
        <w:rPr>
          <w:rFonts w:hint="eastAsia"/>
        </w:rPr>
        <w:t xml:space="preserve">石綿を保管する容器等への表示 </w:t>
      </w:r>
    </w:p>
    <w:p w14:paraId="7064305D" w14:textId="77777777" w:rsidR="00160651" w:rsidRPr="003B52CD" w:rsidRDefault="00160651" w:rsidP="00DD2A78">
      <w:pPr>
        <w:ind w:left="196" w:firstLine="211"/>
      </w:pPr>
      <w:r w:rsidRPr="003B52CD">
        <w:rPr>
          <w:rFonts w:hint="eastAsia"/>
        </w:rPr>
        <w:t xml:space="preserve">石綿則に基づき、運搬又は保管する場合の容器等に石綿であること及び取扱い上の注意事項を表示する。 </w:t>
      </w:r>
    </w:p>
    <w:p w14:paraId="4EA04C95" w14:textId="77777777" w:rsidR="00160651" w:rsidRPr="003B52CD" w:rsidRDefault="00160651" w:rsidP="00DD2A78">
      <w:pPr>
        <w:pStyle w:val="4"/>
        <w:spacing w:before="60"/>
        <w:ind w:left="105"/>
      </w:pPr>
      <w:r>
        <w:rPr>
          <w:rFonts w:hint="eastAsia"/>
        </w:rPr>
        <w:t xml:space="preserve">6.2.8 </w:t>
      </w:r>
      <w:r w:rsidRPr="003B52CD">
        <w:rPr>
          <w:rFonts w:hint="eastAsia"/>
        </w:rPr>
        <w:t xml:space="preserve">保護具等 </w:t>
      </w:r>
    </w:p>
    <w:p w14:paraId="76A6C013" w14:textId="77777777" w:rsidR="00160651" w:rsidRPr="003B52CD" w:rsidRDefault="00160651" w:rsidP="00DD2A78">
      <w:pPr>
        <w:ind w:left="432"/>
      </w:pPr>
      <w:r w:rsidRPr="003B52CD">
        <w:rPr>
          <w:rFonts w:hint="eastAsia"/>
        </w:rPr>
        <w:t xml:space="preserve">保護具等は、次による。 </w:t>
      </w:r>
    </w:p>
    <w:p w14:paraId="762391D5" w14:textId="77777777" w:rsidR="00160651" w:rsidRPr="003B52CD" w:rsidRDefault="00160651" w:rsidP="00CF4316">
      <w:pPr>
        <w:numPr>
          <w:ilvl w:val="1"/>
          <w:numId w:val="73"/>
        </w:numPr>
        <w:ind w:left="851" w:hanging="425"/>
      </w:pPr>
      <w:r w:rsidRPr="003B52CD">
        <w:rPr>
          <w:rFonts w:hint="eastAsia"/>
        </w:rPr>
        <w:t xml:space="preserve">作業者は、石綿則に基づき、作業内容に応じ、作業に適した呼吸用保護具を使用する。 </w:t>
      </w:r>
    </w:p>
    <w:p w14:paraId="4D9E9F2D" w14:textId="77777777" w:rsidR="00160651" w:rsidRPr="003B52CD" w:rsidRDefault="00160651" w:rsidP="00CF4316">
      <w:pPr>
        <w:numPr>
          <w:ilvl w:val="1"/>
          <w:numId w:val="73"/>
        </w:numPr>
        <w:ind w:left="851" w:hanging="425"/>
      </w:pPr>
      <w:r w:rsidRPr="003B52CD">
        <w:rPr>
          <w:rFonts w:hint="eastAsia"/>
        </w:rPr>
        <w:t xml:space="preserve">作業者は、半面形の呼吸用保護具を使用する場合は、必要に応じて、保護めがねを併用する。 </w:t>
      </w:r>
    </w:p>
    <w:p w14:paraId="594D527E" w14:textId="77777777" w:rsidR="00160651" w:rsidRPr="003B52CD" w:rsidRDefault="00160651" w:rsidP="00DD2A78">
      <w:pPr>
        <w:pStyle w:val="4"/>
        <w:spacing w:before="60"/>
        <w:ind w:left="105"/>
      </w:pPr>
      <w:r w:rsidRPr="003B52CD">
        <w:rPr>
          <w:rFonts w:hint="eastAsia"/>
        </w:rPr>
        <w:t xml:space="preserve">6.2.9 保護衣及び作業衣 </w:t>
      </w:r>
    </w:p>
    <w:p w14:paraId="0662A11D" w14:textId="77777777" w:rsidR="00160651" w:rsidRPr="003B52CD" w:rsidRDefault="00160651" w:rsidP="00DD2A78">
      <w:pPr>
        <w:ind w:left="432"/>
      </w:pPr>
      <w:r w:rsidRPr="003B52CD">
        <w:rPr>
          <w:rFonts w:hint="eastAsia"/>
        </w:rPr>
        <w:t xml:space="preserve">保護衣及び作業衣は、次による。 </w:t>
      </w:r>
    </w:p>
    <w:p w14:paraId="10CB9A3F" w14:textId="77777777" w:rsidR="00160651" w:rsidRPr="003B52CD" w:rsidRDefault="00160651" w:rsidP="00CF4316">
      <w:pPr>
        <w:numPr>
          <w:ilvl w:val="1"/>
          <w:numId w:val="54"/>
        </w:numPr>
        <w:ind w:left="844" w:hanging="422"/>
      </w:pPr>
      <w:r w:rsidRPr="003B52CD">
        <w:rPr>
          <w:rFonts w:hint="eastAsia"/>
        </w:rPr>
        <w:t xml:space="preserve">作業者は、石綿則に基づき、保護衣又は作業衣を使用する。 </w:t>
      </w:r>
    </w:p>
    <w:p w14:paraId="6DE92C04" w14:textId="77777777" w:rsidR="00160651" w:rsidRPr="003B52CD" w:rsidRDefault="00160651" w:rsidP="00CF4316">
      <w:pPr>
        <w:numPr>
          <w:ilvl w:val="1"/>
          <w:numId w:val="54"/>
        </w:numPr>
        <w:ind w:left="844" w:hanging="422"/>
      </w:pPr>
      <w:r w:rsidRPr="003B52CD">
        <w:rPr>
          <w:rFonts w:hint="eastAsia"/>
        </w:rPr>
        <w:t xml:space="preserve">保護衣は、JIS T 8115（化学防護服）の浮遊固体粉じん防護用密閉服(タイプ５)同等品以上のものとし、使い捨てとする。 </w:t>
      </w:r>
    </w:p>
    <w:p w14:paraId="254A7A15" w14:textId="77777777" w:rsidR="00160651" w:rsidRPr="003B52CD" w:rsidRDefault="00160651" w:rsidP="00CF4316">
      <w:pPr>
        <w:numPr>
          <w:ilvl w:val="1"/>
          <w:numId w:val="54"/>
        </w:numPr>
        <w:ind w:left="844" w:hanging="422"/>
      </w:pPr>
      <w:r w:rsidRPr="003B52CD">
        <w:rPr>
          <w:rFonts w:hint="eastAsia"/>
        </w:rPr>
        <w:t xml:space="preserve">作業衣は、粉じんが付着しにくく、服内部に侵入しにくいものとする。 </w:t>
      </w:r>
    </w:p>
    <w:p w14:paraId="353A4F5F" w14:textId="77777777" w:rsidR="00160651" w:rsidRPr="003B52CD" w:rsidRDefault="00160651" w:rsidP="00DD2A78">
      <w:pPr>
        <w:ind w:left="211" w:firstLine="0"/>
      </w:pPr>
      <w:r w:rsidRPr="003B52CD">
        <w:rPr>
          <w:rFonts w:hint="eastAsia"/>
        </w:rPr>
        <w:t xml:space="preserve"> </w:t>
      </w:r>
    </w:p>
    <w:p w14:paraId="1903BDE4" w14:textId="77777777" w:rsidR="00160651" w:rsidRPr="003B52CD" w:rsidRDefault="00160651" w:rsidP="00DD2A78">
      <w:pPr>
        <w:pStyle w:val="3"/>
        <w:spacing w:before="60"/>
        <w:ind w:left="116" w:right="210"/>
      </w:pPr>
      <w:bookmarkStart w:id="142" w:name="_Toc181618448"/>
      <w:bookmarkStart w:id="143" w:name="_Toc181619024"/>
      <w:r w:rsidRPr="003B52CD">
        <w:rPr>
          <w:rFonts w:hint="eastAsia"/>
        </w:rPr>
        <w:t>３節 石綿含有吹付け材の除去</w:t>
      </w:r>
      <w:bookmarkEnd w:id="142"/>
      <w:bookmarkEnd w:id="143"/>
      <w:r w:rsidRPr="003B52CD">
        <w:rPr>
          <w:rFonts w:hint="eastAsia"/>
        </w:rPr>
        <w:t xml:space="preserve"> </w:t>
      </w:r>
    </w:p>
    <w:p w14:paraId="3F988728" w14:textId="77777777" w:rsidR="00160651" w:rsidRPr="003B52CD" w:rsidRDefault="00160651" w:rsidP="00DD2A78">
      <w:pPr>
        <w:pStyle w:val="4"/>
        <w:spacing w:before="60"/>
        <w:ind w:left="105"/>
      </w:pPr>
      <w:r w:rsidRPr="003B52CD">
        <w:rPr>
          <w:rFonts w:hint="eastAsia"/>
        </w:rPr>
        <w:t xml:space="preserve">6.3.1 作業場の隔離等 </w:t>
      </w:r>
    </w:p>
    <w:p w14:paraId="5985CD44" w14:textId="77777777" w:rsidR="00160651" w:rsidRPr="003B52CD" w:rsidRDefault="00160651" w:rsidP="00DD2A78">
      <w:pPr>
        <w:ind w:left="196" w:firstLine="211"/>
      </w:pPr>
      <w:r w:rsidRPr="003B52CD">
        <w:rPr>
          <w:rFonts w:hint="eastAsia"/>
        </w:rPr>
        <w:t xml:space="preserve">石綿含有吹付け材の除去に伴い、石綿の作業場から外部への飛散防止及び処理を必要としない壁、床、機器等への汚染防止のため、石綿則及び大気汚染防止法に基づき、次により、負圧隔離養生を行う。 </w:t>
      </w:r>
    </w:p>
    <w:p w14:paraId="7D208B55" w14:textId="77777777" w:rsidR="00160651" w:rsidRPr="003B52CD" w:rsidRDefault="00160651" w:rsidP="00CF4316">
      <w:pPr>
        <w:numPr>
          <w:ilvl w:val="1"/>
          <w:numId w:val="72"/>
        </w:numPr>
      </w:pPr>
      <w:r w:rsidRPr="003B52CD">
        <w:rPr>
          <w:rFonts w:hint="eastAsia"/>
        </w:rPr>
        <w:t xml:space="preserve">壁面、床面等にプラスチックシート等(以下「隔離シート」という。)を接着テープ等で隙間なく接合して貼り付ける。 </w:t>
      </w:r>
    </w:p>
    <w:p w14:paraId="648E2FB7" w14:textId="77777777" w:rsidR="00160651" w:rsidRPr="009E5A84" w:rsidRDefault="00160651" w:rsidP="00DD2A78">
      <w:pPr>
        <w:ind w:left="880" w:firstLineChars="100" w:firstLine="210"/>
      </w:pPr>
      <w:r w:rsidRPr="009E5A84">
        <w:rPr>
          <w:rFonts w:hint="eastAsia"/>
        </w:rPr>
        <w:t xml:space="preserve">なお、隔離シートの厚さは、壁面は0.08mm以上のものを１重、床面は0.15mm以上のものを２重とし、作業場と他の場所を確実に隔離できるものとする。 </w:t>
      </w:r>
    </w:p>
    <w:p w14:paraId="3DC978CA" w14:textId="77777777" w:rsidR="00160651" w:rsidRPr="003B52CD" w:rsidRDefault="00160651" w:rsidP="00CF4316">
      <w:pPr>
        <w:numPr>
          <w:ilvl w:val="1"/>
          <w:numId w:val="72"/>
        </w:numPr>
      </w:pPr>
      <w:r w:rsidRPr="003B52CD">
        <w:rPr>
          <w:rFonts w:hint="eastAsia"/>
        </w:rPr>
        <w:t xml:space="preserve">隔離した作業場への出入りによる石綿粉じんの外部への漏洩を防止するため、作業場 、前室、洗身室及び更衣室の連結した３室で構成されるセキュリティゾーン、廃棄物保管場所、資機材置場等、除去工事に直接又は間接的に関係する箇所の区画を行う。 </w:t>
      </w:r>
    </w:p>
    <w:p w14:paraId="752BBA24" w14:textId="77777777" w:rsidR="00160651" w:rsidRPr="003B52CD" w:rsidRDefault="00160651" w:rsidP="00CF4316">
      <w:pPr>
        <w:numPr>
          <w:ilvl w:val="1"/>
          <w:numId w:val="72"/>
        </w:numPr>
      </w:pPr>
      <w:r w:rsidRPr="003B52CD">
        <w:rPr>
          <w:rFonts w:hint="eastAsia"/>
        </w:rPr>
        <w:t xml:space="preserve">洗身室にはエアシャワー設備を設ける。 </w:t>
      </w:r>
    </w:p>
    <w:p w14:paraId="2990F256" w14:textId="77777777" w:rsidR="00160651" w:rsidRPr="003B52CD" w:rsidRDefault="00160651" w:rsidP="00CF4316">
      <w:pPr>
        <w:numPr>
          <w:ilvl w:val="1"/>
          <w:numId w:val="72"/>
        </w:numPr>
      </w:pPr>
      <w:r w:rsidRPr="003B52CD">
        <w:rPr>
          <w:rFonts w:hint="eastAsia"/>
        </w:rPr>
        <w:t xml:space="preserve">隔離した作業場及びセキュリティゾーン内は、集じん・排気装置を使用し、石綿粉じんを捕集するとともに負圧を維持する。集じん・排気装置は、石綿粉じんの大気への飛散を防止するためのＨＥＰＡフィルタ又はこれと同等以上の性能を有するエアフィルタ付きの設備とする。 </w:t>
      </w:r>
    </w:p>
    <w:p w14:paraId="38AD9F70" w14:textId="77777777" w:rsidR="00160651" w:rsidRPr="003B52CD" w:rsidRDefault="00160651" w:rsidP="00CF4316">
      <w:pPr>
        <w:numPr>
          <w:ilvl w:val="1"/>
          <w:numId w:val="72"/>
        </w:numPr>
      </w:pPr>
      <w:r w:rsidRPr="003B52CD">
        <w:rPr>
          <w:rFonts w:hint="eastAsia"/>
        </w:rPr>
        <w:t xml:space="preserve">集じん・排気装置は、使用する場所において、使用前に点検し、漏れがないことを確認する。 </w:t>
      </w:r>
    </w:p>
    <w:p w14:paraId="77CA6F7D" w14:textId="77777777" w:rsidR="00160651" w:rsidRPr="003B52CD" w:rsidRDefault="00160651" w:rsidP="00CF4316">
      <w:pPr>
        <w:numPr>
          <w:ilvl w:val="1"/>
          <w:numId w:val="72"/>
        </w:numPr>
      </w:pPr>
      <w:r w:rsidRPr="003B52CD">
        <w:rPr>
          <w:rFonts w:hint="eastAsia"/>
        </w:rPr>
        <w:t xml:space="preserve">作業開始後や集じん・排気装置の設置場所を変更した場合等は、粉じんを迅速に測定できる機器により集じん・排気装置の排気口からの漏洩の有無を確認し、異常が認められたときは、直ちに作業を中止し、必要な措置を講ずる。 </w:t>
      </w:r>
    </w:p>
    <w:p w14:paraId="2C240C84" w14:textId="77777777" w:rsidR="00160651" w:rsidRPr="003B52CD" w:rsidRDefault="00160651" w:rsidP="00CF4316">
      <w:pPr>
        <w:numPr>
          <w:ilvl w:val="1"/>
          <w:numId w:val="72"/>
        </w:numPr>
      </w:pPr>
      <w:r w:rsidRPr="003B52CD">
        <w:rPr>
          <w:rFonts w:hint="eastAsia"/>
        </w:rPr>
        <w:t xml:space="preserve">その日の作業を開始する前及び作業を中断したときは、作業場及びセキュリティゾーン内が負圧に保たれていることを確認し、異常が認められた場合は、集じん・排気装置の補修その他の必要な措置を講ずる。 </w:t>
      </w:r>
    </w:p>
    <w:p w14:paraId="7E00F266" w14:textId="77777777" w:rsidR="00160651" w:rsidRPr="003B52CD" w:rsidRDefault="00160651" w:rsidP="00CF4316">
      <w:pPr>
        <w:numPr>
          <w:ilvl w:val="1"/>
          <w:numId w:val="72"/>
        </w:numPr>
      </w:pPr>
      <w:r w:rsidRPr="003B52CD">
        <w:rPr>
          <w:rFonts w:hint="eastAsia"/>
        </w:rPr>
        <w:t xml:space="preserve">隔離した作業場の内部で除去作業する場合は、電動ファン付き呼吸用保護具又はこれと同等以上の性能を有する呼吸用保護具を使用する。 </w:t>
      </w:r>
    </w:p>
    <w:p w14:paraId="05603A14" w14:textId="77777777" w:rsidR="00160651" w:rsidRPr="003B52CD" w:rsidRDefault="00160651" w:rsidP="00DD2A78">
      <w:pPr>
        <w:pStyle w:val="4"/>
        <w:spacing w:before="60"/>
        <w:ind w:left="105"/>
      </w:pPr>
      <w:r w:rsidRPr="003B52CD">
        <w:rPr>
          <w:rFonts w:hint="eastAsia"/>
        </w:rPr>
        <w:lastRenderedPageBreak/>
        <w:t xml:space="preserve">6.3.2 工法 </w:t>
      </w:r>
    </w:p>
    <w:p w14:paraId="57A0D107" w14:textId="10C1F15A" w:rsidR="00160651" w:rsidRPr="003B52CD" w:rsidRDefault="00160651" w:rsidP="00CF4316">
      <w:pPr>
        <w:numPr>
          <w:ilvl w:val="0"/>
          <w:numId w:val="55"/>
        </w:numPr>
        <w:ind w:left="618" w:hanging="422"/>
      </w:pPr>
      <w:r w:rsidRPr="003B52CD">
        <w:rPr>
          <w:rFonts w:hint="eastAsia"/>
        </w:rPr>
        <w:t>石綿含有吹付け材の除去工法は、</w:t>
      </w:r>
      <w:r w:rsidR="00C567D6" w:rsidRPr="00C567D6">
        <w:rPr>
          <w:rFonts w:hAnsi="ＭＳ ゴシック" w:cs="ＭＳ ゴシック" w:hint="eastAsia"/>
          <w:highlight w:val="yellow"/>
        </w:rPr>
        <w:t>特記による</w:t>
      </w:r>
      <w:r w:rsidRPr="003B52CD">
        <w:rPr>
          <w:rFonts w:hint="eastAsia"/>
        </w:rPr>
        <w:t>。</w:t>
      </w:r>
      <w:r w:rsidRPr="003B52CD">
        <w:rPr>
          <w:rFonts w:hAnsi="ＭＳ ゴシック" w:cs="ＭＳ ゴシック" w:hint="eastAsia"/>
        </w:rPr>
        <w:t>特記</w:t>
      </w:r>
      <w:r w:rsidRPr="003B52CD">
        <w:rPr>
          <w:rFonts w:hint="eastAsia"/>
        </w:rPr>
        <w:t xml:space="preserve">がなければ、石綿含有吹付け材を粉じん飛散抑制剤等により湿潤化した後に、除去する。 </w:t>
      </w:r>
    </w:p>
    <w:p w14:paraId="4F7FE97C" w14:textId="77777777" w:rsidR="00160651" w:rsidRPr="003B52CD" w:rsidRDefault="00160651" w:rsidP="00CF4316">
      <w:pPr>
        <w:numPr>
          <w:ilvl w:val="0"/>
          <w:numId w:val="55"/>
        </w:numPr>
        <w:ind w:left="618" w:hanging="422"/>
      </w:pPr>
      <w:r w:rsidRPr="003B52CD">
        <w:rPr>
          <w:rFonts w:hint="eastAsia"/>
        </w:rPr>
        <w:t xml:space="preserve">除去した石綿含有吹付け材等の梱包は、石綿則及び廃棄物処理法に基づき、次による。 </w:t>
      </w:r>
    </w:p>
    <w:p w14:paraId="792D221E" w14:textId="7DD0084F" w:rsidR="00160651" w:rsidRPr="003B52CD" w:rsidRDefault="00160651" w:rsidP="00DD2A78">
      <w:pPr>
        <w:ind w:left="668"/>
      </w:pPr>
      <w:r w:rsidRPr="003B52CD">
        <w:rPr>
          <w:rFonts w:hint="eastAsia"/>
        </w:rPr>
        <w:t>なお、石綿含有吹付け材の飛散防止措置は、湿潤化又は固形化とし、</w:t>
      </w:r>
      <w:r w:rsidR="00C567D6" w:rsidRPr="00C567D6">
        <w:rPr>
          <w:rFonts w:hAnsi="ＭＳ ゴシック" w:cs="ＭＳ ゴシック" w:hint="eastAsia"/>
          <w:highlight w:val="yellow"/>
        </w:rPr>
        <w:t>特記による</w:t>
      </w:r>
      <w:r w:rsidRPr="003B52CD">
        <w:rPr>
          <w:rFonts w:hint="eastAsia"/>
        </w:rPr>
        <w:t>。</w:t>
      </w:r>
      <w:r w:rsidRPr="003B52CD">
        <w:rPr>
          <w:rFonts w:hAnsi="ＭＳ ゴシック" w:cs="ＭＳ ゴシック" w:hint="eastAsia"/>
        </w:rPr>
        <w:t>特記</w:t>
      </w:r>
      <w:r w:rsidRPr="003B52CD">
        <w:rPr>
          <w:rFonts w:hint="eastAsia"/>
        </w:rPr>
        <w:t>がな</w:t>
      </w:r>
    </w:p>
    <w:p w14:paraId="5382E490" w14:textId="77777777" w:rsidR="00160651" w:rsidRPr="003B52CD" w:rsidRDefault="00160651" w:rsidP="00DD2A78">
      <w:pPr>
        <w:ind w:left="420"/>
      </w:pPr>
      <w:r w:rsidRPr="003B52CD">
        <w:rPr>
          <w:rFonts w:hint="eastAsia"/>
        </w:rPr>
        <w:t xml:space="preserve">ければ、湿潤化とする。 </w:t>
      </w:r>
    </w:p>
    <w:p w14:paraId="5F875854" w14:textId="77777777" w:rsidR="00160651" w:rsidRPr="003B52CD" w:rsidRDefault="00160651" w:rsidP="00CF4316">
      <w:pPr>
        <w:numPr>
          <w:ilvl w:val="1"/>
          <w:numId w:val="58"/>
        </w:numPr>
        <w:ind w:hanging="209"/>
      </w:pPr>
      <w:r w:rsidRPr="003B52CD">
        <w:rPr>
          <w:rFonts w:hint="eastAsia"/>
        </w:rPr>
        <w:t xml:space="preserve">除去作業場所において、厚さが0.15mm以上のプラスチック袋等の耐水性の材料の中に入れ、袋の中の空気をよく抜いて、密封する。この際、石綿含有吹付け材等が湿潤化又は固形化していることを確認する。 </w:t>
      </w:r>
    </w:p>
    <w:p w14:paraId="66547D8F" w14:textId="77777777" w:rsidR="00160651" w:rsidRPr="003B52CD" w:rsidRDefault="00160651" w:rsidP="00CF4316">
      <w:pPr>
        <w:numPr>
          <w:ilvl w:val="1"/>
          <w:numId w:val="58"/>
        </w:numPr>
        <w:ind w:hanging="209"/>
      </w:pPr>
      <w:r w:rsidRPr="003B52CD">
        <w:rPr>
          <w:rFonts w:hint="eastAsia"/>
        </w:rPr>
        <w:t xml:space="preserve">前室で、高性能真空掃除機等により、プラスチック袋等の耐水性の材料に付着している粉じんを除去する。高性能真空掃除機は、ＨＥＰＡフィルタ又はこれと同等以上の性能を有するエアフィルタを装着した真空掃除機とする。 </w:t>
      </w:r>
    </w:p>
    <w:p w14:paraId="5261B821" w14:textId="77777777" w:rsidR="00160651" w:rsidRPr="003B52CD" w:rsidRDefault="00160651" w:rsidP="00CF4316">
      <w:pPr>
        <w:numPr>
          <w:ilvl w:val="1"/>
          <w:numId w:val="58"/>
        </w:numPr>
        <w:ind w:hanging="209"/>
      </w:pPr>
      <w:r w:rsidRPr="003B52CD">
        <w:rPr>
          <w:rFonts w:hint="eastAsia"/>
        </w:rPr>
        <w:t xml:space="preserve">前室又は洗身室で、さらに、厚さが0.15mm以上のプラスチック袋等の耐水性の材料をかぶせ、二重に梱包して密封し、「廃石綿等」であることの表示を行う。 </w:t>
      </w:r>
    </w:p>
    <w:p w14:paraId="09E1BA62" w14:textId="77777777" w:rsidR="00160651" w:rsidRDefault="00160651" w:rsidP="00DD2A78">
      <w:pPr>
        <w:pStyle w:val="4"/>
        <w:spacing w:before="60"/>
        <w:ind w:left="105"/>
      </w:pPr>
      <w:r w:rsidRPr="003B52CD">
        <w:rPr>
          <w:rFonts w:hint="eastAsia"/>
        </w:rPr>
        <w:t>6.3.3 除去した石綿含有吹付け材等の保管、運搬、処分等</w:t>
      </w:r>
    </w:p>
    <w:p w14:paraId="33B806C3" w14:textId="77777777" w:rsidR="00160651" w:rsidRPr="003B52CD" w:rsidRDefault="00160651" w:rsidP="00DD2A78">
      <w:pPr>
        <w:ind w:leftChars="193" w:left="616" w:hanging="211"/>
      </w:pPr>
      <w:r w:rsidRPr="003B52CD">
        <w:rPr>
          <w:rFonts w:hint="eastAsia"/>
        </w:rPr>
        <w:t xml:space="preserve">除去した石綿含有吹付け材等の保管、運搬及び処分は、廃棄物処理法に基づき、次による。 </w:t>
      </w:r>
    </w:p>
    <w:p w14:paraId="35E8336B" w14:textId="77777777" w:rsidR="00160651" w:rsidRPr="003B52CD" w:rsidRDefault="00160651" w:rsidP="00CF4316">
      <w:pPr>
        <w:numPr>
          <w:ilvl w:val="1"/>
          <w:numId w:val="56"/>
        </w:numPr>
        <w:ind w:left="844" w:hanging="422"/>
      </w:pPr>
      <w:r w:rsidRPr="003B52CD">
        <w:rPr>
          <w:rFonts w:hint="eastAsia"/>
        </w:rPr>
        <w:t xml:space="preserve">石綿含有吹付け材等の保管は、次の(ｲ)によるほか、5.2.1[特別管理産業廃棄物の保管]による。また、運搬及び処分は、次の(ｳ)及び(ｴ)によるほか、5.3.1［特別管理産業廃棄物の運搬及び処分の委託］による。 </w:t>
      </w:r>
    </w:p>
    <w:p w14:paraId="28095BC6" w14:textId="77777777" w:rsidR="00160651" w:rsidRPr="003B52CD" w:rsidRDefault="00160651" w:rsidP="00DD2A78">
      <w:pPr>
        <w:ind w:left="631" w:firstLine="211"/>
      </w:pPr>
      <w:r w:rsidRPr="003B52CD">
        <w:rPr>
          <w:rFonts w:hint="eastAsia"/>
        </w:rPr>
        <w:t xml:space="preserve">なお、運搬又は処分を委託する場合は、委託契約書及びマニフェストに、固形化又は安定化の方法、廃石綿等が含まれること等を記載する。 </w:t>
      </w:r>
    </w:p>
    <w:p w14:paraId="0A1294D9" w14:textId="77777777" w:rsidR="00160651" w:rsidRPr="003B52CD" w:rsidRDefault="00160651" w:rsidP="00CF4316">
      <w:pPr>
        <w:numPr>
          <w:ilvl w:val="1"/>
          <w:numId w:val="56"/>
        </w:numPr>
        <w:ind w:left="844" w:hanging="422"/>
      </w:pPr>
      <w:r w:rsidRPr="003B52CD">
        <w:rPr>
          <w:rFonts w:hint="eastAsia"/>
        </w:rPr>
        <w:t xml:space="preserve">石綿含有吹付け材等を工事現場外へ搬出するまでの間、現場に保管する場合は、一定の保管場所を定め、ほかの建設副産物等と分別して保管し、シート等で覆うなど、飛散防止措置を講ずる。また、保管場所には、廃石綿等の保管場所であることの表示を行う。 </w:t>
      </w:r>
    </w:p>
    <w:p w14:paraId="05E4FB1D" w14:textId="77777777" w:rsidR="00160651" w:rsidRPr="003B52CD" w:rsidRDefault="00160651" w:rsidP="00DD2A78">
      <w:pPr>
        <w:ind w:left="631" w:firstLine="211"/>
      </w:pPr>
      <w:r w:rsidRPr="003B52CD">
        <w:rPr>
          <w:rFonts w:hint="eastAsia"/>
        </w:rPr>
        <w:t xml:space="preserve">なお、周辺の生活環境に影響を及ぼさないようにするとともに、分別した廃棄物の種類ごとに、廃棄物処理法の「特別管理産業廃棄物保管基準」に基づき、保管する。 </w:t>
      </w:r>
    </w:p>
    <w:p w14:paraId="3C823671" w14:textId="77777777" w:rsidR="00160651" w:rsidRPr="003B52CD" w:rsidRDefault="00160651" w:rsidP="00CF4316">
      <w:pPr>
        <w:numPr>
          <w:ilvl w:val="1"/>
          <w:numId w:val="56"/>
        </w:numPr>
        <w:ind w:left="844" w:hanging="422"/>
      </w:pPr>
      <w:r w:rsidRPr="003B52CD">
        <w:rPr>
          <w:rFonts w:hint="eastAsia"/>
        </w:rPr>
        <w:t xml:space="preserve">石綿含有吹付け材等の運搬車及び運搬容器は、石綿含有吹付け材等が飛散及び流出するおそれのないものとする。また、運搬車両の荷台に覆いをかけるなど、飛散防止措置を講ずる。 </w:t>
      </w:r>
    </w:p>
    <w:p w14:paraId="6A6F5BA6" w14:textId="75C21D7F" w:rsidR="00160651" w:rsidRPr="003B52CD" w:rsidRDefault="00160651" w:rsidP="00CF4316">
      <w:pPr>
        <w:numPr>
          <w:ilvl w:val="1"/>
          <w:numId w:val="56"/>
        </w:numPr>
        <w:ind w:left="844" w:hanging="422"/>
      </w:pPr>
      <w:r w:rsidRPr="003B52CD">
        <w:rPr>
          <w:rFonts w:hint="eastAsia"/>
        </w:rPr>
        <w:t>石綿含有吹付け材等の処分は次の(a)又は(b)により、処分方法は</w:t>
      </w:r>
      <w:r w:rsidR="00C567D6" w:rsidRPr="00C567D6">
        <w:rPr>
          <w:rFonts w:hAnsi="ＭＳ ゴシック" w:cs="ＭＳ ゴシック" w:hint="eastAsia"/>
          <w:highlight w:val="yellow"/>
        </w:rPr>
        <w:t>特記による</w:t>
      </w:r>
      <w:r w:rsidRPr="003B52CD">
        <w:rPr>
          <w:rFonts w:hint="eastAsia"/>
        </w:rPr>
        <w:t xml:space="preserve">。 </w:t>
      </w:r>
    </w:p>
    <w:p w14:paraId="4D1BDDE6" w14:textId="77777777" w:rsidR="00160651" w:rsidRPr="009E5A84" w:rsidRDefault="00160651" w:rsidP="00CF4316">
      <w:pPr>
        <w:pStyle w:val="a3"/>
        <w:numPr>
          <w:ilvl w:val="0"/>
          <w:numId w:val="71"/>
        </w:numPr>
        <w:ind w:leftChars="0"/>
      </w:pPr>
      <w:r w:rsidRPr="009E5A84">
        <w:rPr>
          <w:rFonts w:hint="eastAsia"/>
        </w:rPr>
        <w:t xml:space="preserve">埋立処分の場合は、特別管理産業廃棄物として、管理型最終処分場の一定の場所で埋立処分する。 </w:t>
      </w:r>
    </w:p>
    <w:p w14:paraId="411C9E4A" w14:textId="77777777" w:rsidR="00160651" w:rsidRPr="009E5A84" w:rsidRDefault="00160651" w:rsidP="00CF4316">
      <w:pPr>
        <w:pStyle w:val="a3"/>
        <w:numPr>
          <w:ilvl w:val="0"/>
          <w:numId w:val="71"/>
        </w:numPr>
        <w:ind w:leftChars="0"/>
      </w:pPr>
      <w:r w:rsidRPr="009E5A84">
        <w:rPr>
          <w:rFonts w:hint="eastAsia"/>
        </w:rPr>
        <w:t xml:space="preserve">中間処理の場合は、都道県知事等から設置許可を受けた溶融施設において溶融又は環境大臣の認定を受けた無害化処理施設において無害化処理を行う。 </w:t>
      </w:r>
    </w:p>
    <w:p w14:paraId="01F15FA4" w14:textId="77777777" w:rsidR="00160651" w:rsidRPr="003B52CD" w:rsidRDefault="00160651" w:rsidP="00DD2A78">
      <w:pPr>
        <w:pStyle w:val="4"/>
        <w:spacing w:before="60"/>
        <w:ind w:left="105"/>
      </w:pPr>
      <w:r w:rsidRPr="003B52CD">
        <w:rPr>
          <w:rFonts w:hint="eastAsia"/>
        </w:rPr>
        <w:t xml:space="preserve">6.3.4 確認及び後片付け </w:t>
      </w:r>
    </w:p>
    <w:p w14:paraId="23EED97E" w14:textId="77777777" w:rsidR="00160651" w:rsidRPr="003B52CD" w:rsidRDefault="00160651" w:rsidP="00DD2A78">
      <w:pPr>
        <w:ind w:left="432"/>
      </w:pPr>
      <w:r w:rsidRPr="003B52CD">
        <w:rPr>
          <w:rFonts w:hint="eastAsia"/>
        </w:rPr>
        <w:t xml:space="preserve">確認及び後片付けは、次による。 </w:t>
      </w:r>
    </w:p>
    <w:p w14:paraId="1D1A721F" w14:textId="77777777" w:rsidR="00160651" w:rsidRPr="003B52CD" w:rsidRDefault="00160651" w:rsidP="00CF4316">
      <w:pPr>
        <w:numPr>
          <w:ilvl w:val="1"/>
          <w:numId w:val="57"/>
        </w:numPr>
        <w:ind w:left="844" w:hanging="422"/>
      </w:pPr>
      <w:r w:rsidRPr="003B52CD">
        <w:rPr>
          <w:rFonts w:hint="eastAsia"/>
        </w:rPr>
        <w:t xml:space="preserve">関係法令等に基づき、石綿等に関する知識を有する者等により、除去が完了したことを確認する。 </w:t>
      </w:r>
    </w:p>
    <w:p w14:paraId="1A98D459" w14:textId="77777777" w:rsidR="00160651" w:rsidRPr="003B52CD" w:rsidRDefault="00160651" w:rsidP="00CF4316">
      <w:pPr>
        <w:numPr>
          <w:ilvl w:val="1"/>
          <w:numId w:val="57"/>
        </w:numPr>
        <w:ind w:left="844" w:hanging="422"/>
      </w:pPr>
      <w:r w:rsidRPr="003B52CD">
        <w:rPr>
          <w:rFonts w:hint="eastAsia"/>
        </w:rPr>
        <w:t xml:space="preserve">(ｱ)の確認の後に、除去面に粉じん飛散防止処理剤等を散布する。 </w:t>
      </w:r>
    </w:p>
    <w:p w14:paraId="74171FF0" w14:textId="77777777" w:rsidR="00160651" w:rsidRPr="003B52CD" w:rsidRDefault="00160651" w:rsidP="00CF4316">
      <w:pPr>
        <w:numPr>
          <w:ilvl w:val="1"/>
          <w:numId w:val="57"/>
        </w:numPr>
        <w:ind w:left="844" w:hanging="422"/>
      </w:pPr>
      <w:r w:rsidRPr="003B52CD">
        <w:rPr>
          <w:rFonts w:hint="eastAsia"/>
        </w:rPr>
        <w:t xml:space="preserve">隔離シートの撤去に先立ち、高性能真空掃除機で養生面、床等の清掃を行う。 </w:t>
      </w:r>
    </w:p>
    <w:p w14:paraId="36313093" w14:textId="77777777" w:rsidR="00160651" w:rsidRPr="003B52CD" w:rsidRDefault="00160651" w:rsidP="00CF4316">
      <w:pPr>
        <w:numPr>
          <w:ilvl w:val="1"/>
          <w:numId w:val="57"/>
        </w:numPr>
        <w:ind w:left="844" w:hanging="422"/>
      </w:pPr>
      <w:r w:rsidRPr="003B52CD">
        <w:rPr>
          <w:rFonts w:hint="eastAsia"/>
        </w:rPr>
        <w:t xml:space="preserve">隔離シートに付着した石綿等の粉じんの再飛散を防止するために、シート全面に粉じん飛散防止処理剤を散布する。必要に応じて、粉じん飛散抑制剤を空気中へ散布して、石綿を沈降させる。 </w:t>
      </w:r>
    </w:p>
    <w:p w14:paraId="182150F2" w14:textId="77777777" w:rsidR="00160651" w:rsidRPr="00821C0A" w:rsidRDefault="00160651" w:rsidP="00CF4316">
      <w:pPr>
        <w:numPr>
          <w:ilvl w:val="1"/>
          <w:numId w:val="57"/>
        </w:numPr>
        <w:ind w:left="852" w:hanging="422"/>
      </w:pPr>
      <w:r w:rsidRPr="00821C0A">
        <w:rPr>
          <w:rFonts w:hint="eastAsia"/>
        </w:rPr>
        <w:t xml:space="preserve">隔離シートの撤去は、集じん・排気装置で十分に吸引・ろ過し、原則として、隔離空間内部の空気中の総繊維数濃度を測定して、石綿等の粉じんが処理されたことを確認した後に行う。なお、床面の隔離シートの撤去は、(ｶ)の後、最後に行う。 </w:t>
      </w:r>
    </w:p>
    <w:p w14:paraId="512B09B6" w14:textId="77777777" w:rsidR="00160651" w:rsidRPr="003B52CD" w:rsidRDefault="00160651" w:rsidP="00CF4316">
      <w:pPr>
        <w:numPr>
          <w:ilvl w:val="1"/>
          <w:numId w:val="57"/>
        </w:numPr>
        <w:ind w:left="844" w:hanging="422"/>
      </w:pPr>
      <w:r w:rsidRPr="003B52CD">
        <w:rPr>
          <w:rFonts w:hint="eastAsia"/>
        </w:rPr>
        <w:lastRenderedPageBreak/>
        <w:t xml:space="preserve">設置された足場及び仮設材は、解体前に足場等に付着した石綿等の粉じんを高性能真空掃除機で十分に清掃する等により、付着したものを除去した後、解体し、搬出する。 </w:t>
      </w:r>
    </w:p>
    <w:p w14:paraId="7B2074FD" w14:textId="77777777" w:rsidR="00160651" w:rsidRPr="003B52CD" w:rsidRDefault="00160651" w:rsidP="00CF4316">
      <w:pPr>
        <w:numPr>
          <w:ilvl w:val="1"/>
          <w:numId w:val="57"/>
        </w:numPr>
        <w:ind w:left="844" w:hanging="422"/>
      </w:pPr>
      <w:r w:rsidRPr="003B52CD">
        <w:rPr>
          <w:rFonts w:hint="eastAsia"/>
        </w:rPr>
        <w:t xml:space="preserve">隔離シート、保護衣、フィルタ等の廃棄物は、6.3.2(2)により、飛散防止措置を講ずる。 </w:t>
      </w:r>
    </w:p>
    <w:p w14:paraId="27350100" w14:textId="77777777" w:rsidR="00160651" w:rsidRPr="003B52CD" w:rsidRDefault="00160651" w:rsidP="00CF4316">
      <w:pPr>
        <w:numPr>
          <w:ilvl w:val="1"/>
          <w:numId w:val="57"/>
        </w:numPr>
        <w:ind w:left="844" w:hanging="422"/>
      </w:pPr>
      <w:r w:rsidRPr="003B52CD">
        <w:rPr>
          <w:rFonts w:hint="eastAsia"/>
        </w:rPr>
        <w:t xml:space="preserve">隔離シート、保護衣、フィルタ等の廃棄物の保管、運搬及び処分は、6.3.3による。 </w:t>
      </w:r>
    </w:p>
    <w:p w14:paraId="377436D7" w14:textId="77777777" w:rsidR="00160651" w:rsidRPr="003B52CD" w:rsidRDefault="00160651" w:rsidP="00CF4316">
      <w:pPr>
        <w:numPr>
          <w:ilvl w:val="1"/>
          <w:numId w:val="57"/>
        </w:numPr>
        <w:ind w:left="844" w:hanging="422"/>
      </w:pPr>
      <w:r w:rsidRPr="003B52CD">
        <w:rPr>
          <w:rFonts w:hint="eastAsia"/>
        </w:rPr>
        <w:t xml:space="preserve">後片付け終了後は、高性能真空掃除機で床等の清掃を行う。 </w:t>
      </w:r>
    </w:p>
    <w:p w14:paraId="0068A7C8" w14:textId="77777777" w:rsidR="00160651" w:rsidRPr="003B52CD" w:rsidRDefault="00160651" w:rsidP="00DD2A78">
      <w:pPr>
        <w:ind w:left="211" w:firstLine="0"/>
      </w:pPr>
      <w:r w:rsidRPr="003B52CD">
        <w:rPr>
          <w:rFonts w:hint="eastAsia"/>
        </w:rPr>
        <w:t xml:space="preserve"> </w:t>
      </w:r>
    </w:p>
    <w:p w14:paraId="49F956AF" w14:textId="77777777" w:rsidR="00160651" w:rsidRPr="003B52CD" w:rsidRDefault="00160651" w:rsidP="00DD2A78">
      <w:pPr>
        <w:pStyle w:val="3"/>
        <w:spacing w:before="60"/>
        <w:ind w:left="116" w:right="210"/>
      </w:pPr>
      <w:bookmarkStart w:id="144" w:name="_Toc181618449"/>
      <w:bookmarkStart w:id="145" w:name="_Toc181619025"/>
      <w:r w:rsidRPr="003B52CD">
        <w:rPr>
          <w:rFonts w:hint="eastAsia"/>
        </w:rPr>
        <w:t>４節 石綿含有保温材等の除去</w:t>
      </w:r>
      <w:bookmarkEnd w:id="144"/>
      <w:bookmarkEnd w:id="145"/>
      <w:r w:rsidRPr="003B52CD">
        <w:rPr>
          <w:rFonts w:hint="eastAsia"/>
        </w:rPr>
        <w:t xml:space="preserve"> </w:t>
      </w:r>
    </w:p>
    <w:p w14:paraId="7D7F45CC" w14:textId="77777777" w:rsidR="00160651" w:rsidRPr="003B52CD" w:rsidRDefault="00160651" w:rsidP="00DD2A78">
      <w:pPr>
        <w:pStyle w:val="4"/>
        <w:spacing w:before="60"/>
        <w:ind w:left="105"/>
      </w:pPr>
      <w:r w:rsidRPr="003B52CD">
        <w:rPr>
          <w:rFonts w:hint="eastAsia"/>
        </w:rPr>
        <w:t xml:space="preserve">6.4.1 石綿含有保温材等の除去 </w:t>
      </w:r>
    </w:p>
    <w:p w14:paraId="16A5A39D" w14:textId="1A7759B4" w:rsidR="00160651" w:rsidRPr="003B52CD" w:rsidRDefault="00160651" w:rsidP="00DD2A78">
      <w:pPr>
        <w:ind w:left="196" w:firstLine="211"/>
      </w:pPr>
      <w:r w:rsidRPr="003B52CD">
        <w:rPr>
          <w:rFonts w:hint="eastAsia"/>
        </w:rPr>
        <w:t>石綿含有保温材等の除去は石綿則及び大気汚染防止法に基づき、次により、除去方法は</w:t>
      </w:r>
      <w:r w:rsidR="00C567D6" w:rsidRPr="00C567D6">
        <w:rPr>
          <w:rFonts w:hAnsi="ＭＳ ゴシック" w:cs="ＭＳ ゴシック" w:hint="eastAsia"/>
          <w:highlight w:val="yellow"/>
        </w:rPr>
        <w:t>特記による</w:t>
      </w:r>
      <w:r w:rsidRPr="003B52CD">
        <w:rPr>
          <w:rFonts w:hint="eastAsia"/>
        </w:rPr>
        <w:t xml:space="preserve">。 </w:t>
      </w:r>
    </w:p>
    <w:p w14:paraId="6B82854A" w14:textId="77777777" w:rsidR="00160651" w:rsidRPr="003B52CD" w:rsidRDefault="00160651" w:rsidP="00CF4316">
      <w:pPr>
        <w:numPr>
          <w:ilvl w:val="1"/>
          <w:numId w:val="61"/>
        </w:numPr>
        <w:ind w:left="844" w:hanging="422"/>
      </w:pPr>
      <w:r w:rsidRPr="003B52CD">
        <w:rPr>
          <w:rFonts w:hint="eastAsia"/>
        </w:rPr>
        <w:t xml:space="preserve">切断又は破砕して除去する場合は、３節による。 </w:t>
      </w:r>
    </w:p>
    <w:p w14:paraId="09405E20" w14:textId="77777777" w:rsidR="00160651" w:rsidRPr="003B52CD" w:rsidRDefault="00160651" w:rsidP="00CF4316">
      <w:pPr>
        <w:numPr>
          <w:ilvl w:val="1"/>
          <w:numId w:val="61"/>
        </w:numPr>
        <w:ind w:left="844" w:hanging="422"/>
      </w:pPr>
      <w:r w:rsidRPr="003B52CD">
        <w:rPr>
          <w:rFonts w:hint="eastAsia"/>
        </w:rPr>
        <w:t xml:space="preserve">原形のまま、手ばらしの場合は、6.4.2から6.4.4までによる。 </w:t>
      </w:r>
    </w:p>
    <w:p w14:paraId="05679705" w14:textId="77777777" w:rsidR="00160651" w:rsidRPr="003B52CD" w:rsidRDefault="00160651" w:rsidP="00DD2A78">
      <w:pPr>
        <w:ind w:left="636" w:hanging="214"/>
      </w:pPr>
      <w:r w:rsidRPr="003B52CD">
        <w:rPr>
          <w:rFonts w:hint="eastAsia"/>
        </w:rPr>
        <w:t xml:space="preserve">  なお、石綿含有保温材等が欠け、破損等した場合には、直ちにそれらをプラスチック袋に梱包し、高性能真空掃除機により清掃する。 </w:t>
      </w:r>
    </w:p>
    <w:p w14:paraId="7219406D" w14:textId="77777777" w:rsidR="00160651" w:rsidRPr="003B52CD" w:rsidRDefault="00160651" w:rsidP="00CF4316">
      <w:pPr>
        <w:numPr>
          <w:ilvl w:val="1"/>
          <w:numId w:val="61"/>
        </w:numPr>
        <w:ind w:left="844" w:hanging="422"/>
      </w:pPr>
      <w:r w:rsidRPr="003B52CD">
        <w:rPr>
          <w:rFonts w:hint="eastAsia"/>
        </w:rPr>
        <w:t xml:space="preserve">作業場の区画は、石綿含有保温材等の除去に伴い、作業場から外部への石綿の飛散防止のため、養生シート等を用いて隔離養生（負圧不要）を行う。 </w:t>
      </w:r>
    </w:p>
    <w:p w14:paraId="4DC99CD8" w14:textId="77777777" w:rsidR="00160651" w:rsidRPr="003B52CD" w:rsidRDefault="00160651" w:rsidP="00DD2A78">
      <w:pPr>
        <w:pStyle w:val="4"/>
        <w:spacing w:before="60"/>
        <w:ind w:left="105"/>
      </w:pPr>
      <w:r w:rsidRPr="003B52CD">
        <w:rPr>
          <w:rFonts w:hint="eastAsia"/>
        </w:rPr>
        <w:t xml:space="preserve">6.4.2 工法 </w:t>
      </w:r>
    </w:p>
    <w:p w14:paraId="4A92DF10" w14:textId="77777777" w:rsidR="00160651" w:rsidRPr="003B52CD" w:rsidRDefault="00160651" w:rsidP="00DD2A78">
      <w:pPr>
        <w:ind w:left="432"/>
      </w:pPr>
      <w:r w:rsidRPr="003B52CD">
        <w:rPr>
          <w:rFonts w:hint="eastAsia"/>
        </w:rPr>
        <w:t xml:space="preserve">工法は、次による。 </w:t>
      </w:r>
    </w:p>
    <w:p w14:paraId="7F84456C" w14:textId="77777777" w:rsidR="00160651" w:rsidRPr="003B52CD" w:rsidRDefault="00160651" w:rsidP="00CF4316">
      <w:pPr>
        <w:numPr>
          <w:ilvl w:val="1"/>
          <w:numId w:val="67"/>
        </w:numPr>
        <w:ind w:left="844" w:hanging="422"/>
      </w:pPr>
      <w:r w:rsidRPr="003B52CD">
        <w:rPr>
          <w:rFonts w:hint="eastAsia"/>
        </w:rPr>
        <w:t xml:space="preserve">石綿含有保温材等の除去は、6.3.2(1)により、原形のまま、手ばらしで行う。 </w:t>
      </w:r>
    </w:p>
    <w:p w14:paraId="10682D8F" w14:textId="77777777" w:rsidR="00160651" w:rsidRPr="003B52CD" w:rsidRDefault="00160651" w:rsidP="00CF4316">
      <w:pPr>
        <w:numPr>
          <w:ilvl w:val="1"/>
          <w:numId w:val="67"/>
        </w:numPr>
        <w:ind w:left="844" w:hanging="422"/>
      </w:pPr>
      <w:r w:rsidRPr="003B52CD">
        <w:rPr>
          <w:rFonts w:hint="eastAsia"/>
        </w:rPr>
        <w:t xml:space="preserve">除去後の処理は、6.3.4(ｲ)による。 </w:t>
      </w:r>
    </w:p>
    <w:p w14:paraId="07A87B07" w14:textId="77777777" w:rsidR="00160651" w:rsidRPr="003B52CD" w:rsidRDefault="00160651" w:rsidP="00CF4316">
      <w:pPr>
        <w:numPr>
          <w:ilvl w:val="1"/>
          <w:numId w:val="67"/>
        </w:numPr>
        <w:ind w:left="844" w:hanging="422"/>
      </w:pPr>
      <w:r w:rsidRPr="003B52CD">
        <w:rPr>
          <w:rFonts w:hint="eastAsia"/>
        </w:rPr>
        <w:t xml:space="preserve">除去した石綿含有保温材等の廃棄物は、6.3.2(2)により、飛散防止措置を講ずる。 </w:t>
      </w:r>
    </w:p>
    <w:p w14:paraId="6584783C" w14:textId="77777777" w:rsidR="00160651" w:rsidRPr="003B52CD" w:rsidRDefault="00160651" w:rsidP="00DD2A78">
      <w:pPr>
        <w:pStyle w:val="4"/>
        <w:spacing w:before="60"/>
        <w:ind w:left="105"/>
      </w:pPr>
      <w:r>
        <w:rPr>
          <w:rFonts w:hint="eastAsia"/>
        </w:rPr>
        <w:t xml:space="preserve">6.4.3 </w:t>
      </w:r>
      <w:r w:rsidRPr="003B52CD">
        <w:rPr>
          <w:rFonts w:hint="eastAsia"/>
        </w:rPr>
        <w:t xml:space="preserve">除去した石綿含有保温材等の保管、運搬及び処分 </w:t>
      </w:r>
    </w:p>
    <w:p w14:paraId="26057495" w14:textId="77777777" w:rsidR="00160651" w:rsidRPr="003B52CD" w:rsidRDefault="00160651" w:rsidP="00DD2A78">
      <w:pPr>
        <w:ind w:left="432"/>
      </w:pPr>
      <w:r w:rsidRPr="003B52CD">
        <w:rPr>
          <w:rFonts w:hint="eastAsia"/>
        </w:rPr>
        <w:t xml:space="preserve">除去した石綿含有保温材等の保管、運搬及び処分は、6.3.3による。 </w:t>
      </w:r>
    </w:p>
    <w:p w14:paraId="3A56495A" w14:textId="77777777" w:rsidR="00160651" w:rsidRPr="003B52CD" w:rsidRDefault="00160651" w:rsidP="00DD2A78">
      <w:pPr>
        <w:pStyle w:val="4"/>
        <w:spacing w:before="60"/>
        <w:ind w:left="105"/>
      </w:pPr>
      <w:r>
        <w:rPr>
          <w:rFonts w:hint="eastAsia"/>
        </w:rPr>
        <w:t xml:space="preserve">6.4.4 </w:t>
      </w:r>
      <w:r w:rsidRPr="003B52CD">
        <w:rPr>
          <w:rFonts w:hint="eastAsia"/>
        </w:rPr>
        <w:t xml:space="preserve">確認及び後片付け </w:t>
      </w:r>
    </w:p>
    <w:p w14:paraId="1B48D7A4" w14:textId="77777777" w:rsidR="00160651" w:rsidRPr="003B52CD" w:rsidRDefault="00160651" w:rsidP="00DD2A78">
      <w:pPr>
        <w:ind w:left="432"/>
      </w:pPr>
      <w:r w:rsidRPr="003B52CD">
        <w:rPr>
          <w:rFonts w:hint="eastAsia"/>
        </w:rPr>
        <w:t xml:space="preserve">確認及び後片付けは、次による。 </w:t>
      </w:r>
    </w:p>
    <w:p w14:paraId="54856F2A" w14:textId="77777777" w:rsidR="00160651" w:rsidRPr="003B52CD" w:rsidRDefault="00160651" w:rsidP="00CF4316">
      <w:pPr>
        <w:numPr>
          <w:ilvl w:val="1"/>
          <w:numId w:val="64"/>
        </w:numPr>
        <w:ind w:left="844" w:hanging="422"/>
      </w:pPr>
      <w:r w:rsidRPr="003B52CD">
        <w:rPr>
          <w:rFonts w:hint="eastAsia"/>
        </w:rPr>
        <w:t xml:space="preserve">関係法令等に基づき、石綿等に関する知識を有する者等により、除去が完了したことを確認する。 </w:t>
      </w:r>
    </w:p>
    <w:p w14:paraId="1E068E21" w14:textId="77777777" w:rsidR="00160651" w:rsidRPr="003B52CD" w:rsidRDefault="00160651" w:rsidP="00CF4316">
      <w:pPr>
        <w:numPr>
          <w:ilvl w:val="1"/>
          <w:numId w:val="64"/>
        </w:numPr>
        <w:ind w:left="844" w:hanging="422"/>
      </w:pPr>
      <w:r w:rsidRPr="003B52CD">
        <w:rPr>
          <w:rFonts w:hint="eastAsia"/>
        </w:rPr>
        <w:t xml:space="preserve">(ｱ)の確認の後に、除去面に粉じん飛散防止処理剤等を散布する。 </w:t>
      </w:r>
    </w:p>
    <w:p w14:paraId="7C8742BB" w14:textId="77777777" w:rsidR="00160651" w:rsidRPr="003B52CD" w:rsidRDefault="00160651" w:rsidP="00CF4316">
      <w:pPr>
        <w:numPr>
          <w:ilvl w:val="1"/>
          <w:numId w:val="64"/>
        </w:numPr>
        <w:ind w:left="844" w:hanging="422"/>
      </w:pPr>
      <w:r w:rsidRPr="003B52CD">
        <w:rPr>
          <w:rFonts w:hint="eastAsia"/>
        </w:rPr>
        <w:t xml:space="preserve">養生シート等の撤去にあたっては、シート等を十分に清掃する。また、石綿の付着が考えられる場合には、必要に応じて粉じん飛散抑制剤又は粉じん飛散処理剤を散布する。 </w:t>
      </w:r>
    </w:p>
    <w:p w14:paraId="6C17E95B" w14:textId="77777777" w:rsidR="00160651" w:rsidRPr="003B52CD" w:rsidRDefault="00160651" w:rsidP="00DD2A78">
      <w:pPr>
        <w:ind w:left="422" w:firstLine="0"/>
      </w:pPr>
      <w:r w:rsidRPr="003B52CD">
        <w:rPr>
          <w:rFonts w:hint="eastAsia"/>
        </w:rPr>
        <w:t xml:space="preserve"> </w:t>
      </w:r>
    </w:p>
    <w:p w14:paraId="6C6037C6" w14:textId="77777777" w:rsidR="00160651" w:rsidRPr="003B52CD" w:rsidRDefault="00160651" w:rsidP="00DD2A78">
      <w:pPr>
        <w:pStyle w:val="3"/>
        <w:spacing w:before="60"/>
        <w:ind w:left="116" w:right="210"/>
      </w:pPr>
      <w:bookmarkStart w:id="146" w:name="_Toc181618450"/>
      <w:bookmarkStart w:id="147" w:name="_Toc181619026"/>
      <w:r w:rsidRPr="003B52CD">
        <w:rPr>
          <w:rFonts w:hint="eastAsia"/>
        </w:rPr>
        <w:t>５節 石綿含有成形板等の除去</w:t>
      </w:r>
      <w:bookmarkEnd w:id="146"/>
      <w:bookmarkEnd w:id="147"/>
      <w:r w:rsidRPr="003B52CD">
        <w:rPr>
          <w:rFonts w:hint="eastAsia"/>
        </w:rPr>
        <w:t xml:space="preserve"> </w:t>
      </w:r>
    </w:p>
    <w:p w14:paraId="4248A08A" w14:textId="77777777" w:rsidR="00160651" w:rsidRPr="003B52CD" w:rsidRDefault="00160651" w:rsidP="00DD2A78">
      <w:pPr>
        <w:pStyle w:val="4"/>
        <w:spacing w:before="60"/>
        <w:ind w:left="105"/>
      </w:pPr>
      <w:r>
        <w:rPr>
          <w:rFonts w:hint="eastAsia"/>
        </w:rPr>
        <w:t xml:space="preserve">6.5.1 </w:t>
      </w:r>
      <w:r w:rsidRPr="003B52CD">
        <w:rPr>
          <w:rFonts w:hint="eastAsia"/>
        </w:rPr>
        <w:t xml:space="preserve">石綿含有成形板等の除去 </w:t>
      </w:r>
    </w:p>
    <w:p w14:paraId="7743A07A" w14:textId="77777777" w:rsidR="00160651" w:rsidRPr="003B52CD" w:rsidRDefault="00160651" w:rsidP="00DD2A78">
      <w:pPr>
        <w:ind w:left="196" w:firstLine="211"/>
      </w:pPr>
      <w:r w:rsidRPr="003B52CD">
        <w:rPr>
          <w:rFonts w:hint="eastAsia"/>
        </w:rPr>
        <w:t xml:space="preserve">石綿含有成形板等の除去は、石綿則及び大気汚染防止法に基づき、原形のまま、手ばらしで行う。 </w:t>
      </w:r>
    </w:p>
    <w:p w14:paraId="78705A0F" w14:textId="292480D4" w:rsidR="00160651" w:rsidRPr="003B52CD" w:rsidRDefault="00160651" w:rsidP="00DD2A78">
      <w:pPr>
        <w:ind w:left="196" w:firstLine="211"/>
      </w:pPr>
      <w:r w:rsidRPr="003B52CD">
        <w:rPr>
          <w:rFonts w:hint="eastAsia"/>
        </w:rPr>
        <w:t>なお、石綿含有成形板等の除去に伴い、作業場から外部への石綿の飛散防止のため、養生シート等を用いて作業場所の周辺の養生を行う場合は、</w:t>
      </w:r>
      <w:r w:rsidR="00C567D6" w:rsidRPr="00C567D6">
        <w:rPr>
          <w:rFonts w:hAnsi="ＭＳ ゴシック" w:cs="ＭＳ ゴシック" w:hint="eastAsia"/>
          <w:highlight w:val="yellow"/>
        </w:rPr>
        <w:t>特記による</w:t>
      </w:r>
      <w:r w:rsidRPr="003B52CD">
        <w:rPr>
          <w:rFonts w:hint="eastAsia"/>
        </w:rPr>
        <w:t xml:space="preserve">。 </w:t>
      </w:r>
    </w:p>
    <w:p w14:paraId="093BE777" w14:textId="77777777" w:rsidR="00160651" w:rsidRPr="003B52CD" w:rsidRDefault="00160651" w:rsidP="00DD2A78">
      <w:pPr>
        <w:pStyle w:val="4"/>
        <w:spacing w:before="60"/>
        <w:ind w:left="105"/>
      </w:pPr>
      <w:r>
        <w:rPr>
          <w:rFonts w:hint="eastAsia"/>
        </w:rPr>
        <w:t xml:space="preserve">6.5.2 </w:t>
      </w:r>
      <w:r w:rsidRPr="003B52CD">
        <w:rPr>
          <w:rFonts w:hint="eastAsia"/>
        </w:rPr>
        <w:t xml:space="preserve">工法 </w:t>
      </w:r>
    </w:p>
    <w:p w14:paraId="5A2B7700" w14:textId="77777777" w:rsidR="00160651" w:rsidRPr="003B52CD" w:rsidRDefault="00160651" w:rsidP="00DD2A78">
      <w:pPr>
        <w:ind w:left="432"/>
      </w:pPr>
      <w:r w:rsidRPr="003B52CD">
        <w:rPr>
          <w:rFonts w:hint="eastAsia"/>
        </w:rPr>
        <w:t xml:space="preserve">工法は、次による。 </w:t>
      </w:r>
    </w:p>
    <w:p w14:paraId="508132BC" w14:textId="77777777" w:rsidR="00160651" w:rsidRPr="003B52CD" w:rsidRDefault="00160651" w:rsidP="00CF4316">
      <w:pPr>
        <w:numPr>
          <w:ilvl w:val="1"/>
          <w:numId w:val="59"/>
        </w:numPr>
        <w:ind w:left="844" w:hanging="422"/>
      </w:pPr>
      <w:r w:rsidRPr="003B52CD">
        <w:rPr>
          <w:rFonts w:hint="eastAsia"/>
        </w:rPr>
        <w:t xml:space="preserve">石綿含有成形板等の除去は、原形のまま、手ばらしで行う。 </w:t>
      </w:r>
    </w:p>
    <w:p w14:paraId="07843A2E" w14:textId="77777777" w:rsidR="00160651" w:rsidRPr="003B52CD" w:rsidRDefault="00160651" w:rsidP="00DD2A78">
      <w:pPr>
        <w:ind w:left="631" w:firstLine="211"/>
      </w:pPr>
      <w:r w:rsidRPr="003B52CD">
        <w:rPr>
          <w:rFonts w:hint="eastAsia"/>
        </w:rPr>
        <w:t xml:space="preserve">なお、やむを得ず切断、破砕等をしなければならない場合は、監督職員と協議のうえ、常時湿潤化した状態で作業を行う。ただし、石綿を含有するけい酸カルシウム板第一種は、養生シート等で作業場所の隔離養生（負圧不要）を行う。 </w:t>
      </w:r>
    </w:p>
    <w:p w14:paraId="76B8AF0E" w14:textId="77777777" w:rsidR="00160651" w:rsidRPr="003B52CD" w:rsidRDefault="00160651" w:rsidP="00CF4316">
      <w:pPr>
        <w:numPr>
          <w:ilvl w:val="1"/>
          <w:numId w:val="59"/>
        </w:numPr>
        <w:ind w:left="844" w:hanging="422"/>
      </w:pPr>
      <w:r w:rsidRPr="003B52CD">
        <w:rPr>
          <w:rFonts w:hint="eastAsia"/>
        </w:rPr>
        <w:lastRenderedPageBreak/>
        <w:t xml:space="preserve">除去した石綿含有成形板等の集積及び積込みに当たり、高所より投下しないことのほか、粉じんの飛散防止に努める。 </w:t>
      </w:r>
    </w:p>
    <w:p w14:paraId="26209CB4" w14:textId="77777777" w:rsidR="00160651" w:rsidRPr="003B52CD" w:rsidRDefault="00160651" w:rsidP="00CF4316">
      <w:pPr>
        <w:numPr>
          <w:ilvl w:val="1"/>
          <w:numId w:val="59"/>
        </w:numPr>
        <w:ind w:left="844" w:hanging="422"/>
      </w:pPr>
      <w:r w:rsidRPr="003B52CD">
        <w:rPr>
          <w:rFonts w:hint="eastAsia"/>
        </w:rPr>
        <w:t xml:space="preserve">石綿含有成形板等は、湿潤化のうえ、原形のまま、丈夫なプラスチック袋等に入れるなど、飛散防止措置を講ずる。 </w:t>
      </w:r>
    </w:p>
    <w:p w14:paraId="4C287F87" w14:textId="77777777" w:rsidR="00160651" w:rsidRDefault="00160651" w:rsidP="00DD2A78">
      <w:pPr>
        <w:pStyle w:val="4"/>
        <w:spacing w:before="60"/>
        <w:ind w:left="105"/>
      </w:pPr>
      <w:r w:rsidRPr="003B52CD">
        <w:rPr>
          <w:rFonts w:hint="eastAsia"/>
        </w:rPr>
        <w:t>6.5.3 除去した石綿含有成形板等の保管、運搬及び処分</w:t>
      </w:r>
    </w:p>
    <w:p w14:paraId="48B14B97" w14:textId="77777777" w:rsidR="00160651" w:rsidRPr="003B52CD" w:rsidRDefault="00160651" w:rsidP="00DD2A78">
      <w:pPr>
        <w:ind w:leftChars="193" w:left="616" w:hanging="211"/>
      </w:pPr>
      <w:r w:rsidRPr="003B52CD">
        <w:rPr>
          <w:rFonts w:hint="eastAsia"/>
        </w:rPr>
        <w:t xml:space="preserve">除去した石綿含有成形板等の保管、運搬及び処分は、次による。 </w:t>
      </w:r>
    </w:p>
    <w:p w14:paraId="54ADA8C2" w14:textId="77777777" w:rsidR="00160651" w:rsidRPr="003B52CD" w:rsidRDefault="00160651" w:rsidP="00CF4316">
      <w:pPr>
        <w:numPr>
          <w:ilvl w:val="1"/>
          <w:numId w:val="60"/>
        </w:numPr>
        <w:ind w:left="844" w:hanging="422"/>
      </w:pPr>
      <w:r w:rsidRPr="003B52CD">
        <w:rPr>
          <w:rFonts w:hint="eastAsia"/>
        </w:rPr>
        <w:t xml:space="preserve">石綿含有成形板等の保管は、次の(ｲ)によるほか、4.2.1[建設廃棄物の保管]による。また、運搬及び処分は、次の(ｳ)及び(ｴ)によるほか、4.3.1［建設廃棄物の運搬、処分等の委託］による。 </w:t>
      </w:r>
    </w:p>
    <w:p w14:paraId="25301091" w14:textId="77777777" w:rsidR="00160651" w:rsidRPr="003B52CD" w:rsidRDefault="00160651" w:rsidP="00DD2A78">
      <w:pPr>
        <w:ind w:left="631" w:firstLine="211"/>
      </w:pPr>
      <w:r w:rsidRPr="003B52CD">
        <w:rPr>
          <w:rFonts w:hint="eastAsia"/>
        </w:rPr>
        <w:t xml:space="preserve">なお、運搬又は処分を委託する場合は、委託契約書及びマニフェストに、石綿含有産業廃棄物が含まれることを記載する。 </w:t>
      </w:r>
    </w:p>
    <w:p w14:paraId="3FF84858" w14:textId="77777777" w:rsidR="00160651" w:rsidRPr="003B52CD" w:rsidRDefault="00160651" w:rsidP="00CF4316">
      <w:pPr>
        <w:numPr>
          <w:ilvl w:val="1"/>
          <w:numId w:val="60"/>
        </w:numPr>
        <w:ind w:left="844" w:hanging="422"/>
      </w:pPr>
      <w:r w:rsidRPr="003B52CD">
        <w:rPr>
          <w:rFonts w:hint="eastAsia"/>
        </w:rPr>
        <w:t xml:space="preserve">石綿含有成形板等を工事現場外へ搬出するまでの間、現場に保管する場合は、一定の保管場所を定め、ほかの建設副産物等と分別して保管し、シート等で覆うなど、飛散防止措置を講ずる。また、保管場所には、石綿含有産業廃棄物保管所であることの表示を行う。 </w:t>
      </w:r>
    </w:p>
    <w:p w14:paraId="32FC1E41" w14:textId="77777777" w:rsidR="00160651" w:rsidRPr="003B52CD" w:rsidRDefault="00160651" w:rsidP="00DD2A78">
      <w:pPr>
        <w:ind w:left="631" w:firstLine="211"/>
      </w:pPr>
      <w:r w:rsidRPr="003B52CD">
        <w:rPr>
          <w:rFonts w:hint="eastAsia"/>
        </w:rPr>
        <w:t xml:space="preserve">なお、周辺の生活環境に影響を及ぼさないようにするとともに、分別した廃棄物の種類ごとに、廃棄物処理法の「産業廃棄物保管基準」に基づき、保管する。 </w:t>
      </w:r>
    </w:p>
    <w:p w14:paraId="0D2165A1" w14:textId="77777777" w:rsidR="00160651" w:rsidRPr="003B52CD" w:rsidRDefault="00160651" w:rsidP="00CF4316">
      <w:pPr>
        <w:numPr>
          <w:ilvl w:val="1"/>
          <w:numId w:val="60"/>
        </w:numPr>
        <w:ind w:left="844" w:hanging="422"/>
      </w:pPr>
      <w:r w:rsidRPr="003B52CD">
        <w:rPr>
          <w:rFonts w:hint="eastAsia"/>
        </w:rPr>
        <w:t>石綿含有成形板等の運搬車及び運搬容器は、石綿含有成形板等が飛散及び流出するおそれ</w:t>
      </w:r>
    </w:p>
    <w:p w14:paraId="554485F0" w14:textId="77777777" w:rsidR="00160651" w:rsidRPr="003B52CD" w:rsidRDefault="00160651" w:rsidP="00DD2A78">
      <w:pPr>
        <w:ind w:right="209"/>
        <w:jc w:val="right"/>
      </w:pPr>
      <w:r w:rsidRPr="003B52CD">
        <w:rPr>
          <w:rFonts w:hint="eastAsia"/>
        </w:rPr>
        <w:t xml:space="preserve">のないものとする。また、運搬車両の荷台に覆いをかけるなど、飛散防止措置を講ずる。 </w:t>
      </w:r>
    </w:p>
    <w:p w14:paraId="40D327B9" w14:textId="77777777" w:rsidR="00160651" w:rsidRPr="003B52CD" w:rsidRDefault="00160651" w:rsidP="00CF4316">
      <w:pPr>
        <w:numPr>
          <w:ilvl w:val="1"/>
          <w:numId w:val="60"/>
        </w:numPr>
        <w:ind w:left="844" w:hanging="422"/>
      </w:pPr>
      <w:r w:rsidRPr="003B52CD">
        <w:rPr>
          <w:rFonts w:hint="eastAsia"/>
        </w:rPr>
        <w:t xml:space="preserve">石綿含有成形板等の処分は、次による。 </w:t>
      </w:r>
    </w:p>
    <w:p w14:paraId="7FA7AE62" w14:textId="77777777" w:rsidR="00160651" w:rsidRPr="003B52CD" w:rsidRDefault="00160651" w:rsidP="00CF4316">
      <w:pPr>
        <w:numPr>
          <w:ilvl w:val="3"/>
          <w:numId w:val="63"/>
        </w:numPr>
        <w:ind w:left="1053" w:hanging="422"/>
      </w:pPr>
      <w:r w:rsidRPr="003B52CD">
        <w:rPr>
          <w:rFonts w:hint="eastAsia"/>
        </w:rPr>
        <w:t xml:space="preserve">石綿含有せっこうボードは、管理型最終処分場で埋立処分する。 </w:t>
      </w:r>
    </w:p>
    <w:p w14:paraId="5ED9DF0F" w14:textId="57DD61CD" w:rsidR="00160651" w:rsidRPr="003B52CD" w:rsidRDefault="00160651" w:rsidP="00CF4316">
      <w:pPr>
        <w:numPr>
          <w:ilvl w:val="3"/>
          <w:numId w:val="63"/>
        </w:numPr>
        <w:ind w:left="1053" w:hanging="422"/>
      </w:pPr>
      <w:r w:rsidRPr="003B52CD">
        <w:rPr>
          <w:rFonts w:hint="eastAsia"/>
        </w:rPr>
        <w:t>石綿含有せっこうボードを除く石綿含有成形板等の処分は、埋立処分又は中間処理とし、適用は</w:t>
      </w:r>
      <w:r w:rsidR="00C567D6" w:rsidRPr="00C567D6">
        <w:rPr>
          <w:rFonts w:hAnsi="ＭＳ ゴシック" w:cs="ＭＳ ゴシック" w:hint="eastAsia"/>
          <w:highlight w:val="yellow"/>
        </w:rPr>
        <w:t>特記による</w:t>
      </w:r>
      <w:r w:rsidRPr="003B52CD">
        <w:rPr>
          <w:rFonts w:hint="eastAsia"/>
        </w:rPr>
        <w:t xml:space="preserve">。 </w:t>
      </w:r>
    </w:p>
    <w:p w14:paraId="674F2D38" w14:textId="77777777" w:rsidR="00160651" w:rsidRPr="003B52CD" w:rsidRDefault="00160651" w:rsidP="00CF4316">
      <w:pPr>
        <w:numPr>
          <w:ilvl w:val="4"/>
          <w:numId w:val="62"/>
        </w:numPr>
        <w:ind w:hanging="317"/>
      </w:pPr>
      <w:r w:rsidRPr="003B52CD">
        <w:rPr>
          <w:rFonts w:hint="eastAsia"/>
        </w:rPr>
        <w:t xml:space="preserve">埋立処分の場合は、石綿含有産業廃棄物として、安定型最終処分場の一定の場所で埋立処分する。 </w:t>
      </w:r>
    </w:p>
    <w:p w14:paraId="6386B753" w14:textId="77777777" w:rsidR="00160651" w:rsidRPr="003B52CD" w:rsidRDefault="00160651" w:rsidP="00CF4316">
      <w:pPr>
        <w:numPr>
          <w:ilvl w:val="4"/>
          <w:numId w:val="62"/>
        </w:numPr>
        <w:ind w:hanging="317"/>
      </w:pPr>
      <w:r w:rsidRPr="003B52CD">
        <w:rPr>
          <w:rFonts w:hint="eastAsia"/>
        </w:rPr>
        <w:t xml:space="preserve">中間処理の場合は、6.3.3(ｴ)(b)による。 </w:t>
      </w:r>
    </w:p>
    <w:p w14:paraId="4233E044" w14:textId="77777777" w:rsidR="00160651" w:rsidRPr="003B52CD" w:rsidRDefault="00160651" w:rsidP="00DD2A78">
      <w:pPr>
        <w:pStyle w:val="4"/>
        <w:spacing w:before="60"/>
        <w:ind w:left="105"/>
      </w:pPr>
      <w:r w:rsidRPr="003B52CD">
        <w:rPr>
          <w:rFonts w:hint="eastAsia"/>
        </w:rPr>
        <w:t xml:space="preserve">6.5.4 確認及び後片付け </w:t>
      </w:r>
    </w:p>
    <w:p w14:paraId="5B2F66DF" w14:textId="77777777" w:rsidR="00160651" w:rsidRPr="003B52CD" w:rsidRDefault="00160651" w:rsidP="00DD2A78">
      <w:pPr>
        <w:ind w:left="432"/>
      </w:pPr>
      <w:r w:rsidRPr="003B52CD">
        <w:rPr>
          <w:rFonts w:hint="eastAsia"/>
        </w:rPr>
        <w:t xml:space="preserve">確認及び後片付けは、次による。 </w:t>
      </w:r>
    </w:p>
    <w:p w14:paraId="448A4E81" w14:textId="77777777" w:rsidR="00160651" w:rsidRPr="003B52CD" w:rsidRDefault="00160651" w:rsidP="00CF4316">
      <w:pPr>
        <w:numPr>
          <w:ilvl w:val="1"/>
          <w:numId w:val="66"/>
        </w:numPr>
        <w:ind w:left="844" w:hanging="422"/>
      </w:pPr>
      <w:r w:rsidRPr="003B52CD">
        <w:rPr>
          <w:rFonts w:hint="eastAsia"/>
        </w:rPr>
        <w:t xml:space="preserve">関係法令等に基づき、石綿等に関する知識を有する者等により、除去が完了したことを確認する。 </w:t>
      </w:r>
    </w:p>
    <w:p w14:paraId="08F28E5F" w14:textId="77777777" w:rsidR="00160651" w:rsidRPr="003B52CD" w:rsidRDefault="00160651" w:rsidP="00CF4316">
      <w:pPr>
        <w:numPr>
          <w:ilvl w:val="1"/>
          <w:numId w:val="66"/>
        </w:numPr>
        <w:ind w:left="844" w:hanging="422"/>
      </w:pPr>
      <w:r w:rsidRPr="003B52CD">
        <w:rPr>
          <w:rFonts w:hint="eastAsia"/>
        </w:rPr>
        <w:t xml:space="preserve">養生シート等の撤去にあたっては、シート等を十分に清掃する。 </w:t>
      </w:r>
    </w:p>
    <w:p w14:paraId="5C4C8E61" w14:textId="77777777" w:rsidR="00160651" w:rsidRPr="003B52CD" w:rsidRDefault="00160651" w:rsidP="00DD2A78">
      <w:pPr>
        <w:ind w:left="422" w:firstLine="0"/>
      </w:pPr>
      <w:r w:rsidRPr="003B52CD">
        <w:rPr>
          <w:rFonts w:hAnsi="ＭＳ ゴシック" w:cs="ＭＳ ゴシック" w:hint="eastAsia"/>
        </w:rPr>
        <w:t xml:space="preserve"> </w:t>
      </w:r>
    </w:p>
    <w:p w14:paraId="7FFEFE18" w14:textId="77777777" w:rsidR="00160651" w:rsidRPr="003B52CD" w:rsidRDefault="00160651" w:rsidP="00DD2A78">
      <w:pPr>
        <w:pStyle w:val="3"/>
        <w:spacing w:before="60"/>
        <w:ind w:left="116" w:right="210"/>
      </w:pPr>
      <w:bookmarkStart w:id="148" w:name="_Toc181618451"/>
      <w:bookmarkStart w:id="149" w:name="_Toc181619027"/>
      <w:r w:rsidRPr="003B52CD">
        <w:rPr>
          <w:rFonts w:hint="eastAsia"/>
        </w:rPr>
        <w:t>６節 石綿含有仕上塗材の除去</w:t>
      </w:r>
      <w:bookmarkEnd w:id="148"/>
      <w:bookmarkEnd w:id="149"/>
      <w:r w:rsidRPr="003B52CD">
        <w:rPr>
          <w:rFonts w:hint="eastAsia"/>
        </w:rPr>
        <w:t xml:space="preserve"> </w:t>
      </w:r>
    </w:p>
    <w:p w14:paraId="7466DD45" w14:textId="77777777" w:rsidR="00160651" w:rsidRPr="003B52CD" w:rsidRDefault="00160651" w:rsidP="00DD2A78">
      <w:pPr>
        <w:pStyle w:val="4"/>
        <w:spacing w:before="60"/>
        <w:ind w:left="105"/>
      </w:pPr>
      <w:r>
        <w:rPr>
          <w:rFonts w:hint="eastAsia"/>
        </w:rPr>
        <w:t xml:space="preserve">6.6.1 </w:t>
      </w:r>
      <w:r w:rsidRPr="003B52CD">
        <w:rPr>
          <w:rFonts w:hint="eastAsia"/>
        </w:rPr>
        <w:t xml:space="preserve">石綿含有仕上塗材の除去 </w:t>
      </w:r>
    </w:p>
    <w:p w14:paraId="29439854" w14:textId="4051675A" w:rsidR="00160651" w:rsidRPr="003B52CD" w:rsidRDefault="00160651" w:rsidP="00DD2A78">
      <w:pPr>
        <w:ind w:left="196" w:firstLine="211"/>
      </w:pPr>
      <w:r w:rsidRPr="003B52CD">
        <w:rPr>
          <w:rFonts w:hint="eastAsia"/>
        </w:rPr>
        <w:t>石綿含有仕上塗材の除去は石綿則及び大気汚染防止法に基づき除去することとし、除去方法は</w:t>
      </w:r>
      <w:r w:rsidR="00C567D6" w:rsidRPr="00C567D6">
        <w:rPr>
          <w:rFonts w:hAnsi="ＭＳ ゴシック" w:cs="ＭＳ ゴシック" w:hint="eastAsia"/>
          <w:highlight w:val="yellow"/>
        </w:rPr>
        <w:t>特記による</w:t>
      </w:r>
      <w:r w:rsidRPr="003B52CD">
        <w:rPr>
          <w:rFonts w:hint="eastAsia"/>
        </w:rPr>
        <w:t xml:space="preserve">。 </w:t>
      </w:r>
    </w:p>
    <w:p w14:paraId="21379686" w14:textId="77777777" w:rsidR="00160651" w:rsidRPr="003B52CD" w:rsidRDefault="00160651" w:rsidP="00DD2A78">
      <w:pPr>
        <w:ind w:left="206"/>
      </w:pPr>
      <w:r w:rsidRPr="003B52CD">
        <w:rPr>
          <w:rFonts w:hint="eastAsia"/>
        </w:rPr>
        <w:t xml:space="preserve"> なお、設計図書に定められた工法による除去が困難な場合は、監督職員と協議する。 </w:t>
      </w:r>
    </w:p>
    <w:p w14:paraId="6C965B82" w14:textId="77777777" w:rsidR="00160651" w:rsidRPr="003B52CD" w:rsidRDefault="00160651" w:rsidP="00DD2A78">
      <w:pPr>
        <w:pStyle w:val="4"/>
        <w:spacing w:before="60"/>
        <w:ind w:left="105"/>
      </w:pPr>
      <w:r>
        <w:rPr>
          <w:rFonts w:hint="eastAsia"/>
        </w:rPr>
        <w:t xml:space="preserve">6.6.2 </w:t>
      </w:r>
      <w:r w:rsidRPr="003B52CD">
        <w:rPr>
          <w:rFonts w:hint="eastAsia"/>
        </w:rPr>
        <w:t xml:space="preserve">作業場の区画 </w:t>
      </w:r>
    </w:p>
    <w:p w14:paraId="5F417958" w14:textId="77777777" w:rsidR="00160651" w:rsidRPr="003B52CD" w:rsidRDefault="00160651" w:rsidP="00DD2A78">
      <w:pPr>
        <w:ind w:left="206"/>
      </w:pPr>
      <w:r w:rsidRPr="003B52CD">
        <w:rPr>
          <w:rFonts w:hint="eastAsia"/>
        </w:rPr>
        <w:t xml:space="preserve"> 電気グラインダー等の電動工具により除去を行う場合は、作業場から外部への石綿の飛散防止のため養生シート等で作業場所の隔離養生（負圧不要）を行う。 </w:t>
      </w:r>
    </w:p>
    <w:p w14:paraId="6DD90D31" w14:textId="77777777" w:rsidR="00160651" w:rsidRPr="003B52CD" w:rsidRDefault="00160651" w:rsidP="00DD2A78">
      <w:pPr>
        <w:pStyle w:val="4"/>
        <w:spacing w:before="60"/>
        <w:ind w:left="105"/>
      </w:pPr>
      <w:r>
        <w:rPr>
          <w:rFonts w:hint="eastAsia"/>
        </w:rPr>
        <w:t xml:space="preserve">6.6.3 </w:t>
      </w:r>
      <w:r w:rsidRPr="003B52CD">
        <w:rPr>
          <w:rFonts w:hint="eastAsia"/>
        </w:rPr>
        <w:t xml:space="preserve">工法 </w:t>
      </w:r>
    </w:p>
    <w:p w14:paraId="3ADC040B" w14:textId="77777777" w:rsidR="00160651" w:rsidRPr="003B52CD" w:rsidRDefault="00160651" w:rsidP="00DD2A78">
      <w:pPr>
        <w:ind w:left="432"/>
      </w:pPr>
      <w:r w:rsidRPr="003B52CD">
        <w:rPr>
          <w:rFonts w:hint="eastAsia"/>
        </w:rPr>
        <w:t xml:space="preserve">工法は、次による。 </w:t>
      </w:r>
    </w:p>
    <w:p w14:paraId="2593DB8F" w14:textId="77777777" w:rsidR="00160651" w:rsidRPr="00821C0A" w:rsidRDefault="00160651" w:rsidP="00CF4316">
      <w:pPr>
        <w:pStyle w:val="a3"/>
        <w:numPr>
          <w:ilvl w:val="0"/>
          <w:numId w:val="74"/>
        </w:numPr>
        <w:ind w:leftChars="0"/>
      </w:pPr>
      <w:r w:rsidRPr="00821C0A">
        <w:rPr>
          <w:rFonts w:hint="eastAsia"/>
        </w:rPr>
        <w:t xml:space="preserve">石綿含有仕上塗材の除去は、高圧水洗工法や剥離剤を用いる工法等により、湿潤化した状態で行う。 </w:t>
      </w:r>
    </w:p>
    <w:p w14:paraId="345AD451" w14:textId="77777777" w:rsidR="00160651" w:rsidRPr="00821C0A" w:rsidRDefault="00160651" w:rsidP="00CF4316">
      <w:pPr>
        <w:pStyle w:val="a3"/>
        <w:numPr>
          <w:ilvl w:val="0"/>
          <w:numId w:val="74"/>
        </w:numPr>
        <w:ind w:leftChars="0"/>
      </w:pPr>
      <w:r w:rsidRPr="00821C0A">
        <w:rPr>
          <w:rFonts w:hint="eastAsia"/>
        </w:rPr>
        <w:lastRenderedPageBreak/>
        <w:t xml:space="preserve">電気グラインダー等の電動工具により除去を行う場合は、除去する石綿含有仕上塗材を常時湿潤化した状態で作業を行う  なお、湿潤化が著しく困難な場合は、除じん性能を有する電動工具を使用するなど粉じんの発散を防止する。 </w:t>
      </w:r>
    </w:p>
    <w:p w14:paraId="1B8FF953" w14:textId="77777777" w:rsidR="00160651" w:rsidRPr="00821C0A" w:rsidRDefault="00160651" w:rsidP="00CF4316">
      <w:pPr>
        <w:pStyle w:val="a3"/>
        <w:numPr>
          <w:ilvl w:val="0"/>
          <w:numId w:val="74"/>
        </w:numPr>
        <w:ind w:leftChars="0"/>
      </w:pPr>
      <w:r w:rsidRPr="00821C0A">
        <w:rPr>
          <w:rFonts w:hint="eastAsia"/>
        </w:rPr>
        <w:t xml:space="preserve">除去した石綿含有仕上塗材の廃棄物は、耐水性のプラスチック袋等により二重でこん包する。 </w:t>
      </w:r>
    </w:p>
    <w:p w14:paraId="7D5CAD15" w14:textId="77777777" w:rsidR="00160651" w:rsidRPr="003B52CD" w:rsidRDefault="00160651" w:rsidP="00DD2A78">
      <w:pPr>
        <w:pStyle w:val="4"/>
        <w:spacing w:before="60"/>
        <w:ind w:left="105"/>
      </w:pPr>
      <w:r>
        <w:rPr>
          <w:rFonts w:hint="eastAsia"/>
        </w:rPr>
        <w:t xml:space="preserve">6.6.4 </w:t>
      </w:r>
      <w:r w:rsidRPr="003B52CD">
        <w:rPr>
          <w:rFonts w:hint="eastAsia"/>
        </w:rPr>
        <w:t xml:space="preserve">除去した石綿含有仕上塗材の保管、運搬及び処分 </w:t>
      </w:r>
    </w:p>
    <w:p w14:paraId="6768E6DA" w14:textId="4ED8B187" w:rsidR="00160651" w:rsidRPr="003B52CD" w:rsidRDefault="00160651" w:rsidP="00DD2A78">
      <w:pPr>
        <w:ind w:left="196" w:firstLine="211"/>
      </w:pPr>
      <w:r w:rsidRPr="003B52CD">
        <w:rPr>
          <w:rFonts w:hint="eastAsia"/>
        </w:rPr>
        <w:t>除去した石綿含有仕上塗材の保管、運搬及び処分は、6.5.4による。ただし、汚泥として処理が必要な場合は、</w:t>
      </w:r>
      <w:r w:rsidR="00C567D6" w:rsidRPr="00C567D6">
        <w:rPr>
          <w:rFonts w:hAnsi="ＭＳ ゴシック" w:cs="ＭＳ ゴシック" w:hint="eastAsia"/>
          <w:highlight w:val="yellow"/>
        </w:rPr>
        <w:t>特記による</w:t>
      </w:r>
      <w:r w:rsidRPr="003B52CD">
        <w:rPr>
          <w:rFonts w:hint="eastAsia"/>
        </w:rPr>
        <w:t xml:space="preserve">。 </w:t>
      </w:r>
    </w:p>
    <w:p w14:paraId="3E6D2C83" w14:textId="77777777" w:rsidR="00160651" w:rsidRPr="009E5A84" w:rsidRDefault="00160651" w:rsidP="00DD2A78">
      <w:pPr>
        <w:pStyle w:val="4"/>
        <w:spacing w:before="60"/>
        <w:ind w:left="105"/>
      </w:pPr>
      <w:r>
        <w:rPr>
          <w:rFonts w:hint="eastAsia"/>
        </w:rPr>
        <w:t xml:space="preserve">6.6.5 </w:t>
      </w:r>
      <w:r w:rsidRPr="003B52CD">
        <w:rPr>
          <w:rFonts w:hint="eastAsia"/>
        </w:rPr>
        <w:t>確認及び後片付け</w:t>
      </w:r>
    </w:p>
    <w:p w14:paraId="7D5165F8" w14:textId="77777777" w:rsidR="00160651" w:rsidRPr="003B52CD" w:rsidRDefault="00160651" w:rsidP="00DD2A78">
      <w:pPr>
        <w:ind w:leftChars="197" w:left="414" w:rightChars="1571" w:right="3299" w:firstLine="0"/>
      </w:pPr>
      <w:r w:rsidRPr="003B52CD">
        <w:rPr>
          <w:rFonts w:hint="eastAsia"/>
        </w:rPr>
        <w:t xml:space="preserve">確認及び後片付けは、6.5.4による。 </w:t>
      </w:r>
      <w:r w:rsidRPr="003B52CD">
        <w:rPr>
          <w:rFonts w:hint="eastAsia"/>
        </w:rPr>
        <w:br w:type="page"/>
      </w:r>
    </w:p>
    <w:p w14:paraId="36C1C6C4" w14:textId="77777777" w:rsidR="00160651" w:rsidRPr="003B52CD" w:rsidRDefault="00160651" w:rsidP="00AE0967">
      <w:pPr>
        <w:pStyle w:val="2"/>
        <w:rPr>
          <w:rFonts w:ascii="UD デジタル 教科書体 NP-R"/>
        </w:rPr>
      </w:pPr>
      <w:bookmarkStart w:id="150" w:name="_Toc181618452"/>
      <w:bookmarkStart w:id="151" w:name="_Toc181619028"/>
      <w:r w:rsidRPr="003B52CD">
        <w:rPr>
          <w:rFonts w:ascii="UD デジタル 教科書体 NP-R" w:hAnsi="ＭＳ ゴシック" w:cs="ＭＳ ゴシック" w:hint="eastAsia"/>
        </w:rPr>
        <w:lastRenderedPageBreak/>
        <w:t>７章 特殊な建設副産物の処理</w:t>
      </w:r>
      <w:bookmarkEnd w:id="150"/>
      <w:bookmarkEnd w:id="151"/>
      <w:r w:rsidRPr="003B52CD">
        <w:rPr>
          <w:rFonts w:ascii="UD デジタル 教科書体 NP-R" w:hAnsi="ＭＳ ゴシック" w:cs="ＭＳ ゴシック" w:hint="eastAsia"/>
        </w:rPr>
        <w:t xml:space="preserve"> </w:t>
      </w:r>
    </w:p>
    <w:p w14:paraId="42F327CB" w14:textId="77777777" w:rsidR="00160651" w:rsidRPr="003B52CD" w:rsidRDefault="00160651" w:rsidP="00EF62E3">
      <w:pPr>
        <w:pStyle w:val="3"/>
        <w:spacing w:before="60"/>
        <w:ind w:left="116" w:right="210"/>
      </w:pPr>
      <w:r w:rsidRPr="003B52CD">
        <w:rPr>
          <w:rFonts w:hAnsi="ＭＳ ゴシック" w:cs="ＭＳ ゴシック" w:hint="eastAsia"/>
        </w:rPr>
        <w:t xml:space="preserve"> </w:t>
      </w:r>
      <w:bookmarkStart w:id="152" w:name="_Toc181618453"/>
      <w:bookmarkStart w:id="153" w:name="_Toc181619029"/>
      <w:r w:rsidRPr="003B52CD">
        <w:rPr>
          <w:rFonts w:hint="eastAsia"/>
        </w:rPr>
        <w:t>１節 共通事項</w:t>
      </w:r>
      <w:bookmarkEnd w:id="152"/>
      <w:bookmarkEnd w:id="153"/>
      <w:r w:rsidRPr="003B52CD">
        <w:rPr>
          <w:rFonts w:hint="eastAsia"/>
        </w:rPr>
        <w:t xml:space="preserve"> </w:t>
      </w:r>
    </w:p>
    <w:p w14:paraId="054A6161" w14:textId="77777777" w:rsidR="00160651" w:rsidRPr="003B52CD" w:rsidRDefault="00160651" w:rsidP="00EF62E3">
      <w:pPr>
        <w:pStyle w:val="4"/>
        <w:spacing w:before="60"/>
        <w:ind w:left="105"/>
      </w:pPr>
      <w:r>
        <w:rPr>
          <w:rFonts w:hint="eastAsia"/>
        </w:rPr>
        <w:t xml:space="preserve">7.1.1 </w:t>
      </w:r>
      <w:r w:rsidRPr="003B52CD">
        <w:rPr>
          <w:rFonts w:hint="eastAsia"/>
        </w:rPr>
        <w:t xml:space="preserve">一般事項 </w:t>
      </w:r>
    </w:p>
    <w:p w14:paraId="1186766C" w14:textId="77777777" w:rsidR="00160651" w:rsidRPr="003B52CD" w:rsidRDefault="00160651" w:rsidP="00EF62E3">
      <w:pPr>
        <w:ind w:left="432"/>
      </w:pPr>
      <w:r w:rsidRPr="003B52CD">
        <w:rPr>
          <w:rFonts w:hint="eastAsia"/>
        </w:rPr>
        <w:t xml:space="preserve">この章は、特殊な建設副産物の処理に適用する。また、１章[各章共通事項]と併せて適用する。 </w:t>
      </w:r>
    </w:p>
    <w:p w14:paraId="6E79B8D7" w14:textId="77777777" w:rsidR="00160651" w:rsidRPr="003B52CD" w:rsidRDefault="00160651" w:rsidP="00DD2A78">
      <w:pPr>
        <w:pStyle w:val="4"/>
        <w:spacing w:before="60"/>
        <w:ind w:left="105"/>
      </w:pPr>
      <w:r>
        <w:rPr>
          <w:rFonts w:hint="eastAsia"/>
        </w:rPr>
        <w:t xml:space="preserve">7.1.2 </w:t>
      </w:r>
      <w:r w:rsidRPr="003B52CD">
        <w:rPr>
          <w:rFonts w:hint="eastAsia"/>
        </w:rPr>
        <w:t xml:space="preserve">用語の定義 </w:t>
      </w:r>
    </w:p>
    <w:p w14:paraId="4EB5055E" w14:textId="77777777" w:rsidR="00160651" w:rsidRPr="003B52CD" w:rsidRDefault="00160651" w:rsidP="00DD2A78">
      <w:pPr>
        <w:ind w:left="432"/>
      </w:pPr>
      <w:r w:rsidRPr="003B52CD">
        <w:rPr>
          <w:rFonts w:hint="eastAsia"/>
        </w:rPr>
        <w:t xml:space="preserve">この章における用語の意義は、次による。 </w:t>
      </w:r>
    </w:p>
    <w:p w14:paraId="119BCB55" w14:textId="77777777" w:rsidR="00160651" w:rsidRPr="003B52CD" w:rsidRDefault="00160651" w:rsidP="00DD2A78">
      <w:pPr>
        <w:ind w:left="432"/>
      </w:pPr>
      <w:r w:rsidRPr="003B52CD">
        <w:rPr>
          <w:rFonts w:hint="eastAsia"/>
        </w:rPr>
        <w:t xml:space="preserve">「特殊な建設副産物」とは、次の(ｱ)から(ｵ)までの法令等によるもの等をいう。 </w:t>
      </w:r>
    </w:p>
    <w:p w14:paraId="20D429BD" w14:textId="77777777" w:rsidR="00160651" w:rsidRPr="003B52CD" w:rsidRDefault="00160651" w:rsidP="00CF4316">
      <w:pPr>
        <w:numPr>
          <w:ilvl w:val="1"/>
          <w:numId w:val="65"/>
        </w:numPr>
        <w:ind w:left="844" w:hanging="422"/>
      </w:pPr>
      <w:r w:rsidRPr="003B52CD">
        <w:rPr>
          <w:rFonts w:hint="eastAsia"/>
        </w:rPr>
        <w:t xml:space="preserve">特定物質の規制等によるオゾン層の保護に関する法律（昭和63年法律第53号）に基づく特定物質 </w:t>
      </w:r>
    </w:p>
    <w:p w14:paraId="0651F16F" w14:textId="77777777" w:rsidR="00160651" w:rsidRPr="003B52CD" w:rsidRDefault="00160651" w:rsidP="00CF4316">
      <w:pPr>
        <w:numPr>
          <w:ilvl w:val="1"/>
          <w:numId w:val="65"/>
        </w:numPr>
        <w:ind w:left="844" w:hanging="422"/>
      </w:pPr>
      <w:r w:rsidRPr="003B52CD">
        <w:rPr>
          <w:rFonts w:hint="eastAsia"/>
        </w:rPr>
        <w:t xml:space="preserve">放射性同位元素等の規制に関する法律（昭和32年法律第167号。以下「放射性同位元素等規制法」という。）に基づく放射性同位元素 </w:t>
      </w:r>
    </w:p>
    <w:p w14:paraId="10A7E487" w14:textId="77777777" w:rsidR="00160651" w:rsidRPr="003B52CD" w:rsidRDefault="00160651" w:rsidP="00CF4316">
      <w:pPr>
        <w:numPr>
          <w:ilvl w:val="1"/>
          <w:numId w:val="65"/>
        </w:numPr>
        <w:ind w:left="844" w:hanging="422"/>
      </w:pPr>
      <w:r w:rsidRPr="003B52CD">
        <w:rPr>
          <w:rFonts w:hint="eastAsia"/>
        </w:rPr>
        <w:t>地球温暖化対策の推進に関する法律（平成10年法律第117号）に基づく温室効果ガスとして指定された六ふっ化硫黄（SF</w:t>
      </w:r>
      <w:r w:rsidRPr="003B52CD">
        <w:rPr>
          <w:rFonts w:hint="eastAsia"/>
          <w:vertAlign w:val="subscript"/>
        </w:rPr>
        <w:t>6</w:t>
      </w:r>
      <w:r w:rsidRPr="003B52CD">
        <w:rPr>
          <w:rFonts w:hint="eastAsia"/>
        </w:rPr>
        <w:t xml:space="preserve">）ガス </w:t>
      </w:r>
    </w:p>
    <w:p w14:paraId="13F6C12C" w14:textId="77777777" w:rsidR="00160651" w:rsidRPr="003B52CD" w:rsidRDefault="00160651" w:rsidP="00CF4316">
      <w:pPr>
        <w:numPr>
          <w:ilvl w:val="1"/>
          <w:numId w:val="65"/>
        </w:numPr>
        <w:ind w:left="844" w:hanging="422"/>
      </w:pPr>
      <w:r w:rsidRPr="003B52CD">
        <w:rPr>
          <w:rFonts w:hint="eastAsia"/>
        </w:rPr>
        <w:t xml:space="preserve">化学物質の審査及び製造等の規制に関する法律（昭和48年法律第117号）に基づく第一種特定化学物質として指定されているＰＦＯＳ（ペルフルオロ（オクタン－１－スルホン酸）） </w:t>
      </w:r>
    </w:p>
    <w:p w14:paraId="7C5D7C50" w14:textId="77777777" w:rsidR="00160651" w:rsidRPr="003B52CD" w:rsidRDefault="00160651" w:rsidP="00CF4316">
      <w:pPr>
        <w:numPr>
          <w:ilvl w:val="1"/>
          <w:numId w:val="65"/>
        </w:numPr>
        <w:ind w:left="844" w:hanging="422"/>
      </w:pPr>
      <w:r w:rsidRPr="003B52CD">
        <w:rPr>
          <w:rFonts w:hint="eastAsia"/>
        </w:rPr>
        <w:t xml:space="preserve">特定化学物質障害予防規則（昭和47年労働省令第39号）に基づく特定化学物質 </w:t>
      </w:r>
    </w:p>
    <w:p w14:paraId="29770645" w14:textId="77777777" w:rsidR="00160651" w:rsidRPr="003B52CD" w:rsidRDefault="00160651" w:rsidP="00DD2A78">
      <w:pPr>
        <w:pStyle w:val="4"/>
        <w:spacing w:before="60"/>
        <w:ind w:left="105"/>
      </w:pPr>
      <w:r w:rsidRPr="003B52CD">
        <w:rPr>
          <w:rFonts w:hint="eastAsia"/>
        </w:rPr>
        <w:t xml:space="preserve">7.1.3 施工計画調査 </w:t>
      </w:r>
    </w:p>
    <w:p w14:paraId="56384C9F" w14:textId="77777777" w:rsidR="00160651" w:rsidRPr="003B52CD" w:rsidRDefault="00160651" w:rsidP="00DD2A78">
      <w:pPr>
        <w:ind w:left="432"/>
      </w:pPr>
      <w:r w:rsidRPr="003B52CD">
        <w:rPr>
          <w:rFonts w:hint="eastAsia"/>
        </w:rPr>
        <w:t xml:space="preserve">特殊な建設副産物の調査は、次による。 </w:t>
      </w:r>
    </w:p>
    <w:p w14:paraId="48E05B82" w14:textId="5070F2FB" w:rsidR="00160651" w:rsidRPr="003B52CD" w:rsidRDefault="00160651" w:rsidP="00DD2A78">
      <w:pPr>
        <w:ind w:left="432"/>
      </w:pPr>
      <w:r w:rsidRPr="003B52CD">
        <w:rPr>
          <w:rFonts w:hint="eastAsia"/>
        </w:rPr>
        <w:t>なお、分析調査は、</w:t>
      </w:r>
      <w:r w:rsidR="00C567D6" w:rsidRPr="00C567D6">
        <w:rPr>
          <w:rFonts w:hAnsi="ＭＳ ゴシック" w:cs="ＭＳ ゴシック" w:hint="eastAsia"/>
          <w:highlight w:val="yellow"/>
        </w:rPr>
        <w:t>特記による</w:t>
      </w:r>
      <w:r w:rsidRPr="003B52CD">
        <w:rPr>
          <w:rFonts w:hint="eastAsia"/>
        </w:rPr>
        <w:t xml:space="preserve">。 </w:t>
      </w:r>
    </w:p>
    <w:p w14:paraId="62236BB5" w14:textId="77777777" w:rsidR="00160651" w:rsidRPr="003B52CD" w:rsidRDefault="00160651" w:rsidP="00CF4316">
      <w:pPr>
        <w:numPr>
          <w:ilvl w:val="1"/>
          <w:numId w:val="69"/>
        </w:numPr>
        <w:ind w:left="844" w:hanging="422"/>
      </w:pPr>
      <w:r w:rsidRPr="003B52CD">
        <w:rPr>
          <w:rFonts w:hint="eastAsia"/>
        </w:rPr>
        <w:t xml:space="preserve">特殊な建設副産物の使用状況について、設計図書及び目視により製造所名、製造年、型式、種類、数量等を調査する。 </w:t>
      </w:r>
    </w:p>
    <w:p w14:paraId="03E7E4A9" w14:textId="77777777" w:rsidR="00160651" w:rsidRPr="003B52CD" w:rsidRDefault="00160651" w:rsidP="00CF4316">
      <w:pPr>
        <w:numPr>
          <w:ilvl w:val="1"/>
          <w:numId w:val="69"/>
        </w:numPr>
        <w:ind w:left="844" w:hanging="422"/>
      </w:pPr>
      <w:r w:rsidRPr="003B52CD">
        <w:rPr>
          <w:rFonts w:hint="eastAsia"/>
        </w:rPr>
        <w:t xml:space="preserve">特殊な建設副産物に応じた、収集運搬業者、処分業者、回収業者、産業廃棄物処理施設、処分条件等を調査する。 </w:t>
      </w:r>
    </w:p>
    <w:p w14:paraId="723BDC11" w14:textId="77777777" w:rsidR="00160651" w:rsidRPr="003B52CD" w:rsidRDefault="00160651" w:rsidP="00CF4316">
      <w:pPr>
        <w:numPr>
          <w:ilvl w:val="1"/>
          <w:numId w:val="69"/>
        </w:numPr>
        <w:ind w:left="844" w:hanging="422"/>
      </w:pPr>
      <w:r w:rsidRPr="003B52CD">
        <w:rPr>
          <w:rFonts w:hint="eastAsia"/>
        </w:rPr>
        <w:t xml:space="preserve">調査結果は報告書に取りまとめ、監督職員に提出する。 </w:t>
      </w:r>
    </w:p>
    <w:p w14:paraId="7D766C9C" w14:textId="77777777" w:rsidR="00160651" w:rsidRPr="003B52CD" w:rsidRDefault="00160651" w:rsidP="00DD2A78">
      <w:pPr>
        <w:pStyle w:val="4"/>
        <w:spacing w:before="60"/>
        <w:ind w:left="105"/>
      </w:pPr>
      <w:r w:rsidRPr="003B52CD">
        <w:rPr>
          <w:rFonts w:hint="eastAsia"/>
        </w:rPr>
        <w:t xml:space="preserve">7.1.4 特殊な建設副産物の処理及び処理計画 </w:t>
      </w:r>
    </w:p>
    <w:p w14:paraId="4331A75D" w14:textId="77777777" w:rsidR="00160651" w:rsidRPr="003B52CD" w:rsidRDefault="00160651" w:rsidP="00DD2A78">
      <w:pPr>
        <w:ind w:left="196" w:firstLine="211"/>
      </w:pPr>
      <w:r w:rsidRPr="003B52CD">
        <w:rPr>
          <w:rFonts w:hint="eastAsia"/>
        </w:rPr>
        <w:t xml:space="preserve">特殊な建設副産物の処理に先立ち、種類別に具体的な処理計画を定め、1.2.2［施工計画書］(1) による施工計画書に記載する。 </w:t>
      </w:r>
    </w:p>
    <w:p w14:paraId="62EE7D04" w14:textId="77777777" w:rsidR="00160651" w:rsidRPr="003B52CD" w:rsidRDefault="00160651" w:rsidP="00DD2A78">
      <w:pPr>
        <w:ind w:left="211" w:firstLine="0"/>
      </w:pPr>
      <w:r w:rsidRPr="003B52CD">
        <w:rPr>
          <w:rFonts w:hint="eastAsia"/>
        </w:rPr>
        <w:t xml:space="preserve"> </w:t>
      </w:r>
    </w:p>
    <w:p w14:paraId="723EE14F" w14:textId="77777777" w:rsidR="00160651" w:rsidRPr="003B52CD" w:rsidRDefault="00160651" w:rsidP="00DD2A78">
      <w:pPr>
        <w:pStyle w:val="3"/>
        <w:spacing w:before="60"/>
        <w:ind w:left="116" w:right="210"/>
      </w:pPr>
      <w:bookmarkStart w:id="154" w:name="_Toc181618454"/>
      <w:bookmarkStart w:id="155" w:name="_Toc181619030"/>
      <w:r w:rsidRPr="003B52CD">
        <w:rPr>
          <w:rFonts w:hint="eastAsia"/>
        </w:rPr>
        <w:t>２節 特殊な建設副産物の保管</w:t>
      </w:r>
      <w:bookmarkEnd w:id="154"/>
      <w:bookmarkEnd w:id="155"/>
      <w:r w:rsidRPr="003B52CD">
        <w:rPr>
          <w:rFonts w:hint="eastAsia"/>
        </w:rPr>
        <w:t xml:space="preserve"> </w:t>
      </w:r>
    </w:p>
    <w:p w14:paraId="71569240" w14:textId="77777777" w:rsidR="00160651" w:rsidRPr="003B52CD" w:rsidRDefault="00160651" w:rsidP="00DD2A78">
      <w:pPr>
        <w:pStyle w:val="4"/>
        <w:spacing w:before="60"/>
        <w:ind w:left="105"/>
      </w:pPr>
      <w:r w:rsidRPr="003B52CD">
        <w:rPr>
          <w:rFonts w:hint="eastAsia"/>
        </w:rPr>
        <w:t xml:space="preserve">7.2.1 特殊な建設副産物の保管 </w:t>
      </w:r>
    </w:p>
    <w:p w14:paraId="21359983" w14:textId="77777777" w:rsidR="00160651" w:rsidRPr="003B52CD" w:rsidRDefault="00160651" w:rsidP="00DD2A78">
      <w:pPr>
        <w:ind w:left="196" w:firstLine="211"/>
      </w:pPr>
      <w:r w:rsidRPr="003B52CD">
        <w:rPr>
          <w:rFonts w:hint="eastAsia"/>
        </w:rPr>
        <w:t xml:space="preserve">特殊な建設副産物は、工事現場内に保管しない。搬出するまでの間やむを得ず保管する場合は、種類を表示し、雨水の掛からない場所とする。 </w:t>
      </w:r>
    </w:p>
    <w:p w14:paraId="204EFE99" w14:textId="77777777" w:rsidR="00160651" w:rsidRPr="003B52CD" w:rsidRDefault="00160651" w:rsidP="00DD2A78">
      <w:pPr>
        <w:ind w:left="211" w:firstLine="0"/>
      </w:pPr>
      <w:r w:rsidRPr="003B52CD">
        <w:rPr>
          <w:rFonts w:hint="eastAsia"/>
        </w:rPr>
        <w:t xml:space="preserve"> </w:t>
      </w:r>
    </w:p>
    <w:p w14:paraId="1189FC6A" w14:textId="77777777" w:rsidR="00160651" w:rsidRPr="003B52CD" w:rsidRDefault="00160651" w:rsidP="00EF62E3">
      <w:pPr>
        <w:pStyle w:val="3"/>
        <w:spacing w:before="60"/>
        <w:ind w:left="116" w:right="210"/>
      </w:pPr>
      <w:bookmarkStart w:id="156" w:name="_Toc181618455"/>
      <w:bookmarkStart w:id="157" w:name="_Toc181619031"/>
      <w:r w:rsidRPr="003B52CD">
        <w:rPr>
          <w:rFonts w:hint="eastAsia"/>
        </w:rPr>
        <w:t>３節 特殊な建設副産物の処理等</w:t>
      </w:r>
      <w:bookmarkEnd w:id="156"/>
      <w:bookmarkEnd w:id="157"/>
      <w:r w:rsidRPr="003B52CD">
        <w:rPr>
          <w:rFonts w:hint="eastAsia"/>
        </w:rPr>
        <w:t xml:space="preserve"> </w:t>
      </w:r>
    </w:p>
    <w:p w14:paraId="75A53743" w14:textId="77777777" w:rsidR="00160651" w:rsidRPr="003B52CD" w:rsidRDefault="00160651" w:rsidP="00EF62E3">
      <w:pPr>
        <w:pStyle w:val="4"/>
        <w:spacing w:before="60"/>
        <w:ind w:left="105"/>
      </w:pPr>
      <w:r w:rsidRPr="003B52CD">
        <w:rPr>
          <w:rFonts w:hint="eastAsia"/>
        </w:rPr>
        <w:t xml:space="preserve">7.3.1 </w:t>
      </w:r>
      <w:bookmarkStart w:id="158" w:name="特殊な建設副産物の処理等"/>
      <w:r w:rsidRPr="003B52CD">
        <w:rPr>
          <w:rFonts w:hint="eastAsia"/>
        </w:rPr>
        <w:t>特殊な建設副産物の処理等</w:t>
      </w:r>
      <w:bookmarkEnd w:id="158"/>
      <w:r w:rsidRPr="003B52CD">
        <w:rPr>
          <w:rFonts w:hint="eastAsia"/>
        </w:rPr>
        <w:t xml:space="preserve"> </w:t>
      </w:r>
    </w:p>
    <w:p w14:paraId="5E45ED7D" w14:textId="1439AB49" w:rsidR="00160651" w:rsidRPr="003B52CD" w:rsidRDefault="00160651" w:rsidP="00EF62E3">
      <w:pPr>
        <w:ind w:left="432"/>
      </w:pPr>
      <w:r w:rsidRPr="003B52CD">
        <w:rPr>
          <w:rFonts w:hint="eastAsia"/>
        </w:rPr>
        <w:t>特定物質の処理等は次により、適用は</w:t>
      </w:r>
      <w:r w:rsidR="00C567D6" w:rsidRPr="00C567D6">
        <w:rPr>
          <w:rFonts w:hAnsi="ＭＳ ゴシック" w:cs="ＭＳ ゴシック" w:hint="eastAsia"/>
          <w:highlight w:val="yellow"/>
        </w:rPr>
        <w:t>特記による</w:t>
      </w:r>
      <w:r w:rsidRPr="003B52CD">
        <w:rPr>
          <w:rFonts w:hint="eastAsia"/>
        </w:rPr>
        <w:t xml:space="preserve">。 </w:t>
      </w:r>
    </w:p>
    <w:p w14:paraId="3BB4C0D5" w14:textId="77777777" w:rsidR="00160651" w:rsidRPr="003B52CD" w:rsidRDefault="00160651" w:rsidP="00CF4316">
      <w:pPr>
        <w:numPr>
          <w:ilvl w:val="1"/>
          <w:numId w:val="55"/>
        </w:numPr>
        <w:ind w:left="844" w:hanging="422"/>
      </w:pPr>
      <w:r w:rsidRPr="003B52CD">
        <w:rPr>
          <w:rFonts w:hint="eastAsia"/>
        </w:rPr>
        <w:t xml:space="preserve">冷凍機、パッケージ形空調機等の冷媒の回収は、次による。 </w:t>
      </w:r>
    </w:p>
    <w:p w14:paraId="20567EDA" w14:textId="77777777" w:rsidR="00160651" w:rsidRPr="003B52CD" w:rsidRDefault="00160651" w:rsidP="00CF4316">
      <w:pPr>
        <w:numPr>
          <w:ilvl w:val="3"/>
          <w:numId w:val="68"/>
        </w:numPr>
        <w:ind w:left="1053" w:hanging="422"/>
      </w:pPr>
      <w:r w:rsidRPr="003B52CD">
        <w:rPr>
          <w:rFonts w:hint="eastAsia"/>
        </w:rPr>
        <w:t xml:space="preserve">フロン類を使用している設備機器の有無について事前確認し、報告書を監督職員に提出する。 </w:t>
      </w:r>
    </w:p>
    <w:p w14:paraId="314D3202" w14:textId="77777777" w:rsidR="00160651" w:rsidRPr="003B52CD" w:rsidRDefault="00160651" w:rsidP="00CF4316">
      <w:pPr>
        <w:numPr>
          <w:ilvl w:val="3"/>
          <w:numId w:val="68"/>
        </w:numPr>
        <w:ind w:left="1053" w:hanging="422"/>
      </w:pPr>
      <w:r w:rsidRPr="003B52CD">
        <w:rPr>
          <w:rFonts w:hint="eastAsia"/>
        </w:rPr>
        <w:t xml:space="preserve">設備機器に使用されているフロン類は、フロン類の使用の合理化及び管理の適正化に関する法律（平成13年法律第64号）等関係法令に基づき、登録を受けた回収業者に回収を委託する。 </w:t>
      </w:r>
    </w:p>
    <w:p w14:paraId="79845522" w14:textId="77777777" w:rsidR="00160651" w:rsidRPr="003B52CD" w:rsidRDefault="00160651" w:rsidP="00CF4316">
      <w:pPr>
        <w:numPr>
          <w:ilvl w:val="3"/>
          <w:numId w:val="68"/>
        </w:numPr>
        <w:ind w:left="1053" w:hanging="422"/>
      </w:pPr>
      <w:r w:rsidRPr="003B52CD">
        <w:rPr>
          <w:rFonts w:hint="eastAsia"/>
        </w:rPr>
        <w:lastRenderedPageBreak/>
        <w:t xml:space="preserve">(b)で委託した引取証明書の写しを、監督職員に提出する。 </w:t>
      </w:r>
    </w:p>
    <w:p w14:paraId="64C2F475" w14:textId="77777777" w:rsidR="00160651" w:rsidRPr="003B52CD" w:rsidRDefault="00160651" w:rsidP="00CF4316">
      <w:pPr>
        <w:numPr>
          <w:ilvl w:val="1"/>
          <w:numId w:val="55"/>
        </w:numPr>
        <w:ind w:left="844" w:hanging="422"/>
      </w:pPr>
      <w:r w:rsidRPr="003B52CD">
        <w:rPr>
          <w:rFonts w:hint="eastAsia"/>
        </w:rPr>
        <w:t xml:space="preserve">建材用断熱材フロンは、焼却による破壊処理が可能な処理施設で適正に処理する。 </w:t>
      </w:r>
    </w:p>
    <w:p w14:paraId="26291721" w14:textId="77777777" w:rsidR="00160651" w:rsidRPr="003B52CD" w:rsidRDefault="00160651" w:rsidP="00CF4316">
      <w:pPr>
        <w:numPr>
          <w:ilvl w:val="1"/>
          <w:numId w:val="55"/>
        </w:numPr>
        <w:ind w:left="844" w:hanging="422"/>
      </w:pPr>
      <w:r w:rsidRPr="003B52CD">
        <w:rPr>
          <w:rFonts w:hint="eastAsia"/>
        </w:rPr>
        <w:t xml:space="preserve">ハロン消火設備のハロン容器は、ハロン消火設備設置業者等に処理を委託する。 </w:t>
      </w:r>
    </w:p>
    <w:p w14:paraId="116912AD" w14:textId="77777777" w:rsidR="00160651" w:rsidRPr="003B52CD" w:rsidRDefault="00160651" w:rsidP="00CF4316">
      <w:pPr>
        <w:numPr>
          <w:ilvl w:val="1"/>
          <w:numId w:val="55"/>
        </w:numPr>
        <w:ind w:left="844" w:hanging="422"/>
      </w:pPr>
      <w:r w:rsidRPr="003B52CD">
        <w:rPr>
          <w:rFonts w:hint="eastAsia"/>
        </w:rPr>
        <w:t xml:space="preserve">放射性同位元素を使用しているイオン化式感知器は、放射性同位元素等規制法その他関連法令に基づき、製造業者等に処理を委託する。 </w:t>
      </w:r>
    </w:p>
    <w:p w14:paraId="06FE277B" w14:textId="77777777" w:rsidR="00160651" w:rsidRPr="003B52CD" w:rsidRDefault="00160651" w:rsidP="00CF4316">
      <w:pPr>
        <w:numPr>
          <w:ilvl w:val="1"/>
          <w:numId w:val="55"/>
        </w:numPr>
        <w:ind w:left="844" w:hanging="422"/>
      </w:pPr>
      <w:r w:rsidRPr="003B52CD">
        <w:rPr>
          <w:rFonts w:hint="eastAsia"/>
        </w:rPr>
        <w:t>六ふっ化硫黄ガス（SF</w:t>
      </w:r>
      <w:r w:rsidRPr="003B52CD">
        <w:rPr>
          <w:rFonts w:hint="eastAsia"/>
          <w:vertAlign w:val="subscript"/>
        </w:rPr>
        <w:t>6</w:t>
      </w:r>
      <w:r w:rsidRPr="003B52CD">
        <w:rPr>
          <w:rFonts w:hint="eastAsia"/>
        </w:rPr>
        <w:t xml:space="preserve">）を使用するガス絶縁開閉器、ガス絶縁変圧器等の受変電機器は、製造業者に処理を委託する。 </w:t>
      </w:r>
    </w:p>
    <w:p w14:paraId="5F3D48BD" w14:textId="77777777" w:rsidR="00160651" w:rsidRPr="003B52CD" w:rsidRDefault="00160651" w:rsidP="00CF4316">
      <w:pPr>
        <w:numPr>
          <w:ilvl w:val="1"/>
          <w:numId w:val="55"/>
        </w:numPr>
        <w:ind w:left="844" w:hanging="422"/>
      </w:pPr>
      <w:r w:rsidRPr="003B52CD">
        <w:rPr>
          <w:rFonts w:hint="eastAsia"/>
        </w:rPr>
        <w:t xml:space="preserve">ＰＦＯＳ（ペルフルオロ（オクタン－１－スルホン酸））を含む泡消火剤等は、廃棄物処理法に基づき、処理業者に処理を委託する。 </w:t>
      </w:r>
    </w:p>
    <w:p w14:paraId="4D1C5732" w14:textId="77777777" w:rsidR="00160651" w:rsidRPr="003B52CD" w:rsidRDefault="00160651" w:rsidP="00CF4316">
      <w:pPr>
        <w:numPr>
          <w:ilvl w:val="1"/>
          <w:numId w:val="55"/>
        </w:numPr>
        <w:ind w:left="844" w:hanging="422"/>
      </w:pPr>
      <w:r w:rsidRPr="003B52CD">
        <w:rPr>
          <w:rFonts w:hint="eastAsia"/>
        </w:rPr>
        <w:t xml:space="preserve">特定化学物質障害予防規則による特定化学物質は、関係法令等に基づき、処理業者に処理を委託する。 </w:t>
      </w:r>
    </w:p>
    <w:p w14:paraId="5349FF84" w14:textId="77777777" w:rsidR="00160651" w:rsidRDefault="00160651" w:rsidP="00EF62E3">
      <w:pPr>
        <w:ind w:left="211" w:firstLine="0"/>
        <w:rPr>
          <w:rFonts w:hAnsi="ＭＳ ゴシック" w:cs="ＭＳ ゴシック"/>
        </w:rPr>
      </w:pPr>
      <w:r w:rsidRPr="003B52CD">
        <w:rPr>
          <w:rFonts w:hAnsi="ＭＳ ゴシック" w:cs="ＭＳ ゴシック" w:hint="eastAsia"/>
        </w:rPr>
        <w:t xml:space="preserve"> </w:t>
      </w:r>
    </w:p>
    <w:p w14:paraId="58DC4970" w14:textId="77777777" w:rsidR="00160651" w:rsidRDefault="00160651">
      <w:pPr>
        <w:spacing w:after="160" w:line="259" w:lineRule="auto"/>
        <w:ind w:left="0" w:firstLine="0"/>
        <w:rPr>
          <w:rFonts w:hAnsi="ＭＳ ゴシック" w:cs="ＭＳ ゴシック"/>
        </w:rPr>
        <w:sectPr w:rsidR="00160651" w:rsidSect="00160651">
          <w:headerReference w:type="even" r:id="rId15"/>
          <w:headerReference w:type="default" r:id="rId16"/>
          <w:footerReference w:type="even" r:id="rId17"/>
          <w:footerReference w:type="default" r:id="rId18"/>
          <w:headerReference w:type="first" r:id="rId19"/>
          <w:footerReference w:type="first" r:id="rId20"/>
          <w:pgSz w:w="11906" w:h="16838"/>
          <w:pgMar w:top="1756" w:right="1241" w:bottom="1197" w:left="1208" w:header="877" w:footer="635" w:gutter="0"/>
          <w:pgNumType w:start="1"/>
          <w:cols w:space="720"/>
        </w:sectPr>
      </w:pPr>
      <w:r>
        <w:rPr>
          <w:rFonts w:hAnsi="ＭＳ ゴシック" w:cs="ＭＳ ゴシック"/>
        </w:rPr>
        <w:br w:type="page"/>
      </w:r>
    </w:p>
    <w:p w14:paraId="15FA2967" w14:textId="77777777" w:rsidR="00160651" w:rsidRDefault="00160651" w:rsidP="00EC6ED4">
      <w:pPr>
        <w:pStyle w:val="1"/>
      </w:pPr>
      <w:bookmarkStart w:id="159" w:name="_Toc181618456"/>
      <w:bookmarkStart w:id="160" w:name="_Toc181619032"/>
      <w:bookmarkStart w:id="161" w:name="建設工事公衆災害防止対策要綱（建築工事編）"/>
      <w:r w:rsidRPr="00A96720">
        <w:rPr>
          <w:rFonts w:hint="eastAsia"/>
        </w:rPr>
        <w:lastRenderedPageBreak/>
        <w:t>建設工事公衆災害防止対策要綱（建築工事編）</w:t>
      </w:r>
      <w:bookmarkEnd w:id="159"/>
      <w:bookmarkEnd w:id="160"/>
      <w:bookmarkEnd w:id="161"/>
    </w:p>
    <w:p w14:paraId="3913147B" w14:textId="77777777" w:rsidR="00160651" w:rsidRPr="00AF7E63" w:rsidRDefault="00160651" w:rsidP="00EC6ED4">
      <w:pPr>
        <w:pStyle w:val="2"/>
        <w:rPr>
          <w:rFonts w:ascii="UD デジタル 教科書体 NP-R"/>
        </w:rPr>
      </w:pPr>
      <w:bookmarkStart w:id="162" w:name="_Toc181618457"/>
      <w:bookmarkStart w:id="163" w:name="_Toc181619033"/>
      <w:r w:rsidRPr="00AF7E63">
        <w:rPr>
          <w:rFonts w:ascii="UD デジタル 教科書体 NP-R" w:hint="eastAsia"/>
        </w:rPr>
        <w:t>第１章</w:t>
      </w:r>
      <w:r w:rsidRPr="00AF7E63">
        <w:rPr>
          <w:rFonts w:ascii="UD デジタル 教科書体 NP-R"/>
        </w:rPr>
        <w:t xml:space="preserve">  総則</w:t>
      </w:r>
      <w:bookmarkEnd w:id="162"/>
      <w:bookmarkEnd w:id="163"/>
    </w:p>
    <w:p w14:paraId="2C059823" w14:textId="77777777" w:rsidR="00160651" w:rsidRPr="00AF7E63" w:rsidRDefault="00160651" w:rsidP="00EC6ED4">
      <w:pPr>
        <w:pStyle w:val="3"/>
        <w:spacing w:before="60"/>
        <w:ind w:left="116" w:right="210"/>
      </w:pPr>
      <w:bookmarkStart w:id="164" w:name="_Toc181618458"/>
      <w:bookmarkStart w:id="165" w:name="_Toc181619034"/>
      <w:r w:rsidRPr="00AF7E63">
        <w:rPr>
          <w:rFonts w:hint="eastAsia"/>
        </w:rPr>
        <w:t>第１</w:t>
      </w:r>
      <w:r w:rsidRPr="00AF7E63">
        <w:t xml:space="preserve">  目的</w:t>
      </w:r>
      <w:bookmarkEnd w:id="164"/>
      <w:bookmarkEnd w:id="165"/>
    </w:p>
    <w:p w14:paraId="6DAA4E4E" w14:textId="77777777" w:rsidR="00160651" w:rsidRPr="00AF7E63" w:rsidRDefault="00160651" w:rsidP="00A05A7B">
      <w:pPr>
        <w:ind w:leftChars="100" w:left="525" w:hangingChars="150" w:hanging="315"/>
      </w:pPr>
      <w:r w:rsidRPr="00AF7E63">
        <w:rPr>
          <w:rFonts w:hint="eastAsia"/>
        </w:rPr>
        <w:t>第１</w:t>
      </w:r>
      <w:r w:rsidRPr="00AF7E63">
        <w:t xml:space="preserve">  この要綱は，建築工事の施工に当たって，当該工事の関係者以外の第三者（以下「公衆」とい</w:t>
      </w:r>
      <w:r w:rsidRPr="00AF7E63">
        <w:rPr>
          <w:rFonts w:hint="eastAsia"/>
        </w:rPr>
        <w:t>う。）の生命，身体及び財産に関する危害並びに迷惑（以下「公衆災害」という。）を防止するために必要な計画，設計及び施工の基準を示し，もって建築工事の安全な施工の確保に寄与することを目的とする。</w:t>
      </w:r>
    </w:p>
    <w:p w14:paraId="398AED23" w14:textId="77777777" w:rsidR="00160651" w:rsidRPr="00AF7E63" w:rsidRDefault="00160651" w:rsidP="00EC6ED4">
      <w:pPr>
        <w:pStyle w:val="3"/>
        <w:spacing w:before="60"/>
        <w:ind w:left="116" w:right="210"/>
      </w:pPr>
      <w:bookmarkStart w:id="166" w:name="_Toc181618459"/>
      <w:bookmarkStart w:id="167" w:name="_Toc181619035"/>
      <w:r w:rsidRPr="00AF7E63">
        <w:rPr>
          <w:rFonts w:hint="eastAsia"/>
        </w:rPr>
        <w:t>第２</w:t>
      </w:r>
      <w:r w:rsidRPr="00AF7E63">
        <w:t xml:space="preserve">  適用</w:t>
      </w:r>
      <w:bookmarkEnd w:id="166"/>
      <w:bookmarkEnd w:id="167"/>
    </w:p>
    <w:p w14:paraId="21B839A6" w14:textId="77777777" w:rsidR="00160651" w:rsidRPr="00AF7E63" w:rsidRDefault="00160651" w:rsidP="00A05A7B">
      <w:pPr>
        <w:ind w:leftChars="100" w:left="525" w:hangingChars="150" w:hanging="315"/>
      </w:pPr>
      <w:r w:rsidRPr="00AF7E63">
        <w:rPr>
          <w:rFonts w:hint="eastAsia"/>
        </w:rPr>
        <w:t>第２</w:t>
      </w:r>
      <w:r w:rsidRPr="00AF7E63">
        <w:t xml:space="preserve">  この要綱は，建築物の建築，修繕，模様替又は除却のために必要な工事（以下「建築工事」と</w:t>
      </w:r>
      <w:r w:rsidRPr="00AF7E63">
        <w:rPr>
          <w:rFonts w:hint="eastAsia"/>
        </w:rPr>
        <w:t>いう。）に適用する。</w:t>
      </w:r>
    </w:p>
    <w:p w14:paraId="3388584B" w14:textId="77777777" w:rsidR="00160651" w:rsidRPr="00AF7E63" w:rsidRDefault="00160651" w:rsidP="00A05A7B">
      <w:pPr>
        <w:ind w:leftChars="100" w:left="525" w:hangingChars="150" w:hanging="315"/>
      </w:pPr>
      <w:r w:rsidRPr="00AF7E63">
        <w:rPr>
          <w:rFonts w:hint="eastAsia"/>
        </w:rPr>
        <w:t>２</w:t>
      </w:r>
      <w:r w:rsidRPr="00AF7E63">
        <w:t xml:space="preserve">  発注者（発注者の委託を受けて業務を行う設計者及び工事監理者を含む。以下同じ。）及び施工</w:t>
      </w:r>
      <w:r w:rsidRPr="00AF7E63">
        <w:rPr>
          <w:rFonts w:hint="eastAsia"/>
        </w:rPr>
        <w:t>者は，建築工事に当たって，公衆災害を防止するために，この要綱の各項目を遵守しなければならない。ただし，この要綱において発注者が行うこととされている内容について，契約の定めるところにより，施工者が行うことを妨げない。</w:t>
      </w:r>
    </w:p>
    <w:p w14:paraId="10AFF790" w14:textId="77777777" w:rsidR="00160651" w:rsidRPr="00AF7E63" w:rsidRDefault="00160651" w:rsidP="00EC6ED4">
      <w:pPr>
        <w:pStyle w:val="3"/>
        <w:spacing w:before="60"/>
        <w:ind w:left="116" w:right="210"/>
      </w:pPr>
      <w:bookmarkStart w:id="168" w:name="_Toc181618460"/>
      <w:bookmarkStart w:id="169" w:name="_Toc181619036"/>
      <w:r w:rsidRPr="00AF7E63">
        <w:rPr>
          <w:rFonts w:hint="eastAsia"/>
        </w:rPr>
        <w:t>第３</w:t>
      </w:r>
      <w:r w:rsidRPr="00AF7E63">
        <w:t xml:space="preserve">  工法の選定</w:t>
      </w:r>
      <w:bookmarkEnd w:id="168"/>
      <w:bookmarkEnd w:id="169"/>
    </w:p>
    <w:p w14:paraId="49B8F946" w14:textId="77777777" w:rsidR="00160651" w:rsidRPr="00AF7E63" w:rsidRDefault="00160651" w:rsidP="00A05A7B">
      <w:pPr>
        <w:ind w:leftChars="100" w:left="525" w:hangingChars="150" w:hanging="315"/>
      </w:pPr>
      <w:r w:rsidRPr="00AF7E63">
        <w:rPr>
          <w:rFonts w:hint="eastAsia"/>
        </w:rPr>
        <w:t>第３</w:t>
      </w:r>
      <w:r w:rsidRPr="00AF7E63">
        <w:t xml:space="preserve">  発注者又は施工者は，建築工事の計画，設計及び施工に当たって，公衆災害の防止のために必</w:t>
      </w:r>
      <w:r w:rsidRPr="00AF7E63">
        <w:rPr>
          <w:rFonts w:hint="eastAsia"/>
        </w:rPr>
        <w:t>要な調査を実施し，関係諸法令を遵守して，安全性等を十分検討した有効な工法を選定しなければならない。</w:t>
      </w:r>
    </w:p>
    <w:p w14:paraId="583FC17A" w14:textId="77777777" w:rsidR="00160651" w:rsidRPr="00AF7E63" w:rsidRDefault="00160651" w:rsidP="00EC6ED4">
      <w:pPr>
        <w:pStyle w:val="3"/>
        <w:spacing w:before="60"/>
        <w:ind w:left="116" w:right="210"/>
      </w:pPr>
      <w:bookmarkStart w:id="170" w:name="_Toc181618461"/>
      <w:bookmarkStart w:id="171" w:name="_Toc181619037"/>
      <w:r w:rsidRPr="00AF7E63">
        <w:rPr>
          <w:rFonts w:hint="eastAsia"/>
        </w:rPr>
        <w:t>第４</w:t>
      </w:r>
      <w:r w:rsidRPr="00AF7E63">
        <w:t xml:space="preserve">  工期</w:t>
      </w:r>
      <w:bookmarkEnd w:id="170"/>
      <w:bookmarkEnd w:id="171"/>
    </w:p>
    <w:p w14:paraId="20EE575D" w14:textId="77777777" w:rsidR="00160651" w:rsidRPr="00AF7E63" w:rsidRDefault="00160651" w:rsidP="00A05A7B">
      <w:pPr>
        <w:ind w:leftChars="100" w:left="525" w:hangingChars="150" w:hanging="315"/>
      </w:pPr>
      <w:r w:rsidRPr="00AF7E63">
        <w:rPr>
          <w:rFonts w:hint="eastAsia"/>
        </w:rPr>
        <w:t>第４</w:t>
      </w:r>
      <w:r w:rsidRPr="00AF7E63">
        <w:t xml:space="preserve">  発注者は，建築工事の工期を決めるに当たっては，この要綱に規定されている事項が十分に守</w:t>
      </w:r>
      <w:r w:rsidRPr="00AF7E63">
        <w:rPr>
          <w:rFonts w:hint="eastAsia"/>
        </w:rPr>
        <w:t>られるように配慮しなければならない。</w:t>
      </w:r>
    </w:p>
    <w:p w14:paraId="729A4FCB" w14:textId="77777777" w:rsidR="00160651" w:rsidRPr="00AF7E63" w:rsidRDefault="00160651" w:rsidP="00EC6ED4">
      <w:pPr>
        <w:pStyle w:val="3"/>
        <w:spacing w:before="60"/>
        <w:ind w:left="116" w:right="210"/>
      </w:pPr>
      <w:bookmarkStart w:id="172" w:name="_Toc181618462"/>
      <w:bookmarkStart w:id="173" w:name="_Toc181619038"/>
      <w:r w:rsidRPr="00AF7E63">
        <w:rPr>
          <w:rFonts w:hint="eastAsia"/>
        </w:rPr>
        <w:t>第５</w:t>
      </w:r>
      <w:r w:rsidRPr="00AF7E63">
        <w:t xml:space="preserve">  公衆災害防止対策経費</w:t>
      </w:r>
      <w:bookmarkEnd w:id="172"/>
      <w:bookmarkEnd w:id="173"/>
    </w:p>
    <w:p w14:paraId="24F403C0" w14:textId="77777777" w:rsidR="00160651" w:rsidRPr="00AF7E63" w:rsidRDefault="00160651" w:rsidP="00A05A7B">
      <w:pPr>
        <w:ind w:leftChars="100" w:left="525" w:hangingChars="150" w:hanging="315"/>
      </w:pPr>
      <w:r w:rsidRPr="00AF7E63">
        <w:rPr>
          <w:rFonts w:hint="eastAsia"/>
        </w:rPr>
        <w:t>第５</w:t>
      </w:r>
      <w:r w:rsidRPr="00AF7E63">
        <w:t xml:space="preserve">  発注者は，建築工事を実施する地域の状況を把握した上，この要綱に基づいて必要となる経費</w:t>
      </w:r>
      <w:r w:rsidRPr="00AF7E63">
        <w:rPr>
          <w:rFonts w:hint="eastAsia"/>
        </w:rPr>
        <w:t>を，工事金額の中に計上しなければならない。</w:t>
      </w:r>
    </w:p>
    <w:p w14:paraId="4040B0E5" w14:textId="77777777" w:rsidR="00160651" w:rsidRPr="00AF7E63" w:rsidRDefault="00160651" w:rsidP="00A05A7B">
      <w:pPr>
        <w:ind w:leftChars="100" w:left="525" w:hangingChars="150" w:hanging="315"/>
      </w:pPr>
      <w:r w:rsidRPr="00AF7E63">
        <w:rPr>
          <w:rFonts w:hint="eastAsia"/>
        </w:rPr>
        <w:t>２</w:t>
      </w:r>
      <w:r w:rsidRPr="00AF7E63">
        <w:t xml:space="preserve">  施工者は，工事の見積金額を算出するに当たっては，この要綱に基づいて必要となる経費を計</w:t>
      </w:r>
      <w:r w:rsidRPr="00AF7E63">
        <w:rPr>
          <w:rFonts w:hint="eastAsia"/>
        </w:rPr>
        <w:t>上しなければならない。</w:t>
      </w:r>
    </w:p>
    <w:p w14:paraId="0CCF1A5C" w14:textId="77777777" w:rsidR="00160651" w:rsidRPr="00AF7E63" w:rsidRDefault="00160651" w:rsidP="00EC6ED4">
      <w:pPr>
        <w:pStyle w:val="3"/>
        <w:spacing w:before="60"/>
        <w:ind w:left="116" w:right="210"/>
      </w:pPr>
      <w:bookmarkStart w:id="174" w:name="_Toc181618463"/>
      <w:bookmarkStart w:id="175" w:name="_Toc181619039"/>
      <w:r w:rsidRPr="00AF7E63">
        <w:rPr>
          <w:rFonts w:hint="eastAsia"/>
        </w:rPr>
        <w:t>第６</w:t>
      </w:r>
      <w:r w:rsidRPr="00AF7E63">
        <w:t xml:space="preserve">  現場組織体制</w:t>
      </w:r>
      <w:bookmarkEnd w:id="174"/>
      <w:bookmarkEnd w:id="175"/>
    </w:p>
    <w:p w14:paraId="0032F4BF" w14:textId="77777777" w:rsidR="00160651" w:rsidRPr="00AF7E63" w:rsidRDefault="00160651" w:rsidP="00A05A7B">
      <w:pPr>
        <w:ind w:leftChars="100" w:left="525" w:hangingChars="150" w:hanging="315"/>
      </w:pPr>
      <w:r w:rsidRPr="00AF7E63">
        <w:rPr>
          <w:rFonts w:hint="eastAsia"/>
        </w:rPr>
        <w:t>第６</w:t>
      </w:r>
      <w:r w:rsidRPr="00AF7E63">
        <w:t xml:space="preserve">  施工者は，建築工事に先立ち，当該工事に係る立地条件等を十分掌握した上で，工事の内容に</w:t>
      </w:r>
      <w:r w:rsidRPr="00AF7E63">
        <w:rPr>
          <w:rFonts w:hint="eastAsia"/>
        </w:rPr>
        <w:t>応じた適切な人材を配置し，指揮命令系統の明確な現場組織体制を組むとともに，工事関係者に工事の内容や使用機器材の特徴等について周知させるものとする。</w:t>
      </w:r>
    </w:p>
    <w:p w14:paraId="3DE3F524" w14:textId="77777777" w:rsidR="00160651" w:rsidRPr="00AF7E63" w:rsidRDefault="00160651" w:rsidP="00A05A7B">
      <w:pPr>
        <w:ind w:leftChars="100" w:left="525" w:hangingChars="150" w:hanging="315"/>
      </w:pPr>
      <w:r w:rsidRPr="00AF7E63">
        <w:rPr>
          <w:rFonts w:hint="eastAsia"/>
        </w:rPr>
        <w:t>２</w:t>
      </w:r>
      <w:r w:rsidRPr="00AF7E63">
        <w:t xml:space="preserve">  施工者は，複数の請負関係の下で工事を施工する場合には，特に全体を統轄する組織により，</w:t>
      </w:r>
      <w:r w:rsidRPr="00AF7E63">
        <w:rPr>
          <w:rFonts w:hint="eastAsia"/>
        </w:rPr>
        <w:t>安全施工の実現に努めなければならない。</w:t>
      </w:r>
    </w:p>
    <w:p w14:paraId="6D4030EE" w14:textId="77777777" w:rsidR="00160651" w:rsidRPr="00AF7E63" w:rsidRDefault="00160651" w:rsidP="00EC6ED4">
      <w:pPr>
        <w:pStyle w:val="3"/>
        <w:spacing w:before="60"/>
        <w:ind w:left="116" w:right="210"/>
      </w:pPr>
      <w:bookmarkStart w:id="176" w:name="_Toc181618464"/>
      <w:bookmarkStart w:id="177" w:name="_Toc181619040"/>
      <w:r w:rsidRPr="00AF7E63">
        <w:rPr>
          <w:rFonts w:hint="eastAsia"/>
        </w:rPr>
        <w:t>第７</w:t>
      </w:r>
      <w:r w:rsidRPr="00AF7E63">
        <w:t xml:space="preserve">  隣接工事との調整</w:t>
      </w:r>
      <w:bookmarkEnd w:id="176"/>
      <w:bookmarkEnd w:id="177"/>
    </w:p>
    <w:p w14:paraId="52A2144B" w14:textId="77777777" w:rsidR="00160651" w:rsidRPr="00AF7E63" w:rsidRDefault="00160651" w:rsidP="00A05A7B">
      <w:pPr>
        <w:ind w:leftChars="100" w:left="525" w:hangingChars="150" w:hanging="315"/>
      </w:pPr>
      <w:r w:rsidRPr="00AF7E63">
        <w:rPr>
          <w:rFonts w:hint="eastAsia"/>
        </w:rPr>
        <w:t>第７</w:t>
      </w:r>
      <w:r w:rsidRPr="00AF7E63">
        <w:t xml:space="preserve">  発注者は，異なる施工者に建築工事を隣接輻輳して施工させる場合には，公衆災害の防止のため，施工者間で適切に連絡調整が行われるような措置を講じなければならない。</w:t>
      </w:r>
    </w:p>
    <w:p w14:paraId="2EF16893" w14:textId="77777777" w:rsidR="00160651" w:rsidRPr="00AF7E63" w:rsidRDefault="00160651" w:rsidP="00A05A7B">
      <w:pPr>
        <w:ind w:leftChars="100" w:left="525" w:hangingChars="150" w:hanging="315"/>
      </w:pPr>
      <w:r w:rsidRPr="00AF7E63">
        <w:rPr>
          <w:rFonts w:hint="eastAsia"/>
        </w:rPr>
        <w:t>２</w:t>
      </w:r>
      <w:r w:rsidRPr="00AF7E63">
        <w:t xml:space="preserve">  施工者は，施工者が異なる建設工事に隣接輻輳して建築工事を施工する場合には，施工者間で</w:t>
      </w:r>
      <w:r w:rsidRPr="00AF7E63">
        <w:rPr>
          <w:rFonts w:hint="eastAsia"/>
        </w:rPr>
        <w:t>連絡調整を行い，公衆災害の防止に努めなければならない。</w:t>
      </w:r>
    </w:p>
    <w:p w14:paraId="7E459562" w14:textId="77777777" w:rsidR="00160651" w:rsidRPr="00AF7E63" w:rsidRDefault="00160651" w:rsidP="00EC6ED4">
      <w:pPr>
        <w:pStyle w:val="3"/>
        <w:spacing w:before="60"/>
        <w:ind w:left="116" w:right="210"/>
      </w:pPr>
      <w:bookmarkStart w:id="178" w:name="_Toc181618465"/>
      <w:bookmarkStart w:id="179" w:name="_Toc181619041"/>
      <w:r w:rsidRPr="00AF7E63">
        <w:rPr>
          <w:rFonts w:hint="eastAsia"/>
        </w:rPr>
        <w:t>第８</w:t>
      </w:r>
      <w:r w:rsidRPr="00AF7E63">
        <w:t xml:space="preserve">  付近居住者等への連絡</w:t>
      </w:r>
      <w:bookmarkEnd w:id="178"/>
      <w:bookmarkEnd w:id="179"/>
    </w:p>
    <w:p w14:paraId="4E80C377" w14:textId="77777777" w:rsidR="00160651" w:rsidRPr="00AF7E63" w:rsidRDefault="00160651" w:rsidP="00A05A7B">
      <w:pPr>
        <w:ind w:leftChars="100" w:left="525" w:hangingChars="150" w:hanging="315"/>
      </w:pPr>
      <w:r w:rsidRPr="00AF7E63">
        <w:rPr>
          <w:rFonts w:hint="eastAsia"/>
        </w:rPr>
        <w:t>第８</w:t>
      </w:r>
      <w:r w:rsidRPr="00AF7E63">
        <w:t xml:space="preserve">  発注者及び施工者は，建築工事の施工に当たっては，必要に応じて，あらかじめ当該建築工事</w:t>
      </w:r>
      <w:r w:rsidRPr="00AF7E63">
        <w:rPr>
          <w:rFonts w:hint="eastAsia"/>
        </w:rPr>
        <w:t>の概要を付近の居住者等に周知させ，その協力を求めなければならない。</w:t>
      </w:r>
    </w:p>
    <w:p w14:paraId="3CD7979A" w14:textId="77777777" w:rsidR="00160651" w:rsidRPr="00AF7E63" w:rsidRDefault="00160651" w:rsidP="00A05A7B">
      <w:pPr>
        <w:ind w:leftChars="100" w:left="525" w:hangingChars="150" w:hanging="315"/>
      </w:pPr>
      <w:r w:rsidRPr="00AF7E63">
        <w:rPr>
          <w:rFonts w:hint="eastAsia"/>
        </w:rPr>
        <w:t>２</w:t>
      </w:r>
      <w:r w:rsidRPr="00AF7E63">
        <w:t xml:space="preserve">  施工者は，建築工事の施工に当たっては，発注者と連絡を密にし，付近の居住者等の公衆災害</w:t>
      </w:r>
      <w:r w:rsidRPr="00AF7E63">
        <w:rPr>
          <w:rFonts w:hint="eastAsia"/>
        </w:rPr>
        <w:t>防止に対する意向を十分考慮しなければならない。</w:t>
      </w:r>
    </w:p>
    <w:p w14:paraId="35DFD3F3" w14:textId="77777777" w:rsidR="00160651" w:rsidRPr="00AF7E63" w:rsidRDefault="00160651" w:rsidP="00EC6ED4">
      <w:pPr>
        <w:pStyle w:val="3"/>
        <w:spacing w:before="60"/>
        <w:ind w:left="116" w:right="210"/>
      </w:pPr>
      <w:bookmarkStart w:id="180" w:name="_Toc181618466"/>
      <w:bookmarkStart w:id="181" w:name="_Toc181619042"/>
      <w:r w:rsidRPr="00AF7E63">
        <w:rPr>
          <w:rFonts w:hint="eastAsia"/>
        </w:rPr>
        <w:lastRenderedPageBreak/>
        <w:t>第９</w:t>
      </w:r>
      <w:r w:rsidRPr="00AF7E63">
        <w:t xml:space="preserve">  事故発生時の措置</w:t>
      </w:r>
      <w:bookmarkEnd w:id="180"/>
      <w:bookmarkEnd w:id="181"/>
    </w:p>
    <w:p w14:paraId="66D2E56B" w14:textId="77777777" w:rsidR="00160651" w:rsidRPr="00AF7E63" w:rsidRDefault="00160651" w:rsidP="00A05A7B">
      <w:pPr>
        <w:ind w:leftChars="100" w:left="525" w:hangingChars="150" w:hanging="315"/>
      </w:pPr>
      <w:r w:rsidRPr="00AF7E63">
        <w:rPr>
          <w:rFonts w:hint="eastAsia"/>
        </w:rPr>
        <w:t>第９</w:t>
      </w:r>
      <w:r w:rsidRPr="00AF7E63">
        <w:t xml:space="preserve">  施工者は，建築工事の施工により事故が発生し，公衆に危害を及ぼした場合には，直ちに応急</w:t>
      </w:r>
      <w:r w:rsidRPr="00AF7E63">
        <w:rPr>
          <w:rFonts w:hint="eastAsia"/>
        </w:rPr>
        <w:t>処置及び関係機関への連絡を行うとともに，類似の事故が再発しないよう措置を講じなければならない。</w:t>
      </w:r>
    </w:p>
    <w:p w14:paraId="43B83966" w14:textId="77777777" w:rsidR="00160651" w:rsidRPr="00AF7E63" w:rsidRDefault="00160651" w:rsidP="00EC6ED4">
      <w:pPr>
        <w:pStyle w:val="2"/>
        <w:spacing w:before="60"/>
        <w:ind w:left="116" w:right="210"/>
        <w:rPr>
          <w:rFonts w:ascii="UD デジタル 教科書体 NP-R"/>
        </w:rPr>
      </w:pPr>
      <w:bookmarkStart w:id="182" w:name="_Toc181618467"/>
      <w:bookmarkStart w:id="183" w:name="_Toc181619043"/>
      <w:r w:rsidRPr="00AF7E63">
        <w:rPr>
          <w:rFonts w:ascii="UD デジタル 教科書体 NP-R" w:hint="eastAsia"/>
        </w:rPr>
        <w:t>第２章</w:t>
      </w:r>
      <w:r w:rsidRPr="00AF7E63">
        <w:rPr>
          <w:rFonts w:ascii="UD デジタル 教科書体 NP-R"/>
        </w:rPr>
        <w:t xml:space="preserve">  一般事項</w:t>
      </w:r>
      <w:bookmarkEnd w:id="182"/>
      <w:bookmarkEnd w:id="183"/>
    </w:p>
    <w:p w14:paraId="0D7EDDBE" w14:textId="77777777" w:rsidR="00160651" w:rsidRPr="00AF7E63" w:rsidRDefault="00160651" w:rsidP="00EC6ED4">
      <w:pPr>
        <w:pStyle w:val="3"/>
        <w:spacing w:before="60"/>
        <w:ind w:left="116" w:right="210"/>
      </w:pPr>
      <w:bookmarkStart w:id="184" w:name="_Toc181618468"/>
      <w:bookmarkStart w:id="185" w:name="_Toc181619044"/>
      <w:r w:rsidRPr="00AF7E63">
        <w:rPr>
          <w:rFonts w:hint="eastAsia"/>
        </w:rPr>
        <w:t>第</w:t>
      </w:r>
      <w:r w:rsidRPr="00AF7E63">
        <w:t xml:space="preserve"> 10  整理・整頓</w:t>
      </w:r>
      <w:bookmarkEnd w:id="184"/>
      <w:bookmarkEnd w:id="185"/>
    </w:p>
    <w:p w14:paraId="570D73C6" w14:textId="77777777" w:rsidR="00160651" w:rsidRPr="00AF7E63" w:rsidRDefault="00160651" w:rsidP="00A05A7B">
      <w:pPr>
        <w:ind w:leftChars="100" w:left="525" w:hangingChars="150" w:hanging="315"/>
      </w:pPr>
      <w:r w:rsidRPr="00AF7E63">
        <w:rPr>
          <w:rFonts w:hint="eastAsia"/>
        </w:rPr>
        <w:t>第</w:t>
      </w:r>
      <w:r w:rsidRPr="00AF7E63">
        <w:t xml:space="preserve"> 10  施工者は，常に工事現場内を整理整頓し，塵埃等により周辺に迷惑の及ぶことのないよう注意</w:t>
      </w:r>
      <w:r w:rsidRPr="00AF7E63">
        <w:rPr>
          <w:rFonts w:hint="eastAsia"/>
        </w:rPr>
        <w:t>しなければならない。</w:t>
      </w:r>
    </w:p>
    <w:p w14:paraId="3A1F6426" w14:textId="77777777" w:rsidR="00160651" w:rsidRPr="00AF7E63" w:rsidRDefault="00160651" w:rsidP="00A05A7B">
      <w:pPr>
        <w:ind w:leftChars="100" w:left="525" w:hangingChars="150" w:hanging="315"/>
      </w:pPr>
      <w:r w:rsidRPr="00AF7E63">
        <w:rPr>
          <w:rFonts w:hint="eastAsia"/>
        </w:rPr>
        <w:t>２</w:t>
      </w:r>
      <w:r w:rsidRPr="00AF7E63">
        <w:t xml:space="preserve">  施工者は，工事用材料の集積に当たっては，倒壊，崩落，落下等が起こらないよう，安全にこ</w:t>
      </w:r>
      <w:r w:rsidRPr="00AF7E63">
        <w:rPr>
          <w:rFonts w:hint="eastAsia"/>
        </w:rPr>
        <w:t>れを行わなければならない。</w:t>
      </w:r>
    </w:p>
    <w:p w14:paraId="6151CAE3" w14:textId="77777777" w:rsidR="00160651" w:rsidRPr="00AF7E63" w:rsidRDefault="00160651" w:rsidP="00EC6ED4">
      <w:pPr>
        <w:pStyle w:val="3"/>
        <w:spacing w:before="60"/>
        <w:ind w:left="116" w:right="210"/>
      </w:pPr>
      <w:bookmarkStart w:id="186" w:name="_Toc181618469"/>
      <w:bookmarkStart w:id="187" w:name="_Toc181619045"/>
      <w:r w:rsidRPr="00AF7E63">
        <w:rPr>
          <w:rFonts w:hint="eastAsia"/>
        </w:rPr>
        <w:t>第</w:t>
      </w:r>
      <w:r w:rsidRPr="00AF7E63">
        <w:t xml:space="preserve"> 11  飛来落下による危険防止</w:t>
      </w:r>
      <w:bookmarkEnd w:id="186"/>
      <w:bookmarkEnd w:id="187"/>
    </w:p>
    <w:p w14:paraId="19E15270" w14:textId="77777777" w:rsidR="00160651" w:rsidRPr="00AF7E63" w:rsidRDefault="00160651" w:rsidP="00A05A7B">
      <w:pPr>
        <w:ind w:leftChars="100" w:left="525" w:hangingChars="150" w:hanging="315"/>
      </w:pPr>
      <w:r w:rsidRPr="00AF7E63">
        <w:rPr>
          <w:rFonts w:hint="eastAsia"/>
        </w:rPr>
        <w:t>第</w:t>
      </w:r>
      <w:r w:rsidRPr="00AF7E63">
        <w:t xml:space="preserve"> 11  施工者は，工事現場の境界の近くで，かつ，高い場所から，くず，ごみその他飛散するおそれ</w:t>
      </w:r>
      <w:r w:rsidRPr="00AF7E63">
        <w:rPr>
          <w:rFonts w:hint="eastAsia"/>
        </w:rPr>
        <w:t>のある物を投下する場合には，建築基準法の定めるところによりダストシュートを設置する等，当該くず，ごみ等が工事現場の周辺に飛散することを防止するための措置を講じなければならない。</w:t>
      </w:r>
    </w:p>
    <w:p w14:paraId="742462B5" w14:textId="77777777" w:rsidR="00160651" w:rsidRPr="00AF7E63" w:rsidRDefault="00160651" w:rsidP="00A05A7B">
      <w:pPr>
        <w:ind w:leftChars="100" w:left="525" w:hangingChars="150" w:hanging="315"/>
      </w:pPr>
      <w:r w:rsidRPr="00AF7E63">
        <w:rPr>
          <w:rFonts w:hint="eastAsia"/>
        </w:rPr>
        <w:t>２</w:t>
      </w:r>
      <w:r w:rsidRPr="00AF7E63">
        <w:t xml:space="preserve">  施工者は，工事をする部分が，工事現場の境界線の近くで，かつ，高い場所にあるとき，又は，</w:t>
      </w:r>
      <w:r w:rsidRPr="00AF7E63">
        <w:rPr>
          <w:rFonts w:hint="eastAsia"/>
        </w:rPr>
        <w:t>はつり，除却，外壁の修繕等に伴う落下物によって工事現場の周辺に危害を及ぼすおそれがあるときは，建築基準法（昭和</w:t>
      </w:r>
      <w:r w:rsidRPr="00AF7E63">
        <w:t xml:space="preserve"> 25 年法律第 201 号）の定めるところにより，工事現場の周囲その</w:t>
      </w:r>
      <w:r w:rsidRPr="00AF7E63">
        <w:rPr>
          <w:rFonts w:hint="eastAsia"/>
        </w:rPr>
        <w:t>他危害防止上必要な部分をネット類又はシート類で覆う等の防護措置を講じなければならない。</w:t>
      </w:r>
    </w:p>
    <w:p w14:paraId="32EBB9A8" w14:textId="77777777" w:rsidR="00160651" w:rsidRPr="00AF7E63" w:rsidRDefault="00160651" w:rsidP="00EC6ED4">
      <w:pPr>
        <w:pStyle w:val="3"/>
        <w:spacing w:before="60"/>
        <w:ind w:left="116" w:right="210"/>
      </w:pPr>
      <w:bookmarkStart w:id="188" w:name="_Toc181618470"/>
      <w:bookmarkStart w:id="189" w:name="_Toc181619046"/>
      <w:r w:rsidRPr="00AF7E63">
        <w:rPr>
          <w:rFonts w:hint="eastAsia"/>
        </w:rPr>
        <w:t>第</w:t>
      </w:r>
      <w:r w:rsidRPr="00AF7E63">
        <w:t xml:space="preserve"> 12  粉塵対策</w:t>
      </w:r>
      <w:bookmarkEnd w:id="188"/>
      <w:bookmarkEnd w:id="189"/>
    </w:p>
    <w:p w14:paraId="183E3E45" w14:textId="77777777" w:rsidR="00160651" w:rsidRPr="00AF7E63" w:rsidRDefault="00160651" w:rsidP="00A05A7B">
      <w:pPr>
        <w:ind w:leftChars="100" w:left="525" w:hangingChars="150" w:hanging="315"/>
      </w:pPr>
      <w:r w:rsidRPr="00AF7E63">
        <w:rPr>
          <w:rFonts w:hint="eastAsia"/>
        </w:rPr>
        <w:t>第</w:t>
      </w:r>
      <w:r w:rsidRPr="00AF7E63">
        <w:t xml:space="preserve"> 12  施工者は，建築工事に伴い粉塵発生のおそれがある場合には，発生源を湿潤な状態に保つ，発</w:t>
      </w:r>
      <w:r w:rsidRPr="00AF7E63">
        <w:rPr>
          <w:rFonts w:hint="eastAsia"/>
        </w:rPr>
        <w:t>生源を覆う等，粉塵の発散を防止するための措置を講じなければならない。</w:t>
      </w:r>
    </w:p>
    <w:p w14:paraId="26E7A78C" w14:textId="77777777" w:rsidR="00160651" w:rsidRPr="00AF7E63" w:rsidRDefault="00160651" w:rsidP="00EC6ED4">
      <w:pPr>
        <w:pStyle w:val="3"/>
        <w:spacing w:before="60"/>
        <w:ind w:left="116" w:right="210"/>
      </w:pPr>
      <w:bookmarkStart w:id="190" w:name="_Toc181618471"/>
      <w:bookmarkStart w:id="191" w:name="_Toc181619047"/>
      <w:r w:rsidRPr="00AF7E63">
        <w:rPr>
          <w:rFonts w:hint="eastAsia"/>
        </w:rPr>
        <w:t>第</w:t>
      </w:r>
      <w:r w:rsidRPr="00AF7E63">
        <w:t xml:space="preserve"> 13  適正な照明</w:t>
      </w:r>
      <w:bookmarkEnd w:id="190"/>
      <w:bookmarkEnd w:id="191"/>
    </w:p>
    <w:p w14:paraId="20136E78" w14:textId="77777777" w:rsidR="00160651" w:rsidRPr="00AF7E63" w:rsidRDefault="00160651" w:rsidP="00A05A7B">
      <w:pPr>
        <w:ind w:leftChars="100" w:left="525" w:hangingChars="150" w:hanging="315"/>
      </w:pPr>
      <w:r w:rsidRPr="00AF7E63">
        <w:rPr>
          <w:rFonts w:hint="eastAsia"/>
        </w:rPr>
        <w:t>第</w:t>
      </w:r>
      <w:r w:rsidRPr="00AF7E63">
        <w:t xml:space="preserve"> 13  施工者は，建築工事に伴い既存の照明施設を一時撤去又は移動すること等により，十分な明る</w:t>
      </w:r>
      <w:r w:rsidRPr="00AF7E63">
        <w:rPr>
          <w:rFonts w:hint="eastAsia"/>
        </w:rPr>
        <w:t>さを確保することが困難となった場所において，公衆の通行等に支障をきたすおそれがある場合には，適切な照明設備を設けなければならない。</w:t>
      </w:r>
    </w:p>
    <w:p w14:paraId="2481A572" w14:textId="77777777" w:rsidR="00160651" w:rsidRPr="00AF7E63" w:rsidRDefault="00160651" w:rsidP="00EC6ED4">
      <w:pPr>
        <w:pStyle w:val="3"/>
        <w:spacing w:before="60"/>
        <w:ind w:left="116" w:right="210"/>
      </w:pPr>
      <w:bookmarkStart w:id="192" w:name="_Toc181618472"/>
      <w:bookmarkStart w:id="193" w:name="_Toc181619048"/>
      <w:r w:rsidRPr="00AF7E63">
        <w:rPr>
          <w:rFonts w:hint="eastAsia"/>
        </w:rPr>
        <w:t>第</w:t>
      </w:r>
      <w:r w:rsidRPr="00AF7E63">
        <w:t xml:space="preserve"> 14  火災防止</w:t>
      </w:r>
      <w:bookmarkEnd w:id="192"/>
      <w:bookmarkEnd w:id="193"/>
    </w:p>
    <w:p w14:paraId="1CB4D491" w14:textId="77777777" w:rsidR="00160651" w:rsidRPr="00AF7E63" w:rsidRDefault="00160651" w:rsidP="00A05A7B">
      <w:pPr>
        <w:ind w:leftChars="100" w:left="525" w:hangingChars="150" w:hanging="315"/>
      </w:pPr>
      <w:r w:rsidRPr="00AF7E63">
        <w:rPr>
          <w:rFonts w:hint="eastAsia"/>
        </w:rPr>
        <w:t>第</w:t>
      </w:r>
      <w:r w:rsidRPr="00AF7E63">
        <w:t xml:space="preserve"> 14  施工者は，建築工事のために火気を使用する場合には，必要に応じて，あらかじめ所轄消防署</w:t>
      </w:r>
      <w:r w:rsidRPr="00AF7E63">
        <w:rPr>
          <w:rFonts w:hint="eastAsia"/>
        </w:rPr>
        <w:t>に連絡し，必要な手続きを行わなければならない。</w:t>
      </w:r>
    </w:p>
    <w:p w14:paraId="604B8375" w14:textId="77777777" w:rsidR="00160651" w:rsidRPr="00AF7E63" w:rsidRDefault="00160651" w:rsidP="00A05A7B">
      <w:pPr>
        <w:ind w:leftChars="100" w:left="525" w:hangingChars="150" w:hanging="315"/>
      </w:pPr>
      <w:r w:rsidRPr="00AF7E63">
        <w:rPr>
          <w:rFonts w:hint="eastAsia"/>
        </w:rPr>
        <w:t>２</w:t>
      </w:r>
      <w:r w:rsidRPr="00AF7E63">
        <w:t xml:space="preserve">  施工者は，火気を使用する場合には，建築基準法等関係諸法令を遵守し，その場所に不燃材料</w:t>
      </w:r>
      <w:r w:rsidRPr="00AF7E63">
        <w:rPr>
          <w:rFonts w:hint="eastAsia"/>
        </w:rPr>
        <w:t>の囲いを設ける等引火，延焼を防止する措置を講ずるほか，次の各号に掲げる措置を講じなければならない。</w:t>
      </w:r>
    </w:p>
    <w:p w14:paraId="4BFF15F7" w14:textId="77777777" w:rsidR="00160651" w:rsidRPr="00AF7E63" w:rsidRDefault="00160651" w:rsidP="00565B39">
      <w:pPr>
        <w:ind w:leftChars="200" w:left="735" w:hangingChars="150" w:hanging="315"/>
      </w:pPr>
      <w:r w:rsidRPr="00AF7E63">
        <w:rPr>
          <w:rFonts w:hint="eastAsia"/>
        </w:rPr>
        <w:t>一</w:t>
      </w:r>
      <w:r w:rsidRPr="00AF7E63">
        <w:t xml:space="preserve">  火気の使用は，建築工事の目的に直接必要な限度にとどめ，工事以外の目的に使用する場</w:t>
      </w:r>
      <w:r w:rsidRPr="00AF7E63">
        <w:rPr>
          <w:rFonts w:hint="eastAsia"/>
        </w:rPr>
        <w:t>合には，あらかじめ火災のおそれのない箇所を指定し，その場所以外では使用しないこと。</w:t>
      </w:r>
    </w:p>
    <w:p w14:paraId="13FA853E" w14:textId="77777777" w:rsidR="00160651" w:rsidRPr="00AF7E63" w:rsidRDefault="00160651" w:rsidP="00565B39">
      <w:pPr>
        <w:ind w:leftChars="200" w:left="735" w:hangingChars="150" w:hanging="315"/>
      </w:pPr>
      <w:r w:rsidRPr="00AF7E63">
        <w:rPr>
          <w:rFonts w:hint="eastAsia"/>
        </w:rPr>
        <w:t>二</w:t>
      </w:r>
      <w:r w:rsidRPr="00AF7E63">
        <w:t xml:space="preserve">  防火対象物の消火に見合った消火器及び簡易消火用具を準備しておくこと。</w:t>
      </w:r>
    </w:p>
    <w:p w14:paraId="0CD64D34" w14:textId="77777777" w:rsidR="00160651" w:rsidRPr="00AF7E63" w:rsidRDefault="00160651" w:rsidP="00565B39">
      <w:pPr>
        <w:ind w:leftChars="200" w:left="735" w:hangingChars="150" w:hanging="315"/>
      </w:pPr>
      <w:r w:rsidRPr="00AF7E63">
        <w:rPr>
          <w:rFonts w:hint="eastAsia"/>
        </w:rPr>
        <w:t>三</w:t>
      </w:r>
      <w:r w:rsidRPr="00AF7E63">
        <w:t xml:space="preserve">  火のつき易いものの近くで使用しないこと。</w:t>
      </w:r>
    </w:p>
    <w:p w14:paraId="145C87C7" w14:textId="77777777" w:rsidR="00160651" w:rsidRPr="00AF7E63" w:rsidRDefault="00160651" w:rsidP="00EC6ED4">
      <w:pPr>
        <w:pStyle w:val="3"/>
        <w:spacing w:before="60"/>
        <w:ind w:left="116" w:right="210"/>
      </w:pPr>
      <w:bookmarkStart w:id="194" w:name="_Toc181618473"/>
      <w:bookmarkStart w:id="195" w:name="_Toc181619049"/>
      <w:r w:rsidRPr="00AF7E63">
        <w:rPr>
          <w:rFonts w:hint="eastAsia"/>
        </w:rPr>
        <w:t>第</w:t>
      </w:r>
      <w:r w:rsidRPr="00AF7E63">
        <w:t xml:space="preserve"> 15  騒音，振動及び電波障害対策</w:t>
      </w:r>
      <w:bookmarkEnd w:id="194"/>
      <w:bookmarkEnd w:id="195"/>
    </w:p>
    <w:p w14:paraId="3CD1A680" w14:textId="77777777" w:rsidR="00160651" w:rsidRPr="00AF7E63" w:rsidRDefault="00160651" w:rsidP="00A05A7B">
      <w:pPr>
        <w:ind w:leftChars="100" w:left="525" w:hangingChars="150" w:hanging="315"/>
      </w:pPr>
      <w:r w:rsidRPr="00AF7E63">
        <w:rPr>
          <w:rFonts w:hint="eastAsia"/>
        </w:rPr>
        <w:t>第</w:t>
      </w:r>
      <w:r w:rsidRPr="00AF7E63">
        <w:t xml:space="preserve"> 15  発注者又は施工者は，建築工事の施工に当たっては，騒音，振動及び電波障害に配慮した工法</w:t>
      </w:r>
      <w:r w:rsidRPr="00AF7E63">
        <w:rPr>
          <w:rFonts w:hint="eastAsia"/>
        </w:rPr>
        <w:t>等を選定しなければならない。</w:t>
      </w:r>
    </w:p>
    <w:p w14:paraId="51ED41BC" w14:textId="77777777" w:rsidR="00160651" w:rsidRPr="00AF7E63" w:rsidRDefault="00160651" w:rsidP="00A05A7B">
      <w:pPr>
        <w:ind w:leftChars="200" w:left="420" w:firstLine="0"/>
      </w:pPr>
      <w:r w:rsidRPr="00AF7E63">
        <w:rPr>
          <w:rFonts w:hint="eastAsia"/>
        </w:rPr>
        <w:t>また，やむを得ず工事中に発生させる騒音，振動及び電波障害に対しては，必要に応じて，それを軽減する措置を講じなければならない。</w:t>
      </w:r>
    </w:p>
    <w:p w14:paraId="15FF9CD8" w14:textId="77777777" w:rsidR="00160651" w:rsidRPr="00AF7E63" w:rsidRDefault="00160651" w:rsidP="00EC6ED4">
      <w:pPr>
        <w:pStyle w:val="3"/>
        <w:spacing w:before="60"/>
        <w:ind w:left="116" w:right="210"/>
      </w:pPr>
      <w:bookmarkStart w:id="196" w:name="_Toc181618474"/>
      <w:bookmarkStart w:id="197" w:name="_Toc181619050"/>
      <w:r w:rsidRPr="00AF7E63">
        <w:rPr>
          <w:rFonts w:hint="eastAsia"/>
        </w:rPr>
        <w:lastRenderedPageBreak/>
        <w:t>第</w:t>
      </w:r>
      <w:r w:rsidRPr="00AF7E63">
        <w:t xml:space="preserve"> 16  周辺構造物への対策</w:t>
      </w:r>
      <w:bookmarkEnd w:id="196"/>
      <w:bookmarkEnd w:id="197"/>
    </w:p>
    <w:p w14:paraId="0A30D241" w14:textId="77777777" w:rsidR="00160651" w:rsidRPr="00AF7E63" w:rsidRDefault="00160651" w:rsidP="00A05A7B">
      <w:pPr>
        <w:ind w:leftChars="100" w:left="525" w:hangingChars="150" w:hanging="315"/>
      </w:pPr>
      <w:r w:rsidRPr="00AF7E63">
        <w:rPr>
          <w:rFonts w:hint="eastAsia"/>
        </w:rPr>
        <w:t>第</w:t>
      </w:r>
      <w:r w:rsidRPr="00AF7E63">
        <w:t xml:space="preserve"> 16  施工者は，工事中においては，周囲の地盤のゆるみ又は沈下，構造物の破損，汚損等に十分注</w:t>
      </w:r>
      <w:r w:rsidRPr="00AF7E63">
        <w:rPr>
          <w:rFonts w:hint="eastAsia"/>
        </w:rPr>
        <w:t>意するとともに，必要に応じて構造物の補強又は養生等について，その構造物の管理者とあらかじめ協議し，構造物に対する危害を防止するための措置を講じなければならない。</w:t>
      </w:r>
    </w:p>
    <w:p w14:paraId="0DFEBB8B" w14:textId="77777777" w:rsidR="00160651" w:rsidRPr="00AF7E63" w:rsidRDefault="00160651" w:rsidP="00A05A7B">
      <w:pPr>
        <w:ind w:leftChars="100" w:left="525" w:hangingChars="150" w:hanging="315"/>
      </w:pPr>
      <w:r w:rsidRPr="00AF7E63">
        <w:rPr>
          <w:rFonts w:hint="eastAsia"/>
        </w:rPr>
        <w:t>２</w:t>
      </w:r>
      <w:r w:rsidRPr="00AF7E63">
        <w:t xml:space="preserve">  施工者は，構造物に近接して工事を行うに当たって，埋設物が予想される場合には，工事に先</w:t>
      </w:r>
      <w:r w:rsidRPr="00AF7E63">
        <w:rPr>
          <w:rFonts w:hint="eastAsia"/>
        </w:rPr>
        <w:t>立ち，既存資料等により，その埋設物の位置等を確認しなければならない。</w:t>
      </w:r>
    </w:p>
    <w:p w14:paraId="006D7241" w14:textId="77777777" w:rsidR="00160651" w:rsidRPr="00AF7E63" w:rsidRDefault="00160651" w:rsidP="00EC6ED4">
      <w:pPr>
        <w:pStyle w:val="3"/>
        <w:spacing w:before="60"/>
        <w:ind w:left="116" w:right="210"/>
      </w:pPr>
      <w:bookmarkStart w:id="198" w:name="_Toc181618475"/>
      <w:bookmarkStart w:id="199" w:name="_Toc181619051"/>
      <w:r w:rsidRPr="00AF7E63">
        <w:rPr>
          <w:rFonts w:hint="eastAsia"/>
        </w:rPr>
        <w:t>第</w:t>
      </w:r>
      <w:r w:rsidRPr="00AF7E63">
        <w:t xml:space="preserve"> 17  公共設備等への対策</w:t>
      </w:r>
      <w:bookmarkEnd w:id="198"/>
      <w:bookmarkEnd w:id="199"/>
    </w:p>
    <w:p w14:paraId="01C4E848" w14:textId="77777777" w:rsidR="00160651" w:rsidRPr="00AF7E63" w:rsidRDefault="00160651" w:rsidP="00A05A7B">
      <w:pPr>
        <w:ind w:leftChars="100" w:left="525" w:hangingChars="150" w:hanging="315"/>
      </w:pPr>
      <w:r w:rsidRPr="00AF7E63">
        <w:rPr>
          <w:rFonts w:hint="eastAsia"/>
        </w:rPr>
        <w:t>第</w:t>
      </w:r>
      <w:r w:rsidRPr="00AF7E63">
        <w:t xml:space="preserve"> 17  発注者は，工事により影響があると思われる範囲内の公共の埋設物，架空線等の処理，防護等</w:t>
      </w:r>
      <w:r w:rsidRPr="00AF7E63">
        <w:rPr>
          <w:rFonts w:hint="eastAsia"/>
        </w:rPr>
        <w:t>について，十分考慮して設計しなければならない。</w:t>
      </w:r>
    </w:p>
    <w:p w14:paraId="7A0FBC44" w14:textId="77777777" w:rsidR="00160651" w:rsidRPr="00AF7E63" w:rsidRDefault="00160651" w:rsidP="00A05A7B">
      <w:pPr>
        <w:ind w:leftChars="100" w:left="525" w:hangingChars="150" w:hanging="315"/>
      </w:pPr>
      <w:r w:rsidRPr="00AF7E63">
        <w:rPr>
          <w:rFonts w:hint="eastAsia"/>
        </w:rPr>
        <w:t>２</w:t>
      </w:r>
      <w:r w:rsidRPr="00AF7E63">
        <w:t xml:space="preserve">  施工者は，公共の埋設物，架空線等に近接して工事を施工する場合には，あらかじめその埋設</w:t>
      </w:r>
      <w:r w:rsidRPr="00AF7E63">
        <w:rPr>
          <w:rFonts w:hint="eastAsia"/>
        </w:rPr>
        <w:t>物，架空線等の管理者及び関係機関と協議し，施工の各段階における保安上必要な措置，埋設物，架空線等の防護方法，立会の有無，緊急時の連絡先及び連絡方法等を決定しておかなければならない。</w:t>
      </w:r>
    </w:p>
    <w:p w14:paraId="48B66530" w14:textId="77777777" w:rsidR="00160651" w:rsidRPr="00AF7E63" w:rsidRDefault="00160651" w:rsidP="00A05A7B">
      <w:pPr>
        <w:ind w:leftChars="100" w:left="525" w:hangingChars="150" w:hanging="315"/>
      </w:pPr>
      <w:r w:rsidRPr="00AF7E63">
        <w:rPr>
          <w:rFonts w:hint="eastAsia"/>
        </w:rPr>
        <w:t>３</w:t>
      </w:r>
      <w:r w:rsidRPr="00AF7E63">
        <w:t xml:space="preserve">  施工者は，工事現場及びその周辺に公衆電話，消火栓，火災報知器等がある場合には，それら</w:t>
      </w:r>
      <w:r w:rsidRPr="00AF7E63">
        <w:rPr>
          <w:rFonts w:hint="eastAsia"/>
        </w:rPr>
        <w:t>の施設の管理者の指示に従い，一般の使用に支障がないような措置を講じておかなければならない。</w:t>
      </w:r>
    </w:p>
    <w:p w14:paraId="1854C3EC" w14:textId="77777777" w:rsidR="00160651" w:rsidRPr="00AF7E63" w:rsidRDefault="00160651" w:rsidP="00EC6ED4">
      <w:pPr>
        <w:pStyle w:val="3"/>
        <w:spacing w:before="60"/>
        <w:ind w:left="116" w:right="210"/>
      </w:pPr>
      <w:bookmarkStart w:id="200" w:name="_Toc181618476"/>
      <w:bookmarkStart w:id="201" w:name="_Toc181619052"/>
      <w:r w:rsidRPr="00AF7E63">
        <w:rPr>
          <w:rFonts w:hint="eastAsia"/>
        </w:rPr>
        <w:t>第</w:t>
      </w:r>
      <w:r w:rsidRPr="00AF7E63">
        <w:t xml:space="preserve"> 18  道路上での作業</w:t>
      </w:r>
      <w:bookmarkEnd w:id="200"/>
      <w:bookmarkEnd w:id="201"/>
    </w:p>
    <w:p w14:paraId="06ECF447" w14:textId="77777777" w:rsidR="00160651" w:rsidRPr="00AF7E63" w:rsidRDefault="00160651" w:rsidP="00A05A7B">
      <w:pPr>
        <w:ind w:leftChars="100" w:left="525" w:hangingChars="150" w:hanging="315"/>
      </w:pPr>
      <w:r w:rsidRPr="00AF7E63">
        <w:rPr>
          <w:rFonts w:hint="eastAsia"/>
        </w:rPr>
        <w:t>第</w:t>
      </w:r>
      <w:r w:rsidRPr="00AF7E63">
        <w:t xml:space="preserve"> 18  施工者は，やむを得ず工事現場外の道路上（上空を含む。）において，作業し，建設機械等を</w:t>
      </w:r>
      <w:r w:rsidRPr="00AF7E63">
        <w:rPr>
          <w:rFonts w:hint="eastAsia"/>
        </w:rPr>
        <w:t>置き又は作動させる場合は，通行者等が安全に通行できるよう措置し，作業範囲内への立入りを制限する等公衆災害を防止するための措置を講じなければならない。</w:t>
      </w:r>
    </w:p>
    <w:p w14:paraId="4B63FC78" w14:textId="77777777" w:rsidR="00160651" w:rsidRPr="00AF7E63" w:rsidRDefault="00160651" w:rsidP="00EC6ED4">
      <w:pPr>
        <w:pStyle w:val="3"/>
        <w:spacing w:before="60"/>
        <w:ind w:left="116" w:right="210"/>
      </w:pPr>
      <w:bookmarkStart w:id="202" w:name="_Toc181618477"/>
      <w:bookmarkStart w:id="203" w:name="_Toc181619053"/>
      <w:r w:rsidRPr="00AF7E63">
        <w:rPr>
          <w:rFonts w:hint="eastAsia"/>
        </w:rPr>
        <w:t>第</w:t>
      </w:r>
      <w:r w:rsidRPr="00AF7E63">
        <w:t xml:space="preserve"> 19  巡視</w:t>
      </w:r>
      <w:bookmarkEnd w:id="202"/>
      <w:bookmarkEnd w:id="203"/>
    </w:p>
    <w:p w14:paraId="55D955AB" w14:textId="77777777" w:rsidR="00160651" w:rsidRPr="00AF7E63" w:rsidRDefault="00160651" w:rsidP="00A05A7B">
      <w:pPr>
        <w:ind w:leftChars="100" w:left="525" w:hangingChars="150" w:hanging="315"/>
      </w:pPr>
      <w:r w:rsidRPr="00AF7E63">
        <w:rPr>
          <w:rFonts w:hint="eastAsia"/>
        </w:rPr>
        <w:t>第</w:t>
      </w:r>
      <w:r w:rsidRPr="00AF7E63">
        <w:t xml:space="preserve"> 19  施工者は，安全巡視員等により工事現場内及びその周辺の安全巡視を励行し，事故防止設備の</w:t>
      </w:r>
      <w:r w:rsidRPr="00AF7E63">
        <w:rPr>
          <w:rFonts w:hint="eastAsia"/>
        </w:rPr>
        <w:t>完備及びその維持管理に努めなければならない。</w:t>
      </w:r>
    </w:p>
    <w:p w14:paraId="0DB8654E" w14:textId="77777777" w:rsidR="00160651" w:rsidRPr="00AF7E63" w:rsidRDefault="00160651" w:rsidP="00EC6ED4">
      <w:pPr>
        <w:pStyle w:val="2"/>
        <w:spacing w:before="60"/>
        <w:ind w:left="116" w:right="210"/>
        <w:rPr>
          <w:rFonts w:ascii="UD デジタル 教科書体 NP-R"/>
        </w:rPr>
      </w:pPr>
      <w:bookmarkStart w:id="204" w:name="_Toc181618478"/>
      <w:bookmarkStart w:id="205" w:name="_Toc181619054"/>
      <w:r w:rsidRPr="00AF7E63">
        <w:rPr>
          <w:rFonts w:ascii="UD デジタル 教科書体 NP-R" w:hint="eastAsia"/>
        </w:rPr>
        <w:t>第３章</w:t>
      </w:r>
      <w:r w:rsidRPr="00AF7E63">
        <w:rPr>
          <w:rFonts w:ascii="UD デジタル 教科書体 NP-R"/>
        </w:rPr>
        <w:t xml:space="preserve">  交通対策</w:t>
      </w:r>
      <w:bookmarkEnd w:id="204"/>
      <w:bookmarkEnd w:id="205"/>
    </w:p>
    <w:p w14:paraId="76130F30" w14:textId="77777777" w:rsidR="00160651" w:rsidRPr="00AF7E63" w:rsidRDefault="00160651" w:rsidP="00EC6ED4">
      <w:pPr>
        <w:pStyle w:val="3"/>
        <w:spacing w:before="60"/>
        <w:ind w:left="116" w:right="210"/>
      </w:pPr>
      <w:bookmarkStart w:id="206" w:name="_Toc181618479"/>
      <w:bookmarkStart w:id="207" w:name="_Toc181619055"/>
      <w:r w:rsidRPr="00AF7E63">
        <w:rPr>
          <w:rFonts w:hint="eastAsia"/>
        </w:rPr>
        <w:t>第</w:t>
      </w:r>
      <w:r w:rsidRPr="00AF7E63">
        <w:t xml:space="preserve"> 20  現場への車両の出入り</w:t>
      </w:r>
      <w:bookmarkEnd w:id="206"/>
      <w:bookmarkEnd w:id="207"/>
    </w:p>
    <w:p w14:paraId="543AAAEF" w14:textId="77777777" w:rsidR="00160651" w:rsidRPr="00AF7E63" w:rsidRDefault="00160651" w:rsidP="00A05A7B">
      <w:pPr>
        <w:ind w:leftChars="100" w:left="525" w:hangingChars="150" w:hanging="315"/>
      </w:pPr>
      <w:r w:rsidRPr="00AF7E63">
        <w:rPr>
          <w:rFonts w:hint="eastAsia"/>
        </w:rPr>
        <w:t>第</w:t>
      </w:r>
      <w:r w:rsidRPr="00AF7E63">
        <w:t xml:space="preserve"> 20  施工者は，工事現場への車両の出入りに当たっては，必要に応じて，専従の交通誘導員を配置</w:t>
      </w:r>
      <w:r w:rsidRPr="00AF7E63">
        <w:rPr>
          <w:rFonts w:hint="eastAsia"/>
        </w:rPr>
        <w:t>し，公衆の通行に支障を与えないようにしなければならない。また，近接して他の建設工事が行われる場合には，施工者間で交通の誘導について十分な調整を行い，交通の安全を図らなければならない。</w:t>
      </w:r>
    </w:p>
    <w:p w14:paraId="69BC6E76" w14:textId="77777777" w:rsidR="00160651" w:rsidRPr="00AF7E63" w:rsidRDefault="00160651" w:rsidP="00A05A7B">
      <w:pPr>
        <w:ind w:leftChars="100" w:left="525" w:hangingChars="150" w:hanging="315"/>
      </w:pPr>
      <w:r w:rsidRPr="00AF7E63">
        <w:rPr>
          <w:rFonts w:hint="eastAsia"/>
        </w:rPr>
        <w:t>２</w:t>
      </w:r>
      <w:r w:rsidRPr="00AF7E63">
        <w:t xml:space="preserve">  施工者は，工事現場へ車両等を出入りさせる場合には，道路構造物及び交通安全施設等に損傷</w:t>
      </w:r>
      <w:r w:rsidRPr="00AF7E63">
        <w:rPr>
          <w:rFonts w:hint="eastAsia"/>
        </w:rPr>
        <w:t>を与えることのないよう注意しなければならない。</w:t>
      </w:r>
    </w:p>
    <w:p w14:paraId="7CE68453" w14:textId="77777777" w:rsidR="00160651" w:rsidRPr="00AF7E63" w:rsidRDefault="00160651" w:rsidP="00AF7E63">
      <w:pPr>
        <w:ind w:left="211" w:firstLine="0"/>
      </w:pPr>
      <w:r w:rsidRPr="00AF7E63">
        <w:rPr>
          <w:rFonts w:hint="eastAsia"/>
        </w:rPr>
        <w:t>なお，損傷させた場合には，直ちに当該管理者の指示により復旧しなければならない。</w:t>
      </w:r>
    </w:p>
    <w:p w14:paraId="326F4DBA" w14:textId="77777777" w:rsidR="00160651" w:rsidRPr="00AF7E63" w:rsidRDefault="00160651" w:rsidP="00EC6ED4">
      <w:pPr>
        <w:pStyle w:val="3"/>
        <w:spacing w:before="60"/>
        <w:ind w:left="116" w:right="210"/>
      </w:pPr>
      <w:bookmarkStart w:id="208" w:name="_Toc181618480"/>
      <w:bookmarkStart w:id="209" w:name="_Toc181619056"/>
      <w:r w:rsidRPr="00AF7E63">
        <w:rPr>
          <w:rFonts w:hint="eastAsia"/>
        </w:rPr>
        <w:t>第</w:t>
      </w:r>
      <w:r w:rsidRPr="00AF7E63">
        <w:t xml:space="preserve"> 21  車両交通対策</w:t>
      </w:r>
      <w:bookmarkEnd w:id="208"/>
      <w:bookmarkEnd w:id="209"/>
    </w:p>
    <w:p w14:paraId="7305AFDC" w14:textId="77777777" w:rsidR="00160651" w:rsidRPr="00AF7E63" w:rsidRDefault="00160651" w:rsidP="00A05A7B">
      <w:pPr>
        <w:ind w:leftChars="100" w:left="525" w:hangingChars="150" w:hanging="315"/>
      </w:pPr>
      <w:r w:rsidRPr="00AF7E63">
        <w:rPr>
          <w:rFonts w:hint="eastAsia"/>
        </w:rPr>
        <w:t>第</w:t>
      </w:r>
      <w:r w:rsidRPr="00AF7E63">
        <w:t xml:space="preserve"> 21  施工者は，建築工事の車両が交通に支障を起こすおそれがある場合には，関係機関と協議を行</w:t>
      </w:r>
      <w:r w:rsidRPr="00AF7E63">
        <w:rPr>
          <w:rFonts w:hint="eastAsia"/>
        </w:rPr>
        <w:t>い，必要な措置を講じなければならない。</w:t>
      </w:r>
    </w:p>
    <w:p w14:paraId="3C387C37" w14:textId="77777777" w:rsidR="00160651" w:rsidRPr="00AF7E63" w:rsidRDefault="00160651" w:rsidP="00A05A7B">
      <w:pPr>
        <w:ind w:leftChars="100" w:left="525" w:hangingChars="150" w:hanging="315"/>
      </w:pPr>
      <w:r w:rsidRPr="00AF7E63">
        <w:rPr>
          <w:rFonts w:hint="eastAsia"/>
        </w:rPr>
        <w:t>２</w:t>
      </w:r>
      <w:r w:rsidRPr="00AF7E63">
        <w:t xml:space="preserve">  施工者は，公衆の通行を迂回させる必要がある場合には，関係機関と協議を行い，まわり道の</w:t>
      </w:r>
      <w:r w:rsidRPr="00AF7E63">
        <w:rPr>
          <w:rFonts w:hint="eastAsia"/>
        </w:rPr>
        <w:t>入口及び要所に案内用標示板等を設置し，公衆が容易にまわり道を通過し得るようにしなければならない。</w:t>
      </w:r>
    </w:p>
    <w:p w14:paraId="5E021608" w14:textId="77777777" w:rsidR="00160651" w:rsidRPr="00AF7E63" w:rsidRDefault="00160651" w:rsidP="00A05A7B">
      <w:pPr>
        <w:ind w:leftChars="100" w:left="525" w:hangingChars="150" w:hanging="315"/>
      </w:pPr>
      <w:r w:rsidRPr="00AF7E63">
        <w:rPr>
          <w:rFonts w:hint="eastAsia"/>
        </w:rPr>
        <w:t>３</w:t>
      </w:r>
      <w:r w:rsidRPr="00AF7E63">
        <w:t xml:space="preserve">  施工者は，公衆の通行の用に供する部分の通行を制限する必要のある場合には，関係機関と協</w:t>
      </w:r>
      <w:r w:rsidRPr="00AF7E63">
        <w:rPr>
          <w:rFonts w:hint="eastAsia"/>
        </w:rPr>
        <w:t>議を行い，必要な措置を講じなければならない。</w:t>
      </w:r>
    </w:p>
    <w:p w14:paraId="111418C3" w14:textId="77777777" w:rsidR="00160651" w:rsidRPr="00AF7E63" w:rsidRDefault="00160651" w:rsidP="00AF7E63">
      <w:pPr>
        <w:ind w:left="211" w:firstLine="0"/>
      </w:pPr>
      <w:r w:rsidRPr="00AF7E63">
        <w:rPr>
          <w:rFonts w:hint="eastAsia"/>
        </w:rPr>
        <w:t>なお，関係機関から特に指示のない場合は，次の各号に掲げるところを標準とする。</w:t>
      </w:r>
    </w:p>
    <w:p w14:paraId="4B069AE0" w14:textId="77777777" w:rsidR="00160651" w:rsidRPr="00AF7E63" w:rsidRDefault="00160651" w:rsidP="00565B39">
      <w:pPr>
        <w:ind w:leftChars="200" w:left="735" w:hangingChars="150" w:hanging="315"/>
      </w:pPr>
      <w:r w:rsidRPr="00AF7E63">
        <w:rPr>
          <w:rFonts w:hint="eastAsia"/>
        </w:rPr>
        <w:t>一</w:t>
      </w:r>
      <w:r w:rsidRPr="00AF7E63">
        <w:t xml:space="preserve">  制限した後の道路の車線が１車線となる場合にあっては，その車道幅員は３メートル以上</w:t>
      </w:r>
      <w:r w:rsidRPr="00AF7E63">
        <w:rPr>
          <w:rFonts w:hint="eastAsia"/>
        </w:rPr>
        <w:t>とし，２車線となる場合にあっては，その車道幅員は</w:t>
      </w:r>
      <w:r w:rsidRPr="00AF7E63">
        <w:t xml:space="preserve"> 5.5 メートル以上とすること。</w:t>
      </w:r>
    </w:p>
    <w:p w14:paraId="57705964" w14:textId="77777777" w:rsidR="00160651" w:rsidRPr="00AF7E63" w:rsidRDefault="00160651" w:rsidP="00565B39">
      <w:pPr>
        <w:ind w:leftChars="200" w:left="735" w:hangingChars="150" w:hanging="315"/>
      </w:pPr>
      <w:r w:rsidRPr="00AF7E63">
        <w:rPr>
          <w:rFonts w:hint="eastAsia"/>
        </w:rPr>
        <w:lastRenderedPageBreak/>
        <w:t>二</w:t>
      </w:r>
      <w:r w:rsidRPr="00AF7E63">
        <w:t xml:space="preserve">  制限した後の道路の車線が１車線となる場合で，それを往復の交互交通の用に供する場合</w:t>
      </w:r>
      <w:r w:rsidRPr="00AF7E63">
        <w:rPr>
          <w:rFonts w:hint="eastAsia"/>
        </w:rPr>
        <w:t>においては，その制限区間をできるだけ短くし，その前後で交通が渋滞することのないように措置するとともに，必要に応じて交通誘導員等を配置すること。</w:t>
      </w:r>
    </w:p>
    <w:p w14:paraId="0C223F40" w14:textId="77777777" w:rsidR="00160651" w:rsidRPr="00AF7E63" w:rsidRDefault="00160651" w:rsidP="00EC6ED4">
      <w:pPr>
        <w:pStyle w:val="3"/>
        <w:spacing w:before="60"/>
        <w:ind w:left="116" w:right="210"/>
      </w:pPr>
      <w:bookmarkStart w:id="210" w:name="_Toc181618481"/>
      <w:bookmarkStart w:id="211" w:name="_Toc181619057"/>
      <w:r w:rsidRPr="00AF7E63">
        <w:rPr>
          <w:rFonts w:hint="eastAsia"/>
        </w:rPr>
        <w:t>第</w:t>
      </w:r>
      <w:r w:rsidRPr="00AF7E63">
        <w:t xml:space="preserve"> 22  歩行者対策</w:t>
      </w:r>
      <w:bookmarkEnd w:id="210"/>
      <w:bookmarkEnd w:id="211"/>
    </w:p>
    <w:p w14:paraId="18E13FA3" w14:textId="77777777" w:rsidR="00160651" w:rsidRDefault="00160651" w:rsidP="006C2979">
      <w:pPr>
        <w:ind w:leftChars="100" w:left="525" w:hangingChars="150" w:hanging="315"/>
      </w:pPr>
      <w:r w:rsidRPr="00AF7E63">
        <w:rPr>
          <w:rFonts w:hint="eastAsia"/>
        </w:rPr>
        <w:t>第</w:t>
      </w:r>
      <w:r w:rsidRPr="00AF7E63">
        <w:t xml:space="preserve"> 22  施工者は，本章第 21（車両交通対策）第３項に該当する場合には，歩行者が安全に通行し得る</w:t>
      </w:r>
      <w:r w:rsidRPr="00AF7E63">
        <w:rPr>
          <w:rFonts w:hint="eastAsia"/>
        </w:rPr>
        <w:t>ために，車道とは別に幅</w:t>
      </w:r>
      <w:r w:rsidRPr="00AF7E63">
        <w:t xml:space="preserve"> 0.75 メートル以上，特に歩行者の多い箇所においては幅 1.5 メートル</w:t>
      </w:r>
      <w:r w:rsidRPr="00AF7E63">
        <w:rPr>
          <w:rFonts w:hint="eastAsia"/>
        </w:rPr>
        <w:t>以上の歩行者用通路を確保し，必要に応じて交通誘導員を配置する等の措置を講じ，適切に歩行者を誘導しなければならない。この場合において，歩行者用通路と車両の交通の用に供する部分との境は，必要により，移動さくを間隔をあけないように設置し，又は移動さくの間に安全ロープ等をはってすき間ができないよう設置する等明確に区分けするとともに，歩行に危険のないよう路面の凹凸をなくし，必要に応じてスロープ等を設けなければならない。</w:t>
      </w:r>
    </w:p>
    <w:p w14:paraId="14530B56" w14:textId="77777777" w:rsidR="00160651" w:rsidRPr="00AF7E63" w:rsidRDefault="00160651" w:rsidP="00565B39">
      <w:pPr>
        <w:pStyle w:val="2"/>
        <w:spacing w:before="60"/>
        <w:ind w:left="116" w:right="210"/>
        <w:rPr>
          <w:rFonts w:ascii="UD デジタル 教科書体 NP-R"/>
        </w:rPr>
      </w:pPr>
      <w:bookmarkStart w:id="212" w:name="_Toc181618482"/>
      <w:bookmarkStart w:id="213" w:name="_Toc181619058"/>
      <w:r w:rsidRPr="00AF7E63">
        <w:rPr>
          <w:rFonts w:ascii="UD デジタル 教科書体 NP-R" w:hint="eastAsia"/>
        </w:rPr>
        <w:t>第４章</w:t>
      </w:r>
      <w:r w:rsidRPr="00AF7E63">
        <w:rPr>
          <w:rFonts w:ascii="UD デジタル 教科書体 NP-R"/>
        </w:rPr>
        <w:t xml:space="preserve">  仮設構造物</w:t>
      </w:r>
      <w:bookmarkEnd w:id="212"/>
      <w:bookmarkEnd w:id="213"/>
    </w:p>
    <w:p w14:paraId="50E6A1C8" w14:textId="77777777" w:rsidR="00160651" w:rsidRPr="00AF7E63" w:rsidRDefault="00160651" w:rsidP="006C2979">
      <w:pPr>
        <w:pStyle w:val="3"/>
        <w:spacing w:before="60"/>
        <w:ind w:left="116" w:right="210"/>
      </w:pPr>
      <w:bookmarkStart w:id="214" w:name="_Toc181618483"/>
      <w:bookmarkStart w:id="215" w:name="_Toc181619059"/>
      <w:r w:rsidRPr="00AF7E63">
        <w:rPr>
          <w:rFonts w:hint="eastAsia"/>
        </w:rPr>
        <w:t>第</w:t>
      </w:r>
      <w:r w:rsidRPr="00AF7E63">
        <w:t xml:space="preserve"> 23  仮囲い，出入口</w:t>
      </w:r>
      <w:bookmarkEnd w:id="214"/>
      <w:bookmarkEnd w:id="215"/>
    </w:p>
    <w:p w14:paraId="3AD950B2" w14:textId="77777777" w:rsidR="00160651" w:rsidRPr="00AF7E63" w:rsidRDefault="00160651" w:rsidP="006C2979">
      <w:pPr>
        <w:ind w:leftChars="100" w:left="525" w:hangingChars="150" w:hanging="315"/>
      </w:pPr>
      <w:r w:rsidRPr="00AF7E63">
        <w:rPr>
          <w:rFonts w:hint="eastAsia"/>
        </w:rPr>
        <w:t>第</w:t>
      </w:r>
      <w:r w:rsidRPr="00AF7E63">
        <w:t xml:space="preserve"> 23  施工者は，工事期間中，原則として工事現場の周辺にその地盤面からの高さが 1.8 メートル（特</w:t>
      </w:r>
      <w:r w:rsidRPr="00AF7E63">
        <w:rPr>
          <w:rFonts w:hint="eastAsia"/>
        </w:rPr>
        <w:t>に必要がある場合は３メートル）以上の板べいその他これに類する仮囲いを次の各号に掲げるところに従い設け，適切に維持管理しなければならない。</w:t>
      </w:r>
    </w:p>
    <w:p w14:paraId="3DF98ABD" w14:textId="77777777" w:rsidR="00160651" w:rsidRPr="00AF7E63" w:rsidRDefault="00160651" w:rsidP="006C2979">
      <w:pPr>
        <w:ind w:leftChars="200" w:left="735" w:hangingChars="150" w:hanging="315"/>
      </w:pPr>
      <w:r w:rsidRPr="00AF7E63">
        <w:rPr>
          <w:rFonts w:hint="eastAsia"/>
        </w:rPr>
        <w:t>一</w:t>
      </w:r>
      <w:r w:rsidRPr="00AF7E63">
        <w:t xml:space="preserve">  強風等により倒壊することがないよう十分に安全な構造とすること。</w:t>
      </w:r>
    </w:p>
    <w:p w14:paraId="294C58D7" w14:textId="77777777" w:rsidR="00160651" w:rsidRPr="00AF7E63" w:rsidRDefault="00160651" w:rsidP="006C2979">
      <w:pPr>
        <w:ind w:leftChars="200" w:left="735" w:hangingChars="150" w:hanging="315"/>
      </w:pPr>
      <w:r w:rsidRPr="00AF7E63">
        <w:rPr>
          <w:rFonts w:hint="eastAsia"/>
        </w:rPr>
        <w:t>二</w:t>
      </w:r>
      <w:r w:rsidRPr="00AF7E63">
        <w:t xml:space="preserve">  工事期間に見合った耐久性のあるものとすること。</w:t>
      </w:r>
    </w:p>
    <w:p w14:paraId="70F90452" w14:textId="77777777" w:rsidR="00160651" w:rsidRPr="00AF7E63" w:rsidRDefault="00160651" w:rsidP="006C2979">
      <w:pPr>
        <w:ind w:leftChars="100" w:left="525" w:hangingChars="150" w:hanging="315"/>
      </w:pPr>
      <w:r w:rsidRPr="00AF7E63">
        <w:rPr>
          <w:rFonts w:hint="eastAsia"/>
        </w:rPr>
        <w:t>２</w:t>
      </w:r>
      <w:r w:rsidRPr="00AF7E63">
        <w:t xml:space="preserve">  施工者は，仮囲いに出入口を設けるに当たっては，次の各号に掲げるところに従い適切に設置</w:t>
      </w:r>
      <w:r w:rsidRPr="00AF7E63">
        <w:rPr>
          <w:rFonts w:hint="eastAsia"/>
        </w:rPr>
        <w:t>し，維持管理しなければならない。</w:t>
      </w:r>
    </w:p>
    <w:p w14:paraId="1C27C44A" w14:textId="77777777" w:rsidR="00160651" w:rsidRPr="00AF7E63" w:rsidRDefault="00160651" w:rsidP="006C2979">
      <w:pPr>
        <w:ind w:leftChars="200" w:left="735" w:hangingChars="150" w:hanging="315"/>
      </w:pPr>
      <w:r w:rsidRPr="00AF7E63">
        <w:rPr>
          <w:rFonts w:hint="eastAsia"/>
        </w:rPr>
        <w:t>一</w:t>
      </w:r>
      <w:r w:rsidRPr="00AF7E63">
        <w:t xml:space="preserve">  できる限り交通の支障が生じない箇所に設置すること。</w:t>
      </w:r>
    </w:p>
    <w:p w14:paraId="3CA20028" w14:textId="77777777" w:rsidR="00160651" w:rsidRPr="00AF7E63" w:rsidRDefault="00160651" w:rsidP="006C2979">
      <w:pPr>
        <w:ind w:leftChars="200" w:left="735" w:hangingChars="150" w:hanging="315"/>
      </w:pPr>
      <w:r w:rsidRPr="00AF7E63">
        <w:rPr>
          <w:rFonts w:hint="eastAsia"/>
        </w:rPr>
        <w:t>二</w:t>
      </w:r>
      <w:r w:rsidRPr="00AF7E63">
        <w:t xml:space="preserve">  開放した時は，工事に必要な車両が入退場できるだけの有効な高さと幅を有すること。</w:t>
      </w:r>
    </w:p>
    <w:p w14:paraId="2DECDDFE" w14:textId="77777777" w:rsidR="00160651" w:rsidRPr="00AF7E63" w:rsidRDefault="00160651" w:rsidP="006C2979">
      <w:pPr>
        <w:ind w:leftChars="200" w:left="735" w:hangingChars="150" w:hanging="315"/>
      </w:pPr>
      <w:r w:rsidRPr="00AF7E63">
        <w:rPr>
          <w:rFonts w:hint="eastAsia"/>
        </w:rPr>
        <w:t>三</w:t>
      </w:r>
      <w:r w:rsidRPr="00AF7E63">
        <w:t xml:space="preserve">  工事に必要がない限りこれを閉鎖しておくとともに，公衆の出入りを禁ずる旨の掲示を行</w:t>
      </w:r>
      <w:r w:rsidRPr="00AF7E63">
        <w:rPr>
          <w:rFonts w:hint="eastAsia"/>
        </w:rPr>
        <w:t>うこと。</w:t>
      </w:r>
    </w:p>
    <w:p w14:paraId="730D1C7B" w14:textId="77777777" w:rsidR="00160651" w:rsidRPr="00AF7E63" w:rsidRDefault="00160651" w:rsidP="006C2979">
      <w:pPr>
        <w:ind w:leftChars="200" w:left="735" w:hangingChars="150" w:hanging="315"/>
      </w:pPr>
      <w:r w:rsidRPr="00AF7E63">
        <w:rPr>
          <w:rFonts w:hint="eastAsia"/>
        </w:rPr>
        <w:t>四</w:t>
      </w:r>
      <w:r w:rsidRPr="00AF7E63">
        <w:t xml:space="preserve">  車両の出入りが頻繁で，出入口を開放しておく場合は，見張員を配置し，公衆の出入りを</w:t>
      </w:r>
      <w:r w:rsidRPr="00AF7E63">
        <w:rPr>
          <w:rFonts w:hint="eastAsia"/>
        </w:rPr>
        <w:t>防止するとともに，出入りする車両の誘導にあたらせること。</w:t>
      </w:r>
    </w:p>
    <w:p w14:paraId="590A9843" w14:textId="77777777" w:rsidR="00160651" w:rsidRPr="00AF7E63" w:rsidRDefault="00160651" w:rsidP="006C2979">
      <w:pPr>
        <w:ind w:leftChars="200" w:left="735" w:hangingChars="150" w:hanging="315"/>
      </w:pPr>
      <w:r w:rsidRPr="00AF7E63">
        <w:rPr>
          <w:rFonts w:hint="eastAsia"/>
        </w:rPr>
        <w:t>五</w:t>
      </w:r>
      <w:r w:rsidRPr="00AF7E63">
        <w:t xml:space="preserve">  扉の構造は，引戸又は内開きとすること。</w:t>
      </w:r>
    </w:p>
    <w:p w14:paraId="06802CAB" w14:textId="77777777" w:rsidR="00160651" w:rsidRPr="00AF7E63" w:rsidRDefault="00160651" w:rsidP="006C2979">
      <w:pPr>
        <w:pStyle w:val="3"/>
        <w:spacing w:before="60"/>
        <w:ind w:left="116" w:right="210"/>
      </w:pPr>
      <w:bookmarkStart w:id="216" w:name="_Toc181618484"/>
      <w:bookmarkStart w:id="217" w:name="_Toc181619060"/>
      <w:r w:rsidRPr="00AF7E63">
        <w:rPr>
          <w:rFonts w:hint="eastAsia"/>
        </w:rPr>
        <w:t>第</w:t>
      </w:r>
      <w:r w:rsidRPr="00AF7E63">
        <w:t xml:space="preserve"> 24  歩行者用仮設通路</w:t>
      </w:r>
      <w:bookmarkEnd w:id="216"/>
      <w:bookmarkEnd w:id="217"/>
    </w:p>
    <w:p w14:paraId="7E3E45ED" w14:textId="77777777" w:rsidR="00160651" w:rsidRPr="00AF7E63" w:rsidRDefault="00160651" w:rsidP="006C2979">
      <w:pPr>
        <w:ind w:leftChars="100" w:left="525" w:hangingChars="150" w:hanging="315"/>
      </w:pPr>
      <w:r w:rsidRPr="00AF7E63">
        <w:rPr>
          <w:rFonts w:hint="eastAsia"/>
        </w:rPr>
        <w:t>第</w:t>
      </w:r>
      <w:r w:rsidRPr="00AF7E63">
        <w:t xml:space="preserve"> 24  施工者は，工事の状況によって工事現場内に公衆を通行させざるを得ない場合には，次の各号</w:t>
      </w:r>
      <w:r w:rsidRPr="00AF7E63">
        <w:rPr>
          <w:rFonts w:hint="eastAsia"/>
        </w:rPr>
        <w:t>に掲げるところに従い，公衆が安全に通行でき，かつ，誤って作業場内に立ち入ることのないような歩行者用仮設通路を設けなければならない。</w:t>
      </w:r>
    </w:p>
    <w:p w14:paraId="360DA2F0" w14:textId="77777777" w:rsidR="00160651" w:rsidRPr="00AF7E63" w:rsidRDefault="00160651" w:rsidP="006C2979">
      <w:pPr>
        <w:ind w:leftChars="200" w:left="735" w:hangingChars="150" w:hanging="315"/>
      </w:pPr>
      <w:r w:rsidRPr="00AF7E63">
        <w:rPr>
          <w:rFonts w:hint="eastAsia"/>
        </w:rPr>
        <w:t>一</w:t>
      </w:r>
      <w:r w:rsidRPr="00AF7E63">
        <w:t xml:space="preserve">  仮設通路と作業場との境界には，さく，パネル等を設けること。</w:t>
      </w:r>
    </w:p>
    <w:p w14:paraId="4430A52F" w14:textId="77777777" w:rsidR="00160651" w:rsidRPr="00AF7E63" w:rsidRDefault="00160651" w:rsidP="00565B39">
      <w:pPr>
        <w:ind w:leftChars="200" w:left="735" w:hangingChars="150" w:hanging="315"/>
      </w:pPr>
      <w:r w:rsidRPr="00AF7E63">
        <w:rPr>
          <w:rFonts w:hint="eastAsia"/>
        </w:rPr>
        <w:t>二</w:t>
      </w:r>
      <w:r w:rsidRPr="00AF7E63">
        <w:t xml:space="preserve">  仮設通路は，原則として幅 1.5 メートル以上とすること。ただし，前記幅員の確保が困難</w:t>
      </w:r>
      <w:r w:rsidRPr="00AF7E63">
        <w:rPr>
          <w:rFonts w:hint="eastAsia"/>
        </w:rPr>
        <w:t>な場合で，かつ，公衆の通行に支障が生じない場合には，</w:t>
      </w:r>
      <w:r w:rsidRPr="00AF7E63">
        <w:t>0.75 メートル以上とすることが</w:t>
      </w:r>
      <w:r w:rsidRPr="00AF7E63">
        <w:rPr>
          <w:rFonts w:hint="eastAsia"/>
        </w:rPr>
        <w:t>できること。</w:t>
      </w:r>
    </w:p>
    <w:p w14:paraId="193DC74E" w14:textId="77777777" w:rsidR="00160651" w:rsidRPr="00AF7E63" w:rsidRDefault="00160651" w:rsidP="00565B39">
      <w:pPr>
        <w:ind w:leftChars="200" w:left="735" w:hangingChars="150" w:hanging="315"/>
      </w:pPr>
      <w:r w:rsidRPr="00AF7E63">
        <w:rPr>
          <w:rFonts w:hint="eastAsia"/>
        </w:rPr>
        <w:t>三</w:t>
      </w:r>
      <w:r w:rsidRPr="00AF7E63">
        <w:t xml:space="preserve">  仮設通路の有効高さは，2.1 メートル以上を確保すること。</w:t>
      </w:r>
    </w:p>
    <w:p w14:paraId="7213BCE5" w14:textId="77777777" w:rsidR="00160651" w:rsidRPr="00AF7E63" w:rsidRDefault="00160651" w:rsidP="00565B39">
      <w:pPr>
        <w:ind w:leftChars="200" w:left="735" w:hangingChars="150" w:hanging="315"/>
      </w:pPr>
      <w:r w:rsidRPr="00AF7E63">
        <w:rPr>
          <w:rFonts w:hint="eastAsia"/>
        </w:rPr>
        <w:t>四</w:t>
      </w:r>
      <w:r w:rsidRPr="00AF7E63">
        <w:t xml:space="preserve">  工事用の油類，粉塵等の落下を防ぐ措置を講ずるとともに，落下物が予測される範囲の上</w:t>
      </w:r>
      <w:r w:rsidRPr="00AF7E63">
        <w:rPr>
          <w:rFonts w:hint="eastAsia"/>
        </w:rPr>
        <w:t>部には，防護棚等を設けること。</w:t>
      </w:r>
    </w:p>
    <w:p w14:paraId="7A429AEB" w14:textId="77777777" w:rsidR="00160651" w:rsidRPr="00AF7E63" w:rsidRDefault="00160651" w:rsidP="00565B39">
      <w:pPr>
        <w:ind w:leftChars="200" w:left="735" w:hangingChars="150" w:hanging="315"/>
      </w:pPr>
      <w:r w:rsidRPr="00AF7E63">
        <w:rPr>
          <w:rFonts w:hint="eastAsia"/>
        </w:rPr>
        <w:t>五</w:t>
      </w:r>
      <w:r w:rsidRPr="00AF7E63">
        <w:t xml:space="preserve">  路面は，つまずき，すべり，踏抜き等の危険のない状態を保持すること。</w:t>
      </w:r>
    </w:p>
    <w:p w14:paraId="683E21C7" w14:textId="77777777" w:rsidR="00160651" w:rsidRPr="00AF7E63" w:rsidRDefault="00160651" w:rsidP="00565B39">
      <w:pPr>
        <w:ind w:leftChars="200" w:left="735" w:hangingChars="150" w:hanging="315"/>
      </w:pPr>
      <w:r w:rsidRPr="00AF7E63">
        <w:rPr>
          <w:rFonts w:hint="eastAsia"/>
        </w:rPr>
        <w:t>六</w:t>
      </w:r>
      <w:r w:rsidRPr="00AF7E63">
        <w:t xml:space="preserve">  必要な標識等を掲げ，夜間には，適切な照明等を設けること。</w:t>
      </w:r>
    </w:p>
    <w:p w14:paraId="32A2CB9A" w14:textId="77777777" w:rsidR="00160651" w:rsidRPr="00AF7E63" w:rsidRDefault="00160651" w:rsidP="00EC6ED4">
      <w:pPr>
        <w:pStyle w:val="3"/>
        <w:spacing w:before="60"/>
        <w:ind w:left="116" w:right="210"/>
      </w:pPr>
      <w:bookmarkStart w:id="218" w:name="_Toc181618485"/>
      <w:bookmarkStart w:id="219" w:name="_Toc181619061"/>
      <w:r w:rsidRPr="00AF7E63">
        <w:rPr>
          <w:rFonts w:hint="eastAsia"/>
        </w:rPr>
        <w:t>第</w:t>
      </w:r>
      <w:r w:rsidRPr="00AF7E63">
        <w:t xml:space="preserve"> 25  乗入れ構台</w:t>
      </w:r>
      <w:bookmarkEnd w:id="218"/>
      <w:bookmarkEnd w:id="219"/>
    </w:p>
    <w:p w14:paraId="2A699389" w14:textId="77777777" w:rsidR="00160651" w:rsidRPr="00AF7E63" w:rsidRDefault="00160651" w:rsidP="00A05A7B">
      <w:pPr>
        <w:ind w:leftChars="100" w:left="525" w:hangingChars="150" w:hanging="315"/>
      </w:pPr>
      <w:r w:rsidRPr="00AF7E63">
        <w:rPr>
          <w:rFonts w:hint="eastAsia"/>
        </w:rPr>
        <w:t>第</w:t>
      </w:r>
      <w:r w:rsidRPr="00AF7E63">
        <w:t xml:space="preserve"> 25  施工者は，乗入れ構台を設ける場合には，用途に応じた形状及び規模のものとし，想定される</w:t>
      </w:r>
      <w:r w:rsidRPr="00AF7E63">
        <w:rPr>
          <w:rFonts w:hint="eastAsia"/>
        </w:rPr>
        <w:t>積載荷重及び外力に十分耐える構造としなければならない。</w:t>
      </w:r>
    </w:p>
    <w:p w14:paraId="2F4DB847" w14:textId="77777777" w:rsidR="00160651" w:rsidRPr="00AF7E63" w:rsidRDefault="00160651" w:rsidP="00EC6ED4">
      <w:pPr>
        <w:pStyle w:val="3"/>
        <w:spacing w:before="60"/>
        <w:ind w:left="116" w:right="210"/>
      </w:pPr>
      <w:bookmarkStart w:id="220" w:name="_Toc181618486"/>
      <w:bookmarkStart w:id="221" w:name="_Toc181619062"/>
      <w:r w:rsidRPr="00AF7E63">
        <w:rPr>
          <w:rFonts w:hint="eastAsia"/>
        </w:rPr>
        <w:lastRenderedPageBreak/>
        <w:t>第</w:t>
      </w:r>
      <w:r w:rsidRPr="00AF7E63">
        <w:t xml:space="preserve"> 26  荷受け構台</w:t>
      </w:r>
      <w:bookmarkEnd w:id="220"/>
      <w:bookmarkEnd w:id="221"/>
    </w:p>
    <w:p w14:paraId="53A33689" w14:textId="77777777" w:rsidR="00160651" w:rsidRDefault="00160651" w:rsidP="00A05A7B">
      <w:pPr>
        <w:ind w:leftChars="100" w:left="525" w:hangingChars="150" w:hanging="315"/>
      </w:pPr>
      <w:r w:rsidRPr="00AF7E63">
        <w:rPr>
          <w:rFonts w:hint="eastAsia"/>
        </w:rPr>
        <w:t>第</w:t>
      </w:r>
      <w:r w:rsidRPr="00AF7E63">
        <w:t xml:space="preserve"> 26  施工者は，荷受け構台を設ける場合には，揚重料に応じた形状及び規模のものを適切な位置</w:t>
      </w:r>
      <w:r w:rsidRPr="00AF7E63">
        <w:rPr>
          <w:rFonts w:hint="eastAsia"/>
        </w:rPr>
        <w:t>に設けるものとし，想定される荷重及び外力に十分耐える構造のものとしなければならない。</w:t>
      </w:r>
    </w:p>
    <w:p w14:paraId="37700F32" w14:textId="77777777" w:rsidR="00160651" w:rsidRPr="00AF7E63" w:rsidRDefault="00160651" w:rsidP="006C2979">
      <w:pPr>
        <w:ind w:leftChars="100" w:left="525" w:hangingChars="150" w:hanging="315"/>
      </w:pPr>
      <w:r w:rsidRPr="00AF7E63">
        <w:rPr>
          <w:rFonts w:hint="eastAsia"/>
        </w:rPr>
        <w:t>２</w:t>
      </w:r>
      <w:r w:rsidRPr="00AF7E63">
        <w:t xml:space="preserve">  施工者は，荷受け構台が工事現場の境界に近接している場合には，構台の周辺に手すりや幅木</w:t>
      </w:r>
      <w:r w:rsidRPr="00AF7E63">
        <w:rPr>
          <w:rFonts w:hint="eastAsia"/>
        </w:rPr>
        <w:t>を設ける等落下物による危害を防止するための設備を設けなければならない。</w:t>
      </w:r>
    </w:p>
    <w:p w14:paraId="6103BA71" w14:textId="77777777" w:rsidR="00160651" w:rsidRPr="00AF7E63" w:rsidRDefault="00160651" w:rsidP="00A05A7B">
      <w:pPr>
        <w:ind w:leftChars="100" w:left="525" w:hangingChars="150" w:hanging="315"/>
      </w:pPr>
      <w:r w:rsidRPr="00AF7E63">
        <w:rPr>
          <w:rFonts w:hint="eastAsia"/>
        </w:rPr>
        <w:t>３</w:t>
      </w:r>
      <w:r w:rsidRPr="00AF7E63">
        <w:t xml:space="preserve">  施工者は，荷受け構台を設けて材料等の揚重を行うに当たっては，原則として，速やかに揚重</w:t>
      </w:r>
      <w:r w:rsidRPr="00AF7E63">
        <w:rPr>
          <w:rFonts w:hint="eastAsia"/>
        </w:rPr>
        <w:t>材料を荷受け構台上から移送するものとし，やむを得ず揚重材料を荷受け構台上に滞留させる場合には，荷崩れ，風等により飛来落下するおそれのあるものは，堅固な部分に固定する等の措置を講じなければならない。</w:t>
      </w:r>
    </w:p>
    <w:p w14:paraId="6714739D" w14:textId="77777777" w:rsidR="00160651" w:rsidRPr="00AF7E63" w:rsidRDefault="00160651" w:rsidP="00EC6ED4">
      <w:pPr>
        <w:pStyle w:val="3"/>
        <w:spacing w:before="60"/>
        <w:ind w:left="116" w:right="210"/>
      </w:pPr>
      <w:bookmarkStart w:id="222" w:name="_Toc181618487"/>
      <w:bookmarkStart w:id="223" w:name="_Toc181619063"/>
      <w:r w:rsidRPr="00AF7E63">
        <w:rPr>
          <w:rFonts w:hint="eastAsia"/>
        </w:rPr>
        <w:t>第</w:t>
      </w:r>
      <w:r w:rsidRPr="00AF7E63">
        <w:t xml:space="preserve"> 27  外部足場</w:t>
      </w:r>
      <w:bookmarkEnd w:id="222"/>
      <w:bookmarkEnd w:id="223"/>
    </w:p>
    <w:p w14:paraId="16A443D3" w14:textId="77777777" w:rsidR="00160651" w:rsidRPr="00AF7E63" w:rsidRDefault="00160651" w:rsidP="00A05A7B">
      <w:pPr>
        <w:ind w:leftChars="100" w:left="525" w:hangingChars="150" w:hanging="315"/>
      </w:pPr>
      <w:r w:rsidRPr="00AF7E63">
        <w:rPr>
          <w:rFonts w:hint="eastAsia"/>
        </w:rPr>
        <w:t>第</w:t>
      </w:r>
      <w:r w:rsidRPr="00AF7E63">
        <w:t xml:space="preserve"> 27  施工者は，外部足場の倒壊及び崩壊を防止するため，外部足場の計画に当たっては，想定され</w:t>
      </w:r>
      <w:r w:rsidRPr="00AF7E63">
        <w:rPr>
          <w:rFonts w:hint="eastAsia"/>
        </w:rPr>
        <w:t>る荷重及び外力の状況，使用期間等を考慮して，種類及び構造を決定するとともに，良好な状態に維持管理しなければならない。</w:t>
      </w:r>
    </w:p>
    <w:p w14:paraId="36CABDCF" w14:textId="77777777" w:rsidR="00160651" w:rsidRPr="00AF7E63" w:rsidRDefault="00160651" w:rsidP="00A05A7B">
      <w:pPr>
        <w:ind w:leftChars="250" w:left="525" w:firstLine="0"/>
      </w:pPr>
      <w:r w:rsidRPr="00AF7E63">
        <w:rPr>
          <w:rFonts w:hint="eastAsia"/>
        </w:rPr>
        <w:t>特に，外部足場と建築物の構造体との壁つなぎは，工事現場の状況に応じて水平方向及び垂直方向に必要な数を堅固に行うとともに，足場の脚部は，滑動防止の措置を講じなければならない。</w:t>
      </w:r>
    </w:p>
    <w:p w14:paraId="1AE084F8" w14:textId="77777777" w:rsidR="00160651" w:rsidRPr="00AF7E63" w:rsidRDefault="00160651" w:rsidP="00A05A7B">
      <w:pPr>
        <w:ind w:leftChars="100" w:left="525" w:hangingChars="150" w:hanging="315"/>
      </w:pPr>
      <w:r w:rsidRPr="00AF7E63">
        <w:rPr>
          <w:rFonts w:hint="eastAsia"/>
        </w:rPr>
        <w:t>２</w:t>
      </w:r>
      <w:r w:rsidRPr="00AF7E63">
        <w:t xml:space="preserve">  施工者は，外部足場の組立て及び解体に当たっては，事前に作業計画を立て，関係者に時期，</w:t>
      </w:r>
      <w:r w:rsidRPr="00AF7E63">
        <w:rPr>
          <w:rFonts w:hint="eastAsia"/>
        </w:rPr>
        <w:t>範囲，順序等を周知させ，安全に作業を実施しなければならない。</w:t>
      </w:r>
    </w:p>
    <w:p w14:paraId="3259DE9C" w14:textId="77777777" w:rsidR="00160651" w:rsidRPr="00AF7E63" w:rsidRDefault="00160651" w:rsidP="00A05A7B">
      <w:pPr>
        <w:ind w:leftChars="100" w:left="525" w:hangingChars="150" w:hanging="315"/>
      </w:pPr>
      <w:r w:rsidRPr="00AF7E63">
        <w:rPr>
          <w:rFonts w:hint="eastAsia"/>
        </w:rPr>
        <w:t>３</w:t>
      </w:r>
      <w:r w:rsidRPr="00AF7E63">
        <w:t xml:space="preserve">  施工者は，外部足場から，ふ角 75 度を超える範囲又は水平距離５メートル以内の範囲に隣家，</w:t>
      </w:r>
      <w:r w:rsidRPr="00AF7E63">
        <w:rPr>
          <w:rFonts w:hint="eastAsia"/>
        </w:rPr>
        <w:t>一般の交通その他の用に供せられている場所がある場合には，落下物による危害を防止するため，足場の必要な部分を鉄網若しくは帆布で覆い又はこれと同等以上の効力を有する防護措置を講じなければならない。この場合において，鉄網，帆布等は，足場骨組に緊結し，落下物による衝撃に十分耐えられる強度を有するものとし，鉄網，帆布等を支持する足場の骨組も，当該衝撃に対し，安全なものとしておかなければならない。</w:t>
      </w:r>
    </w:p>
    <w:p w14:paraId="3CBDC935" w14:textId="77777777" w:rsidR="00160651" w:rsidRPr="00AF7E63" w:rsidRDefault="00160651" w:rsidP="00EC6ED4">
      <w:pPr>
        <w:pStyle w:val="3"/>
        <w:spacing w:before="60"/>
        <w:ind w:left="116" w:right="210"/>
      </w:pPr>
      <w:bookmarkStart w:id="224" w:name="_Toc181618488"/>
      <w:bookmarkStart w:id="225" w:name="_Toc181619064"/>
      <w:r w:rsidRPr="00AF7E63">
        <w:rPr>
          <w:rFonts w:hint="eastAsia"/>
        </w:rPr>
        <w:t>第</w:t>
      </w:r>
      <w:r w:rsidRPr="00AF7E63">
        <w:t xml:space="preserve"> 28  防護棚</w:t>
      </w:r>
      <w:bookmarkEnd w:id="224"/>
      <w:bookmarkEnd w:id="225"/>
    </w:p>
    <w:p w14:paraId="57DCDB7B" w14:textId="77777777" w:rsidR="00160651" w:rsidRPr="00AF7E63" w:rsidRDefault="00160651" w:rsidP="00A05A7B">
      <w:pPr>
        <w:ind w:leftChars="100" w:left="525" w:hangingChars="150" w:hanging="315"/>
      </w:pPr>
      <w:r w:rsidRPr="00AF7E63">
        <w:rPr>
          <w:rFonts w:hint="eastAsia"/>
        </w:rPr>
        <w:t>第</w:t>
      </w:r>
      <w:r w:rsidRPr="00AF7E63">
        <w:t xml:space="preserve"> 28  施工者は，建築工事を行う部分から，ふ角 75 度を超える範囲又は水平距離５メートル以内の</w:t>
      </w:r>
      <w:r w:rsidRPr="00AF7E63">
        <w:rPr>
          <w:rFonts w:hint="eastAsia"/>
        </w:rPr>
        <w:t>範囲に隣家，一般の交通その他の用に供せられている場所がある場合には，本章第</w:t>
      </w:r>
      <w:r w:rsidRPr="00AF7E63">
        <w:t xml:space="preserve"> 27（外部足</w:t>
      </w:r>
      <w:r w:rsidRPr="00AF7E63">
        <w:rPr>
          <w:rFonts w:hint="eastAsia"/>
        </w:rPr>
        <w:t>場）の規定に基づくほか，落下物による危害を防止するため，次の各号に定めるところにより防護棚を設けなければならない。ただし，特殊な施工方法による場合においては，想定される落下物の状況に応じた適切な措置を講ずることによりこれに代えることができる。</w:t>
      </w:r>
    </w:p>
    <w:p w14:paraId="4EDCE6BC" w14:textId="77777777" w:rsidR="00160651" w:rsidRPr="00AF7E63" w:rsidRDefault="00160651" w:rsidP="00565B39">
      <w:pPr>
        <w:ind w:leftChars="200" w:left="735" w:hangingChars="150" w:hanging="315"/>
      </w:pPr>
      <w:r w:rsidRPr="00AF7E63">
        <w:rPr>
          <w:rFonts w:hint="eastAsia"/>
        </w:rPr>
        <w:t>一</w:t>
      </w:r>
      <w:r w:rsidRPr="00AF7E63">
        <w:t xml:space="preserve">  建築工事を行う部分が，地盤面からの高さが 10 メートル以上の場合にあっては１段以上，20 メートル以上の場合にあっては２段以上設けること。</w:t>
      </w:r>
    </w:p>
    <w:p w14:paraId="0B8C871A" w14:textId="77777777" w:rsidR="00160651" w:rsidRPr="00AF7E63" w:rsidRDefault="00160651" w:rsidP="00565B39">
      <w:pPr>
        <w:ind w:leftChars="200" w:left="735" w:hangingChars="150" w:hanging="315"/>
      </w:pPr>
      <w:r w:rsidRPr="00AF7E63">
        <w:rPr>
          <w:rFonts w:hint="eastAsia"/>
        </w:rPr>
        <w:t>二</w:t>
      </w:r>
      <w:r w:rsidRPr="00AF7E63">
        <w:t xml:space="preserve">  最下段の防護棚は，建築工事を行う部分の下 10 メートル以内の位置に設けること。</w:t>
      </w:r>
    </w:p>
    <w:p w14:paraId="2927AAE4" w14:textId="77777777" w:rsidR="00160651" w:rsidRPr="00AF7E63" w:rsidRDefault="00160651" w:rsidP="00565B39">
      <w:pPr>
        <w:ind w:leftChars="350" w:left="735" w:firstLine="0"/>
      </w:pPr>
      <w:r w:rsidRPr="00AF7E63">
        <w:rPr>
          <w:rFonts w:hint="eastAsia"/>
        </w:rPr>
        <w:t>なお，外部足場の外側より水平距離で２メートル以上の出のある歩道防護構台を設けた場合は，最下段の防護棚は省略することができること。</w:t>
      </w:r>
    </w:p>
    <w:p w14:paraId="71D3BA60" w14:textId="77777777" w:rsidR="00160651" w:rsidRPr="00AF7E63" w:rsidRDefault="00160651" w:rsidP="00565B39">
      <w:pPr>
        <w:ind w:leftChars="200" w:left="735" w:hangingChars="150" w:hanging="315"/>
      </w:pPr>
      <w:r w:rsidRPr="00AF7E63">
        <w:rPr>
          <w:rFonts w:hint="eastAsia"/>
        </w:rPr>
        <w:t>三</w:t>
      </w:r>
      <w:r w:rsidRPr="00AF7E63">
        <w:t xml:space="preserve">  防護棚は，すき間がないもので，十分な耐力を有する適正な厚さであること。</w:t>
      </w:r>
    </w:p>
    <w:p w14:paraId="62A1F500" w14:textId="77777777" w:rsidR="00160651" w:rsidRPr="00AF7E63" w:rsidRDefault="00160651" w:rsidP="00565B39">
      <w:pPr>
        <w:ind w:leftChars="200" w:left="735" w:hangingChars="150" w:hanging="315"/>
      </w:pPr>
      <w:r w:rsidRPr="00AF7E63">
        <w:rPr>
          <w:rFonts w:hint="eastAsia"/>
        </w:rPr>
        <w:t>四</w:t>
      </w:r>
      <w:r w:rsidRPr="00AF7E63">
        <w:t xml:space="preserve">  骨組の外側から水平距離で２メートル以上突出させ，水平面となす角度を 20 度以上とし，</w:t>
      </w:r>
      <w:r w:rsidRPr="00AF7E63">
        <w:rPr>
          <w:rFonts w:hint="eastAsia"/>
        </w:rPr>
        <w:t>風圧，振動，衝撃，雪荷重等で脱落しないよう骨組に堅固に取り付けること。</w:t>
      </w:r>
    </w:p>
    <w:p w14:paraId="7A40F237" w14:textId="77777777" w:rsidR="00160651" w:rsidRDefault="00160651" w:rsidP="00A05A7B">
      <w:pPr>
        <w:ind w:leftChars="100" w:left="525" w:hangingChars="150" w:hanging="315"/>
      </w:pPr>
      <w:r w:rsidRPr="00AF7E63">
        <w:rPr>
          <w:rFonts w:hint="eastAsia"/>
        </w:rPr>
        <w:t>２</w:t>
      </w:r>
      <w:r w:rsidRPr="00AF7E63">
        <w:t xml:space="preserve">  施工者は，防護棚を道路上空に設ける場合には，道路管理者及び所轄警察署長の許可を受けな</w:t>
      </w:r>
      <w:r w:rsidRPr="00AF7E63">
        <w:rPr>
          <w:rFonts w:hint="eastAsia"/>
        </w:rPr>
        <w:t>ければならない。</w:t>
      </w:r>
    </w:p>
    <w:p w14:paraId="2899136E" w14:textId="77777777" w:rsidR="00160651" w:rsidRPr="00AF7E63" w:rsidRDefault="00160651" w:rsidP="00EC6ED4">
      <w:pPr>
        <w:pStyle w:val="3"/>
        <w:spacing w:before="60"/>
        <w:ind w:left="116" w:right="210"/>
      </w:pPr>
      <w:bookmarkStart w:id="226" w:name="_Toc181618489"/>
      <w:bookmarkStart w:id="227" w:name="_Toc181619065"/>
      <w:r w:rsidRPr="00AF7E63">
        <w:rPr>
          <w:rFonts w:hint="eastAsia"/>
        </w:rPr>
        <w:t>第</w:t>
      </w:r>
      <w:r w:rsidRPr="00AF7E63">
        <w:t xml:space="preserve"> 29  危険物貯蔵</w:t>
      </w:r>
      <w:bookmarkEnd w:id="226"/>
      <w:bookmarkEnd w:id="227"/>
    </w:p>
    <w:p w14:paraId="138B28B9" w14:textId="77777777" w:rsidR="00160651" w:rsidRPr="00AF7E63" w:rsidRDefault="00160651" w:rsidP="00A05A7B">
      <w:pPr>
        <w:ind w:leftChars="100" w:left="525" w:hangingChars="150" w:hanging="315"/>
      </w:pPr>
      <w:r w:rsidRPr="00AF7E63">
        <w:rPr>
          <w:rFonts w:hint="eastAsia"/>
        </w:rPr>
        <w:t>第</w:t>
      </w:r>
      <w:r w:rsidRPr="00AF7E63">
        <w:t xml:space="preserve"> 29  施工者は，工事現場内に危険物を貯蔵する場合には，関係諸法令に従い，適正に保管しなけれ</w:t>
      </w:r>
      <w:r w:rsidRPr="00AF7E63">
        <w:rPr>
          <w:rFonts w:hint="eastAsia"/>
        </w:rPr>
        <w:t>ばならない。</w:t>
      </w:r>
    </w:p>
    <w:p w14:paraId="5CA5F8CD" w14:textId="77777777" w:rsidR="00160651" w:rsidRPr="00AF7E63" w:rsidRDefault="00160651" w:rsidP="00A05A7B">
      <w:pPr>
        <w:ind w:leftChars="250" w:left="525" w:firstLine="0"/>
      </w:pPr>
      <w:r w:rsidRPr="00AF7E63">
        <w:rPr>
          <w:rFonts w:hint="eastAsia"/>
        </w:rPr>
        <w:lastRenderedPageBreak/>
        <w:t>特に，可燃性塗料，油類その他引火性材料の危険物又はボンベ類の危険物は，関係諸法令の定めるところにより，直射日光を避け，通気・換気のよいところに危険物貯蔵所を設置して保管するとともに，「危険物」，「火気厳禁」等の表示を行い，取扱者を選任して，保安の監督をさせなければならない。</w:t>
      </w:r>
    </w:p>
    <w:p w14:paraId="6646C822" w14:textId="77777777" w:rsidR="00160651" w:rsidRPr="00AF7E63" w:rsidRDefault="00160651" w:rsidP="00A05A7B">
      <w:pPr>
        <w:ind w:leftChars="100" w:left="525" w:hangingChars="150" w:hanging="315"/>
      </w:pPr>
      <w:r w:rsidRPr="00AF7E63">
        <w:rPr>
          <w:rFonts w:hint="eastAsia"/>
        </w:rPr>
        <w:t>２</w:t>
      </w:r>
      <w:r w:rsidRPr="00AF7E63">
        <w:t xml:space="preserve">  施工者は，一定量以上の指定可燃物を貯蔵し又は取扱う場合には，必要に応じ，関係機関へ届</w:t>
      </w:r>
      <w:r w:rsidRPr="00AF7E63">
        <w:rPr>
          <w:rFonts w:hint="eastAsia"/>
        </w:rPr>
        <w:t>出を行い，又は関係機関の許可を受けなければならない。</w:t>
      </w:r>
    </w:p>
    <w:p w14:paraId="44789D43" w14:textId="77777777" w:rsidR="00160651" w:rsidRPr="00AF7E63" w:rsidRDefault="00160651" w:rsidP="00EC6ED4">
      <w:pPr>
        <w:pStyle w:val="2"/>
        <w:spacing w:before="60"/>
        <w:ind w:left="116" w:right="210"/>
        <w:rPr>
          <w:rFonts w:ascii="UD デジタル 教科書体 NP-R"/>
        </w:rPr>
      </w:pPr>
      <w:bookmarkStart w:id="228" w:name="_Toc181618490"/>
      <w:bookmarkStart w:id="229" w:name="_Toc181619066"/>
      <w:r w:rsidRPr="00AF7E63">
        <w:rPr>
          <w:rFonts w:ascii="UD デジタル 教科書体 NP-R" w:hint="eastAsia"/>
        </w:rPr>
        <w:t>第５章</w:t>
      </w:r>
      <w:r w:rsidRPr="00AF7E63">
        <w:rPr>
          <w:rFonts w:ascii="UD デジタル 教科書体 NP-R"/>
        </w:rPr>
        <w:t xml:space="preserve">  機械，電気，その他の設備</w:t>
      </w:r>
      <w:bookmarkEnd w:id="228"/>
      <w:bookmarkEnd w:id="229"/>
    </w:p>
    <w:p w14:paraId="6235F62B" w14:textId="77777777" w:rsidR="00160651" w:rsidRPr="00AF7E63" w:rsidRDefault="00160651" w:rsidP="00EC6ED4">
      <w:pPr>
        <w:pStyle w:val="3"/>
        <w:spacing w:before="60"/>
        <w:ind w:left="116" w:right="210"/>
      </w:pPr>
      <w:bookmarkStart w:id="230" w:name="_Toc181618491"/>
      <w:bookmarkStart w:id="231" w:name="_Toc181619067"/>
      <w:r w:rsidRPr="00AF7E63">
        <w:rPr>
          <w:rFonts w:hint="eastAsia"/>
        </w:rPr>
        <w:t>第</w:t>
      </w:r>
      <w:r w:rsidRPr="00AF7E63">
        <w:t xml:space="preserve"> 30  機械</w:t>
      </w:r>
      <w:bookmarkEnd w:id="230"/>
      <w:bookmarkEnd w:id="231"/>
    </w:p>
    <w:p w14:paraId="4B31BFDD" w14:textId="77777777" w:rsidR="00160651" w:rsidRPr="00AF7E63" w:rsidRDefault="00160651" w:rsidP="00A05A7B">
      <w:pPr>
        <w:ind w:leftChars="100" w:left="525" w:hangingChars="150" w:hanging="315"/>
      </w:pPr>
      <w:r w:rsidRPr="00AF7E63">
        <w:rPr>
          <w:rFonts w:hint="eastAsia"/>
        </w:rPr>
        <w:t>第</w:t>
      </w:r>
      <w:r w:rsidRPr="00AF7E63">
        <w:t xml:space="preserve"> 30  施工者は，建設機械の選定に当たっては，地域の安全及び環境対策上，転倒，倒壊，騒音，振</w:t>
      </w:r>
      <w:r w:rsidRPr="00AF7E63">
        <w:rPr>
          <w:rFonts w:hint="eastAsia"/>
        </w:rPr>
        <w:t>動等について，十分注意して行わなければならない。また，工事規模，施工方法等に見合った，安全な作業ができる能力をもった機械類を選定しなければならない。</w:t>
      </w:r>
    </w:p>
    <w:p w14:paraId="4E9A5EDF" w14:textId="77777777" w:rsidR="00160651" w:rsidRPr="00AF7E63" w:rsidRDefault="00160651" w:rsidP="00A05A7B">
      <w:pPr>
        <w:ind w:leftChars="100" w:left="525" w:hangingChars="150" w:hanging="315"/>
      </w:pPr>
      <w:r w:rsidRPr="00AF7E63">
        <w:rPr>
          <w:rFonts w:hint="eastAsia"/>
        </w:rPr>
        <w:t>２</w:t>
      </w:r>
      <w:r w:rsidRPr="00AF7E63">
        <w:t xml:space="preserve">  施工者は，建設機械を使用するに当たっては，原則として主たる用途以外に使用してはならな</w:t>
      </w:r>
      <w:r w:rsidRPr="00AF7E63">
        <w:rPr>
          <w:rFonts w:hint="eastAsia"/>
        </w:rPr>
        <w:t>い。また，建設機械の能力を十分に把握・検討し，その能力を超えて使用してはならない。</w:t>
      </w:r>
    </w:p>
    <w:p w14:paraId="133665D5" w14:textId="77777777" w:rsidR="00160651" w:rsidRPr="00AF7E63" w:rsidRDefault="00160651" w:rsidP="00EC6ED4">
      <w:pPr>
        <w:pStyle w:val="3"/>
        <w:spacing w:before="60"/>
        <w:ind w:left="116" w:right="210"/>
      </w:pPr>
      <w:bookmarkStart w:id="232" w:name="_Toc181618492"/>
      <w:bookmarkStart w:id="233" w:name="_Toc181619068"/>
      <w:r w:rsidRPr="00AF7E63">
        <w:rPr>
          <w:rFonts w:hint="eastAsia"/>
        </w:rPr>
        <w:t>第</w:t>
      </w:r>
      <w:r w:rsidRPr="00AF7E63">
        <w:t xml:space="preserve"> 31  組立て及び解体</w:t>
      </w:r>
      <w:bookmarkEnd w:id="232"/>
      <w:bookmarkEnd w:id="233"/>
    </w:p>
    <w:p w14:paraId="28ED6789" w14:textId="77777777" w:rsidR="00160651" w:rsidRPr="00AF7E63" w:rsidRDefault="00160651" w:rsidP="00A05A7B">
      <w:pPr>
        <w:ind w:leftChars="100" w:left="525" w:hangingChars="150" w:hanging="315"/>
      </w:pPr>
      <w:r w:rsidRPr="00AF7E63">
        <w:rPr>
          <w:rFonts w:hint="eastAsia"/>
        </w:rPr>
        <w:t>第</w:t>
      </w:r>
      <w:r w:rsidRPr="00AF7E63">
        <w:t xml:space="preserve"> 31  施工者は，建設機械の組立て及び解体に当たっては，機械に精通した者の直接の指揮により，</w:t>
      </w:r>
      <w:r w:rsidRPr="00AF7E63">
        <w:rPr>
          <w:rFonts w:hint="eastAsia"/>
        </w:rPr>
        <w:t>定められた手順を厳守しなければならない。</w:t>
      </w:r>
    </w:p>
    <w:p w14:paraId="36A9AD5D" w14:textId="77777777" w:rsidR="00160651" w:rsidRPr="00AF7E63" w:rsidRDefault="00160651" w:rsidP="00EC6ED4">
      <w:pPr>
        <w:pStyle w:val="3"/>
        <w:spacing w:before="60"/>
        <w:ind w:left="116" w:right="210"/>
      </w:pPr>
      <w:bookmarkStart w:id="234" w:name="_Toc181618493"/>
      <w:bookmarkStart w:id="235" w:name="_Toc181619069"/>
      <w:r w:rsidRPr="00AF7E63">
        <w:rPr>
          <w:rFonts w:hint="eastAsia"/>
        </w:rPr>
        <w:t>第</w:t>
      </w:r>
      <w:r w:rsidRPr="00AF7E63">
        <w:t xml:space="preserve"> 32  使用及び移動</w:t>
      </w:r>
      <w:bookmarkEnd w:id="234"/>
      <w:bookmarkEnd w:id="235"/>
    </w:p>
    <w:p w14:paraId="266CA446" w14:textId="77777777" w:rsidR="00160651" w:rsidRPr="00AF7E63" w:rsidRDefault="00160651" w:rsidP="00A05A7B">
      <w:pPr>
        <w:ind w:leftChars="100" w:left="525" w:hangingChars="150" w:hanging="315"/>
      </w:pPr>
      <w:r w:rsidRPr="00AF7E63">
        <w:rPr>
          <w:rFonts w:hint="eastAsia"/>
        </w:rPr>
        <w:t>第</w:t>
      </w:r>
      <w:r w:rsidRPr="00AF7E63">
        <w:t xml:space="preserve"> 32  施工者は，建設機械を使用し，又は移動させる場合には，機械類に関する関係諸法令を遵守し，</w:t>
      </w:r>
      <w:r w:rsidRPr="00AF7E63">
        <w:rPr>
          <w:rFonts w:hint="eastAsia"/>
        </w:rPr>
        <w:t>架線その他の構造物に接触し，若しくは定められた範囲以上に近接し，又は道路等に損傷を与えることがないようにしなければならない。</w:t>
      </w:r>
    </w:p>
    <w:p w14:paraId="30E6E2F4" w14:textId="77777777" w:rsidR="00160651" w:rsidRPr="00AF7E63" w:rsidRDefault="00160651" w:rsidP="00A05A7B">
      <w:pPr>
        <w:ind w:leftChars="100" w:left="525" w:hangingChars="150" w:hanging="315"/>
      </w:pPr>
      <w:r w:rsidRPr="00AF7E63">
        <w:rPr>
          <w:rFonts w:hint="eastAsia"/>
        </w:rPr>
        <w:t>２</w:t>
      </w:r>
      <w:r w:rsidRPr="00AF7E63">
        <w:t xml:space="preserve">  施工者は，建設機械を作動させる範囲を，原則として工事現場内としなければならない。やむ</w:t>
      </w:r>
      <w:r w:rsidRPr="00AF7E63">
        <w:rPr>
          <w:rFonts w:hint="eastAsia"/>
        </w:rPr>
        <w:t>を得ず工事現場外で使用させる場合には，作業範囲内への立入りを制限する等の措置を講じなければならない。</w:t>
      </w:r>
    </w:p>
    <w:p w14:paraId="249D7618" w14:textId="77777777" w:rsidR="00160651" w:rsidRPr="00AF7E63" w:rsidRDefault="00160651" w:rsidP="00A05A7B">
      <w:pPr>
        <w:ind w:leftChars="100" w:left="525" w:hangingChars="150" w:hanging="315"/>
      </w:pPr>
      <w:r w:rsidRPr="00AF7E63">
        <w:rPr>
          <w:rFonts w:hint="eastAsia"/>
        </w:rPr>
        <w:t>３</w:t>
      </w:r>
      <w:r w:rsidRPr="00AF7E63">
        <w:t xml:space="preserve">  施工者は，架線，構造物等又は工事現場の境界に近接して建設機械を使用する場合には，輪止</w:t>
      </w:r>
      <w:r w:rsidRPr="00AF7E63">
        <w:rPr>
          <w:rFonts w:hint="eastAsia"/>
        </w:rPr>
        <w:t>めの設置，ブームの回転に対するストッパーの使用，近接電線に対する絶縁材の装着，見張員の配置等の措置を講じなければならない。</w:t>
      </w:r>
    </w:p>
    <w:p w14:paraId="47C84D30" w14:textId="77777777" w:rsidR="00160651" w:rsidRPr="00AF7E63" w:rsidRDefault="00160651" w:rsidP="00A05A7B">
      <w:pPr>
        <w:ind w:leftChars="100" w:left="525" w:hangingChars="150" w:hanging="315"/>
      </w:pPr>
      <w:r w:rsidRPr="00AF7E63">
        <w:rPr>
          <w:rFonts w:hint="eastAsia"/>
        </w:rPr>
        <w:t>４</w:t>
      </w:r>
      <w:r w:rsidRPr="00AF7E63">
        <w:t xml:space="preserve">  施工者は，建設機械を使用する場合には，機械類が転倒しないように，その地盤の水平度，支</w:t>
      </w:r>
      <w:r w:rsidRPr="00AF7E63">
        <w:rPr>
          <w:rFonts w:hint="eastAsia"/>
        </w:rPr>
        <w:t>持耐力を調整するなどの措置を講じなければならない。特に移動に当たっては，細心の注意を払わなければならない。</w:t>
      </w:r>
    </w:p>
    <w:p w14:paraId="6A45F570" w14:textId="77777777" w:rsidR="00160651" w:rsidRPr="00AF7E63" w:rsidRDefault="00160651" w:rsidP="00EC6ED4">
      <w:pPr>
        <w:pStyle w:val="3"/>
        <w:spacing w:before="60"/>
        <w:ind w:left="116" w:right="210"/>
      </w:pPr>
      <w:bookmarkStart w:id="236" w:name="_Toc181618494"/>
      <w:bookmarkStart w:id="237" w:name="_Toc181619070"/>
      <w:r w:rsidRPr="00AF7E63">
        <w:rPr>
          <w:rFonts w:hint="eastAsia"/>
        </w:rPr>
        <w:t>第</w:t>
      </w:r>
      <w:r w:rsidRPr="00AF7E63">
        <w:t xml:space="preserve"> 33  休止</w:t>
      </w:r>
      <w:bookmarkEnd w:id="236"/>
      <w:bookmarkEnd w:id="237"/>
    </w:p>
    <w:p w14:paraId="18E5C313" w14:textId="77777777" w:rsidR="00160651" w:rsidRPr="00AF7E63" w:rsidRDefault="00160651" w:rsidP="00A05A7B">
      <w:pPr>
        <w:ind w:leftChars="100" w:left="525" w:hangingChars="150" w:hanging="315"/>
      </w:pPr>
      <w:r w:rsidRPr="00AF7E63">
        <w:rPr>
          <w:rFonts w:hint="eastAsia"/>
        </w:rPr>
        <w:t>第</w:t>
      </w:r>
      <w:r w:rsidRPr="00AF7E63">
        <w:t xml:space="preserve"> 33  施工者は，可動式の機械類を休止させておく場合には，傾斜のない堅固な地盤の上に置くとと</w:t>
      </w:r>
      <w:r w:rsidRPr="00AF7E63">
        <w:rPr>
          <w:rFonts w:hint="eastAsia"/>
        </w:rPr>
        <w:t>もに，運転者の当然行うべき措置を講ずるほか，移動を防止するために必要な措置を講じなければならない。</w:t>
      </w:r>
    </w:p>
    <w:p w14:paraId="41796D45" w14:textId="77777777" w:rsidR="00160651" w:rsidRPr="00AF7E63" w:rsidRDefault="00160651" w:rsidP="00EC6ED4">
      <w:pPr>
        <w:pStyle w:val="3"/>
        <w:spacing w:before="60"/>
        <w:ind w:left="116" w:right="210"/>
      </w:pPr>
      <w:bookmarkStart w:id="238" w:name="_Toc181618495"/>
      <w:bookmarkStart w:id="239" w:name="_Toc181619071"/>
      <w:r w:rsidRPr="00AF7E63">
        <w:rPr>
          <w:rFonts w:hint="eastAsia"/>
        </w:rPr>
        <w:t>第</w:t>
      </w:r>
      <w:r w:rsidRPr="00AF7E63">
        <w:t xml:space="preserve"> 34  維持管理</w:t>
      </w:r>
      <w:bookmarkEnd w:id="238"/>
      <w:bookmarkEnd w:id="239"/>
    </w:p>
    <w:p w14:paraId="6A61C0D6" w14:textId="77777777" w:rsidR="00160651" w:rsidRPr="00AF7E63" w:rsidRDefault="00160651" w:rsidP="00A05A7B">
      <w:pPr>
        <w:ind w:leftChars="100" w:left="525" w:hangingChars="150" w:hanging="315"/>
      </w:pPr>
      <w:r w:rsidRPr="00AF7E63">
        <w:rPr>
          <w:rFonts w:hint="eastAsia"/>
        </w:rPr>
        <w:t>第</w:t>
      </w:r>
      <w:r w:rsidRPr="00AF7E63">
        <w:t xml:space="preserve"> 34  施工者は，建設機械の維持管理に当たっては，各部分の異常の有無について定期的に自主検査</w:t>
      </w:r>
      <w:r w:rsidRPr="00AF7E63">
        <w:rPr>
          <w:rFonts w:hint="eastAsia"/>
        </w:rPr>
        <w:t>を行い，その結果を記録しておかなければならない。また，建設機械の運転等が，法で定められた資格を有し，かつ，指名を受けた者により，定められた手順に従って行われているかについて確認しなければならない。</w:t>
      </w:r>
    </w:p>
    <w:p w14:paraId="432FCA9A" w14:textId="77777777" w:rsidR="00160651" w:rsidRPr="00AF7E63" w:rsidRDefault="00160651" w:rsidP="00A05A7B">
      <w:pPr>
        <w:ind w:leftChars="100" w:left="525" w:hangingChars="150" w:hanging="315"/>
      </w:pPr>
      <w:r w:rsidRPr="00AF7E63">
        <w:rPr>
          <w:rFonts w:hint="eastAsia"/>
        </w:rPr>
        <w:t>２</w:t>
      </w:r>
      <w:r w:rsidRPr="00AF7E63">
        <w:t xml:space="preserve">  施工者は，建設機械の安全装置が十分に機能を発揮できるように，常に整備しておくとともに，</w:t>
      </w:r>
      <w:r w:rsidRPr="00AF7E63">
        <w:rPr>
          <w:rFonts w:hint="eastAsia"/>
        </w:rPr>
        <w:t>安全装置を切って，建設機械を使用してはならない。</w:t>
      </w:r>
    </w:p>
    <w:p w14:paraId="1B7C4F43" w14:textId="77777777" w:rsidR="00160651" w:rsidRPr="00AF7E63" w:rsidRDefault="00160651" w:rsidP="00A05A7B">
      <w:pPr>
        <w:ind w:leftChars="100" w:left="525" w:hangingChars="150" w:hanging="315"/>
      </w:pPr>
      <w:r w:rsidRPr="00AF7E63">
        <w:rPr>
          <w:rFonts w:hint="eastAsia"/>
        </w:rPr>
        <w:t>３</w:t>
      </w:r>
      <w:r w:rsidRPr="00AF7E63">
        <w:t xml:space="preserve">  施工者は，建設機械の起動に必要な鍵の保管に当たっては，常にそれらの機械類の管理責任者</w:t>
      </w:r>
      <w:r w:rsidRPr="00AF7E63">
        <w:rPr>
          <w:rFonts w:hint="eastAsia"/>
        </w:rPr>
        <w:t>が行うようにしなければならない。</w:t>
      </w:r>
    </w:p>
    <w:p w14:paraId="0AF9849A" w14:textId="77777777" w:rsidR="00160651" w:rsidRPr="00AF7E63" w:rsidRDefault="00160651" w:rsidP="00EC6ED4">
      <w:pPr>
        <w:pStyle w:val="3"/>
        <w:spacing w:before="60"/>
        <w:ind w:left="116" w:right="210"/>
      </w:pPr>
      <w:bookmarkStart w:id="240" w:name="_Toc181618496"/>
      <w:bookmarkStart w:id="241" w:name="_Toc181619072"/>
      <w:r w:rsidRPr="00AF7E63">
        <w:rPr>
          <w:rFonts w:hint="eastAsia"/>
        </w:rPr>
        <w:lastRenderedPageBreak/>
        <w:t>第</w:t>
      </w:r>
      <w:r w:rsidRPr="00AF7E63">
        <w:t xml:space="preserve"> 35  基礎工事用機械</w:t>
      </w:r>
      <w:bookmarkEnd w:id="240"/>
      <w:bookmarkEnd w:id="241"/>
    </w:p>
    <w:p w14:paraId="2160B175" w14:textId="77777777" w:rsidR="00160651" w:rsidRPr="00AF7E63" w:rsidRDefault="00160651" w:rsidP="00A05A7B">
      <w:pPr>
        <w:ind w:leftChars="100" w:left="525" w:hangingChars="150" w:hanging="315"/>
      </w:pPr>
      <w:r w:rsidRPr="00AF7E63">
        <w:rPr>
          <w:rFonts w:hint="eastAsia"/>
        </w:rPr>
        <w:t>第</w:t>
      </w:r>
      <w:r w:rsidRPr="00AF7E63">
        <w:t xml:space="preserve"> 35  施工者は，基礎工事用機械の選定に当たっては，自立できるもので，工事現場の周辺環境，施</w:t>
      </w:r>
      <w:r w:rsidRPr="00AF7E63">
        <w:rPr>
          <w:rFonts w:hint="eastAsia"/>
        </w:rPr>
        <w:t>工条件，工期，安全等を考慮して適正な機種を選定しなければならない。</w:t>
      </w:r>
    </w:p>
    <w:p w14:paraId="1584A11C" w14:textId="77777777" w:rsidR="00160651" w:rsidRPr="00AF7E63" w:rsidRDefault="00160651" w:rsidP="00A05A7B">
      <w:pPr>
        <w:ind w:leftChars="100" w:left="525" w:hangingChars="150" w:hanging="315"/>
      </w:pPr>
      <w:r w:rsidRPr="00AF7E63">
        <w:rPr>
          <w:rFonts w:hint="eastAsia"/>
        </w:rPr>
        <w:t>２</w:t>
      </w:r>
      <w:r w:rsidRPr="00AF7E63">
        <w:t xml:space="preserve">  施工者は，基礎工事用機械を使用し，又は移動させる場合には，転倒等による工事現場周辺へ</w:t>
      </w:r>
      <w:r w:rsidRPr="00AF7E63">
        <w:rPr>
          <w:rFonts w:hint="eastAsia"/>
        </w:rPr>
        <w:t>の危害を防止するための措置を講じなければならない。</w:t>
      </w:r>
    </w:p>
    <w:p w14:paraId="1C256D37" w14:textId="77777777" w:rsidR="00160651" w:rsidRPr="00AF7E63" w:rsidRDefault="00160651" w:rsidP="00EC6ED4">
      <w:pPr>
        <w:pStyle w:val="3"/>
        <w:spacing w:before="60"/>
        <w:ind w:left="116" w:right="210"/>
      </w:pPr>
      <w:bookmarkStart w:id="242" w:name="_Toc181618497"/>
      <w:bookmarkStart w:id="243" w:name="_Toc181619073"/>
      <w:r w:rsidRPr="00AF7E63">
        <w:rPr>
          <w:rFonts w:hint="eastAsia"/>
        </w:rPr>
        <w:t>第</w:t>
      </w:r>
      <w:r w:rsidRPr="00AF7E63">
        <w:t xml:space="preserve"> 36  移動式クレーン</w:t>
      </w:r>
      <w:bookmarkEnd w:id="242"/>
      <w:bookmarkEnd w:id="243"/>
    </w:p>
    <w:p w14:paraId="62DB99BD" w14:textId="77777777" w:rsidR="00160651" w:rsidRDefault="00160651" w:rsidP="00565B39">
      <w:pPr>
        <w:ind w:leftChars="100" w:left="525" w:hangingChars="150" w:hanging="315"/>
      </w:pPr>
      <w:r w:rsidRPr="00AF7E63">
        <w:rPr>
          <w:rFonts w:hint="eastAsia"/>
        </w:rPr>
        <w:t>第</w:t>
      </w:r>
      <w:r w:rsidRPr="00AF7E63">
        <w:t xml:space="preserve"> 36  施工者は，移動式クレーンの選定に当たっては，自立できるもので，施工条件，近隣環境等と</w:t>
      </w:r>
      <w:r w:rsidRPr="00AF7E63">
        <w:rPr>
          <w:rFonts w:hint="eastAsia"/>
        </w:rPr>
        <w:t>施工計画との関連を検討して，安全な作業ができる能力をもった機種を選定しなければならない。</w:t>
      </w:r>
    </w:p>
    <w:p w14:paraId="1DA5E1CC" w14:textId="77777777" w:rsidR="00160651" w:rsidRPr="00AF7E63" w:rsidRDefault="00160651" w:rsidP="00A05A7B">
      <w:pPr>
        <w:ind w:leftChars="100" w:left="525" w:hangingChars="150" w:hanging="315"/>
      </w:pPr>
      <w:r w:rsidRPr="00AF7E63">
        <w:rPr>
          <w:rFonts w:hint="eastAsia"/>
        </w:rPr>
        <w:t>２</w:t>
      </w:r>
      <w:r w:rsidRPr="00AF7E63">
        <w:t xml:space="preserve">  施工者は，移動式クレーンを使用する場合には，クレーンの倒壊，転倒，転落，逸走，吊荷の</w:t>
      </w:r>
      <w:r w:rsidRPr="00AF7E63">
        <w:rPr>
          <w:rFonts w:hint="eastAsia"/>
        </w:rPr>
        <w:t>落下等による危害を防止するために必要な措置を講じなければならない。</w:t>
      </w:r>
    </w:p>
    <w:p w14:paraId="7FD4056E" w14:textId="77777777" w:rsidR="00160651" w:rsidRPr="00AF7E63" w:rsidRDefault="00160651" w:rsidP="00A05A7B">
      <w:pPr>
        <w:ind w:leftChars="100" w:left="525" w:hangingChars="150" w:hanging="315"/>
      </w:pPr>
      <w:r w:rsidRPr="00AF7E63">
        <w:rPr>
          <w:rFonts w:hint="eastAsia"/>
        </w:rPr>
        <w:t>３</w:t>
      </w:r>
      <w:r w:rsidRPr="00AF7E63">
        <w:t xml:space="preserve">  施工者は，移動式クレーンを使用する場合には，作業範囲，作業条件を考慮して，安定度，接</w:t>
      </w:r>
      <w:r w:rsidRPr="00AF7E63">
        <w:rPr>
          <w:rFonts w:hint="eastAsia"/>
        </w:rPr>
        <w:t>地圧，アウトリガー反力等の検討及び確認を行い，適切な作業地盤の上で使用しなければならない。</w:t>
      </w:r>
    </w:p>
    <w:p w14:paraId="03E14141" w14:textId="77777777" w:rsidR="00160651" w:rsidRPr="00AF7E63" w:rsidRDefault="00160651" w:rsidP="00A05A7B">
      <w:pPr>
        <w:ind w:leftChars="100" w:left="525" w:hangingChars="150" w:hanging="315"/>
      </w:pPr>
      <w:r w:rsidRPr="00AF7E63">
        <w:rPr>
          <w:rFonts w:hint="eastAsia"/>
        </w:rPr>
        <w:t>４</w:t>
      </w:r>
      <w:r w:rsidRPr="00AF7E63">
        <w:t xml:space="preserve">  施工者は，移動式クレーンを使用する場合には，高所及び敷地周辺からの吊荷・吊具等の落下，</w:t>
      </w:r>
      <w:r w:rsidRPr="00AF7E63">
        <w:rPr>
          <w:rFonts w:hint="eastAsia"/>
        </w:rPr>
        <w:t>飛散等に十分注意するとともに，これらによる危害を防止するための措置を講じなければならない。</w:t>
      </w:r>
    </w:p>
    <w:p w14:paraId="73910A7D" w14:textId="77777777" w:rsidR="00160651" w:rsidRPr="00AF7E63" w:rsidRDefault="00160651" w:rsidP="00EC6ED4">
      <w:pPr>
        <w:pStyle w:val="3"/>
        <w:spacing w:before="60"/>
        <w:ind w:left="116" w:right="210"/>
      </w:pPr>
      <w:bookmarkStart w:id="244" w:name="_Toc181618498"/>
      <w:bookmarkStart w:id="245" w:name="_Toc181619074"/>
      <w:r w:rsidRPr="00AF7E63">
        <w:rPr>
          <w:rFonts w:hint="eastAsia"/>
        </w:rPr>
        <w:t>第</w:t>
      </w:r>
      <w:r w:rsidRPr="00AF7E63">
        <w:t xml:space="preserve"> 37  クレーン，ゴンドラ及び建設用リフト</w:t>
      </w:r>
      <w:bookmarkEnd w:id="244"/>
      <w:bookmarkEnd w:id="245"/>
    </w:p>
    <w:p w14:paraId="1E4C603D" w14:textId="77777777" w:rsidR="00160651" w:rsidRPr="00AF7E63" w:rsidRDefault="00160651" w:rsidP="00565B39">
      <w:pPr>
        <w:ind w:leftChars="100" w:left="525" w:hangingChars="150" w:hanging="315"/>
      </w:pPr>
      <w:r w:rsidRPr="00AF7E63">
        <w:rPr>
          <w:rFonts w:hint="eastAsia"/>
        </w:rPr>
        <w:t>第</w:t>
      </w:r>
      <w:r w:rsidRPr="00AF7E63">
        <w:t xml:space="preserve"> 37  施工者は，クレーン（定置式クレーン）を使用する場合には，倒壊及び吊荷等の落下等による</w:t>
      </w:r>
      <w:r w:rsidRPr="00AF7E63">
        <w:rPr>
          <w:rFonts w:hint="eastAsia"/>
        </w:rPr>
        <w:t>危害を防止するための措置を講じなければならない。</w:t>
      </w:r>
    </w:p>
    <w:p w14:paraId="7314BD54" w14:textId="77777777" w:rsidR="00160651" w:rsidRPr="00AF7E63" w:rsidRDefault="00160651" w:rsidP="00A05A7B">
      <w:pPr>
        <w:ind w:leftChars="100" w:left="525" w:hangingChars="150" w:hanging="315"/>
      </w:pPr>
      <w:r w:rsidRPr="00AF7E63">
        <w:rPr>
          <w:rFonts w:hint="eastAsia"/>
        </w:rPr>
        <w:t>２</w:t>
      </w:r>
      <w:r w:rsidRPr="00AF7E63">
        <w:t xml:space="preserve">  施工者は，ゴンドラを使用する場合には，ゴンドラの逸走，転落，落下等を防止するため，関</w:t>
      </w:r>
      <w:r w:rsidRPr="00AF7E63">
        <w:rPr>
          <w:rFonts w:hint="eastAsia"/>
        </w:rPr>
        <w:t>係諸法令を遵守し，安全作業に努めなければならない。</w:t>
      </w:r>
    </w:p>
    <w:p w14:paraId="7DB0300E" w14:textId="77777777" w:rsidR="00160651" w:rsidRPr="00AF7E63" w:rsidRDefault="00160651" w:rsidP="00A05A7B">
      <w:pPr>
        <w:ind w:leftChars="100" w:left="525" w:hangingChars="150" w:hanging="315"/>
      </w:pPr>
      <w:r w:rsidRPr="00AF7E63">
        <w:rPr>
          <w:rFonts w:hint="eastAsia"/>
        </w:rPr>
        <w:t>３</w:t>
      </w:r>
      <w:r w:rsidRPr="00AF7E63">
        <w:t xml:space="preserve">  施工者は，建設用リフトを使用する場合には，関係諸法令を遵守し，揚重物の落下・飛散等の</w:t>
      </w:r>
      <w:r w:rsidRPr="00AF7E63">
        <w:rPr>
          <w:rFonts w:hint="eastAsia"/>
        </w:rPr>
        <w:t>防止措置を講じなければならない。</w:t>
      </w:r>
    </w:p>
    <w:p w14:paraId="6B3082B1" w14:textId="77777777" w:rsidR="00160651" w:rsidRDefault="00160651" w:rsidP="00EC6ED4">
      <w:pPr>
        <w:pStyle w:val="3"/>
        <w:spacing w:before="60"/>
        <w:ind w:left="116" w:right="210"/>
      </w:pPr>
      <w:bookmarkStart w:id="246" w:name="_Toc181618499"/>
      <w:bookmarkStart w:id="247" w:name="_Toc181619075"/>
      <w:r w:rsidRPr="00AF7E63">
        <w:rPr>
          <w:rFonts w:hint="eastAsia"/>
        </w:rPr>
        <w:t>第</w:t>
      </w:r>
      <w:r w:rsidRPr="00AF7E63">
        <w:t xml:space="preserve"> 38  仮設電気設備</w:t>
      </w:r>
      <w:bookmarkEnd w:id="246"/>
      <w:bookmarkEnd w:id="247"/>
    </w:p>
    <w:p w14:paraId="3F12B903" w14:textId="77777777" w:rsidR="00160651" w:rsidRPr="00AF7E63" w:rsidRDefault="00160651" w:rsidP="00565B39">
      <w:pPr>
        <w:ind w:leftChars="100" w:left="525" w:hangingChars="150" w:hanging="315"/>
      </w:pPr>
      <w:r w:rsidRPr="00AF7E63">
        <w:t>第 38  施工者は，仮設電気設備を設けるに当たっては，電気設備に関する技術基準を定める省令（昭</w:t>
      </w:r>
      <w:r w:rsidRPr="00AF7E63">
        <w:rPr>
          <w:rFonts w:hint="eastAsia"/>
        </w:rPr>
        <w:t>和</w:t>
      </w:r>
      <w:r w:rsidRPr="00AF7E63">
        <w:t xml:space="preserve"> 40 年通商産業省令第 61 号）等の規定を遵守して施工しなければならない。</w:t>
      </w:r>
    </w:p>
    <w:p w14:paraId="4C50738B" w14:textId="77777777" w:rsidR="00160651" w:rsidRPr="00AF7E63" w:rsidRDefault="00160651" w:rsidP="00A05A7B">
      <w:pPr>
        <w:ind w:leftChars="100" w:left="525" w:hangingChars="150" w:hanging="315"/>
      </w:pPr>
      <w:r w:rsidRPr="00AF7E63">
        <w:rPr>
          <w:rFonts w:hint="eastAsia"/>
        </w:rPr>
        <w:t>２</w:t>
      </w:r>
      <w:r w:rsidRPr="00AF7E63">
        <w:t xml:space="preserve">  施工者は，架空電線や埋設ケーブル等に近接して人が作業，建設機械等が作動し，又は足場等</w:t>
      </w:r>
      <w:r w:rsidRPr="00AF7E63">
        <w:rPr>
          <w:rFonts w:hint="eastAsia"/>
        </w:rPr>
        <w:t>が設置される場合には，断線又は接触による感電，停電，破損事故等を防止するために必要な措置を講じなければならない。</w:t>
      </w:r>
    </w:p>
    <w:p w14:paraId="456D71F7" w14:textId="77777777" w:rsidR="00160651" w:rsidRPr="00AF7E63" w:rsidRDefault="00160651" w:rsidP="00A05A7B">
      <w:pPr>
        <w:ind w:leftChars="100" w:left="525" w:hangingChars="150" w:hanging="315"/>
      </w:pPr>
      <w:r w:rsidRPr="00AF7E63">
        <w:rPr>
          <w:rFonts w:hint="eastAsia"/>
        </w:rPr>
        <w:t>３</w:t>
      </w:r>
      <w:r w:rsidRPr="00AF7E63">
        <w:t xml:space="preserve">  施工者は，作業所内に拡声装置等を設置する場合には，近隣に迷惑を及ぼさないように配慮し</w:t>
      </w:r>
      <w:r w:rsidRPr="00AF7E63">
        <w:rPr>
          <w:rFonts w:hint="eastAsia"/>
        </w:rPr>
        <w:t>なければならない。</w:t>
      </w:r>
    </w:p>
    <w:p w14:paraId="12B9DBBD" w14:textId="77777777" w:rsidR="00160651" w:rsidRPr="00AF7E63" w:rsidRDefault="00160651" w:rsidP="00EC6ED4">
      <w:pPr>
        <w:pStyle w:val="2"/>
        <w:spacing w:before="60"/>
        <w:ind w:left="116" w:right="210"/>
        <w:rPr>
          <w:rFonts w:ascii="UD デジタル 教科書体 NP-R"/>
        </w:rPr>
      </w:pPr>
      <w:bookmarkStart w:id="248" w:name="_Toc181618500"/>
      <w:bookmarkStart w:id="249" w:name="_Toc181619076"/>
      <w:r w:rsidRPr="00AF7E63">
        <w:rPr>
          <w:rFonts w:ascii="UD デジタル 教科書体 NP-R" w:hint="eastAsia"/>
        </w:rPr>
        <w:t>第６章</w:t>
      </w:r>
      <w:r w:rsidRPr="00AF7E63">
        <w:rPr>
          <w:rFonts w:ascii="UD デジタル 教科書体 NP-R"/>
        </w:rPr>
        <w:t xml:space="preserve">  解体工事</w:t>
      </w:r>
      <w:bookmarkEnd w:id="248"/>
      <w:bookmarkEnd w:id="249"/>
    </w:p>
    <w:p w14:paraId="7F2F8E50" w14:textId="77777777" w:rsidR="00160651" w:rsidRPr="00AF7E63" w:rsidRDefault="00160651" w:rsidP="00EC6ED4">
      <w:pPr>
        <w:pStyle w:val="3"/>
        <w:spacing w:before="60"/>
        <w:ind w:left="116" w:right="210"/>
      </w:pPr>
      <w:bookmarkStart w:id="250" w:name="_Toc181618501"/>
      <w:bookmarkStart w:id="251" w:name="_Toc181619077"/>
      <w:r w:rsidRPr="00AF7E63">
        <w:rPr>
          <w:rFonts w:hint="eastAsia"/>
        </w:rPr>
        <w:t>第</w:t>
      </w:r>
      <w:r w:rsidRPr="00AF7E63">
        <w:t xml:space="preserve"> 39  一般事項</w:t>
      </w:r>
      <w:bookmarkEnd w:id="250"/>
      <w:bookmarkEnd w:id="251"/>
    </w:p>
    <w:p w14:paraId="5E739D27" w14:textId="77777777" w:rsidR="00160651" w:rsidRPr="00AF7E63" w:rsidRDefault="00160651" w:rsidP="00565B39">
      <w:pPr>
        <w:ind w:leftChars="100" w:left="525" w:hangingChars="150" w:hanging="315"/>
      </w:pPr>
      <w:r w:rsidRPr="00AF7E63">
        <w:rPr>
          <w:rFonts w:hint="eastAsia"/>
        </w:rPr>
        <w:t>第</w:t>
      </w:r>
      <w:r w:rsidRPr="00AF7E63">
        <w:t xml:space="preserve"> 39  発注者及び施工者は，解体工事を行うに当たっては，構造物の状況や工事現場周辺の環境条件</w:t>
      </w:r>
      <w:r w:rsidRPr="00AF7E63">
        <w:rPr>
          <w:rFonts w:hint="eastAsia"/>
        </w:rPr>
        <w:t>等を検討した上で，騒音規制法（昭和</w:t>
      </w:r>
      <w:r w:rsidRPr="00AF7E63">
        <w:t xml:space="preserve"> 43 年法律第 98 号），振動規制法（昭和 51 年法律第 64 号）</w:t>
      </w:r>
      <w:r w:rsidRPr="00AF7E63">
        <w:rPr>
          <w:rFonts w:hint="eastAsia"/>
        </w:rPr>
        <w:t>等の関係諸法令を遵守し，必要な措置を講じなければならない。</w:t>
      </w:r>
    </w:p>
    <w:p w14:paraId="1460D862" w14:textId="77777777" w:rsidR="00160651" w:rsidRPr="00AF7E63" w:rsidRDefault="00160651" w:rsidP="00EC6ED4">
      <w:pPr>
        <w:pStyle w:val="3"/>
        <w:spacing w:before="60"/>
        <w:ind w:left="116" w:right="210"/>
      </w:pPr>
      <w:bookmarkStart w:id="252" w:name="_Toc181618502"/>
      <w:bookmarkStart w:id="253" w:name="_Toc181619078"/>
      <w:r w:rsidRPr="00AF7E63">
        <w:rPr>
          <w:rFonts w:hint="eastAsia"/>
        </w:rPr>
        <w:t>第</w:t>
      </w:r>
      <w:r w:rsidRPr="00AF7E63">
        <w:t xml:space="preserve"> 40  粉塵，飛散防止</w:t>
      </w:r>
      <w:bookmarkEnd w:id="252"/>
      <w:bookmarkEnd w:id="253"/>
    </w:p>
    <w:p w14:paraId="6259DAB3" w14:textId="77777777" w:rsidR="00160651" w:rsidRPr="00AF7E63" w:rsidRDefault="00160651" w:rsidP="00565B39">
      <w:pPr>
        <w:ind w:leftChars="100" w:left="525" w:hangingChars="150" w:hanging="315"/>
      </w:pPr>
      <w:r w:rsidRPr="00AF7E63">
        <w:rPr>
          <w:rFonts w:hint="eastAsia"/>
        </w:rPr>
        <w:t>第</w:t>
      </w:r>
      <w:r w:rsidRPr="00AF7E63">
        <w:t xml:space="preserve"> 40  施工者は，解体時におけるコンクリート及び解体材等の破片や粉塵の飛散を防止するため，シ</w:t>
      </w:r>
      <w:r w:rsidRPr="00AF7E63">
        <w:rPr>
          <w:rFonts w:hint="eastAsia"/>
        </w:rPr>
        <w:t>ート類や十分な強度を有する防網による養生，仮囲いの設置，散水等の措置を講じなければならない。</w:t>
      </w:r>
    </w:p>
    <w:p w14:paraId="2C280096" w14:textId="77777777" w:rsidR="00160651" w:rsidRPr="00AF7E63" w:rsidRDefault="00160651" w:rsidP="00EC6ED4">
      <w:pPr>
        <w:pStyle w:val="3"/>
        <w:spacing w:before="60"/>
        <w:ind w:left="116" w:right="210"/>
      </w:pPr>
      <w:bookmarkStart w:id="254" w:name="_Toc181618503"/>
      <w:bookmarkStart w:id="255" w:name="_Toc181619079"/>
      <w:r w:rsidRPr="00AF7E63">
        <w:rPr>
          <w:rFonts w:hint="eastAsia"/>
        </w:rPr>
        <w:t>第</w:t>
      </w:r>
      <w:r w:rsidRPr="00AF7E63">
        <w:t xml:space="preserve"> 41  アスベスト対策</w:t>
      </w:r>
      <w:bookmarkEnd w:id="254"/>
      <w:bookmarkEnd w:id="255"/>
    </w:p>
    <w:p w14:paraId="15AB4220" w14:textId="77777777" w:rsidR="00160651" w:rsidRPr="00AF7E63" w:rsidRDefault="00160651" w:rsidP="00565B39">
      <w:pPr>
        <w:ind w:leftChars="100" w:left="525" w:hangingChars="150" w:hanging="315"/>
      </w:pPr>
      <w:r w:rsidRPr="00AF7E63">
        <w:rPr>
          <w:rFonts w:hint="eastAsia"/>
        </w:rPr>
        <w:t>第</w:t>
      </w:r>
      <w:r w:rsidRPr="00AF7E63">
        <w:t xml:space="preserve"> 41  発注者は，解体工事に当たって，アスベスト（石綿）の撤去方法を指定する場合には，適切な</w:t>
      </w:r>
      <w:r w:rsidRPr="00AF7E63">
        <w:rPr>
          <w:rFonts w:hint="eastAsia"/>
        </w:rPr>
        <w:t>処理方法を選定しなければならない。</w:t>
      </w:r>
    </w:p>
    <w:p w14:paraId="661491FA" w14:textId="77777777" w:rsidR="00160651" w:rsidRPr="00AF7E63" w:rsidRDefault="00160651" w:rsidP="00A05A7B">
      <w:pPr>
        <w:ind w:leftChars="100" w:left="525" w:hangingChars="150" w:hanging="315"/>
      </w:pPr>
      <w:r w:rsidRPr="00AF7E63">
        <w:rPr>
          <w:rFonts w:hint="eastAsia"/>
        </w:rPr>
        <w:lastRenderedPageBreak/>
        <w:t>２</w:t>
      </w:r>
      <w:r w:rsidRPr="00AF7E63">
        <w:t xml:space="preserve">  施工者は，解体工事に当たって，アスベストがある場合は，関連諸法令等を遵守し，解体に先</w:t>
      </w:r>
      <w:r w:rsidRPr="00AF7E63">
        <w:rPr>
          <w:rFonts w:hint="eastAsia"/>
        </w:rPr>
        <w:t>立って撤去しなければならない。また，処理工事により発生したアスベストを含有する廃棄物については，関連諸法令等を遵守して処理しなければならない。</w:t>
      </w:r>
    </w:p>
    <w:p w14:paraId="3E31012E" w14:textId="77777777" w:rsidR="00160651" w:rsidRPr="00AF7E63" w:rsidRDefault="00160651" w:rsidP="00EC6ED4">
      <w:pPr>
        <w:pStyle w:val="3"/>
        <w:spacing w:before="60"/>
        <w:ind w:left="116" w:right="210"/>
      </w:pPr>
      <w:bookmarkStart w:id="256" w:name="_Toc181618504"/>
      <w:bookmarkStart w:id="257" w:name="_Toc181619080"/>
      <w:r w:rsidRPr="00AF7E63">
        <w:rPr>
          <w:rFonts w:hint="eastAsia"/>
        </w:rPr>
        <w:t>第</w:t>
      </w:r>
      <w:r w:rsidRPr="00AF7E63">
        <w:t xml:space="preserve"> 42  騒音，振動対策</w:t>
      </w:r>
      <w:bookmarkEnd w:id="256"/>
      <w:bookmarkEnd w:id="257"/>
    </w:p>
    <w:p w14:paraId="790727FC" w14:textId="77777777" w:rsidR="00160651" w:rsidRPr="00AF7E63" w:rsidRDefault="00160651" w:rsidP="00565B39">
      <w:pPr>
        <w:ind w:leftChars="100" w:left="525" w:hangingChars="150" w:hanging="315"/>
      </w:pPr>
      <w:r w:rsidRPr="00AF7E63">
        <w:rPr>
          <w:rFonts w:hint="eastAsia"/>
        </w:rPr>
        <w:t>第</w:t>
      </w:r>
      <w:r w:rsidRPr="00AF7E63">
        <w:t xml:space="preserve"> 42  施工者は，解体工事に当たっては，騒音規制法及び振動規制法に従い，事前に届出等の手続き</w:t>
      </w:r>
      <w:r w:rsidRPr="00AF7E63">
        <w:rPr>
          <w:rFonts w:hint="eastAsia"/>
        </w:rPr>
        <w:t>を行い，定められた基準値及び時間帯の範囲内で工事を行わなければならない。</w:t>
      </w:r>
    </w:p>
    <w:p w14:paraId="2295EC6E" w14:textId="77777777" w:rsidR="00160651" w:rsidRPr="00AF7E63" w:rsidRDefault="00160651" w:rsidP="00EC6ED4">
      <w:pPr>
        <w:pStyle w:val="3"/>
        <w:spacing w:before="60"/>
        <w:ind w:left="116" w:right="210"/>
      </w:pPr>
      <w:bookmarkStart w:id="258" w:name="_Toc181618505"/>
      <w:bookmarkStart w:id="259" w:name="_Toc181619081"/>
      <w:r w:rsidRPr="00AF7E63">
        <w:rPr>
          <w:rFonts w:hint="eastAsia"/>
        </w:rPr>
        <w:t>第</w:t>
      </w:r>
      <w:r w:rsidRPr="00AF7E63">
        <w:t xml:space="preserve"> 43  危険物解体</w:t>
      </w:r>
      <w:bookmarkEnd w:id="258"/>
      <w:bookmarkEnd w:id="259"/>
    </w:p>
    <w:p w14:paraId="6C9BF16E" w14:textId="77777777" w:rsidR="00160651" w:rsidRPr="00AF7E63" w:rsidRDefault="00160651" w:rsidP="00565B39">
      <w:pPr>
        <w:ind w:leftChars="100" w:left="525" w:hangingChars="150" w:hanging="315"/>
      </w:pPr>
      <w:r w:rsidRPr="00AF7E63">
        <w:rPr>
          <w:rFonts w:hint="eastAsia"/>
        </w:rPr>
        <w:t>第</w:t>
      </w:r>
      <w:r w:rsidRPr="00AF7E63">
        <w:t xml:space="preserve"> 43  施工者は，解体工事時にガスバーナ等を用いてボイラーのオイルタンクやアスファルト防水層</w:t>
      </w:r>
      <w:r w:rsidRPr="00AF7E63">
        <w:rPr>
          <w:rFonts w:hint="eastAsia"/>
        </w:rPr>
        <w:t>の近くを切断する等，爆発や火災発生の危険性がある場合には，事前に所轄の消防署へ連絡し，適切な措置を講じなければならない。</w:t>
      </w:r>
    </w:p>
    <w:p w14:paraId="3589EF04" w14:textId="77777777" w:rsidR="00160651" w:rsidRPr="00AF7E63" w:rsidRDefault="00160651" w:rsidP="00565B39">
      <w:pPr>
        <w:ind w:leftChars="100" w:left="525" w:hangingChars="150" w:hanging="315"/>
      </w:pPr>
      <w:r w:rsidRPr="00AF7E63">
        <w:rPr>
          <w:rFonts w:hint="eastAsia"/>
        </w:rPr>
        <w:t>２</w:t>
      </w:r>
      <w:r w:rsidRPr="00AF7E63">
        <w:t xml:space="preserve">  施工者は，火薬類を使用して解体する場合には，火薬類取締法（昭和 25 年法律第 149 号）等に</w:t>
      </w:r>
      <w:r w:rsidRPr="00AF7E63">
        <w:rPr>
          <w:rFonts w:hint="eastAsia"/>
        </w:rPr>
        <w:t>従い，都道府県の担当部署と打合せを行い，あらかじめ近隣住民に連絡するとともに，コンクリート片等の飛散防止のために，適切な養生を施さなければならない。</w:t>
      </w:r>
    </w:p>
    <w:p w14:paraId="07A32F38" w14:textId="77777777" w:rsidR="00160651" w:rsidRDefault="00160651" w:rsidP="00EC6ED4">
      <w:pPr>
        <w:pStyle w:val="3"/>
        <w:spacing w:before="60"/>
        <w:ind w:left="116" w:right="210"/>
      </w:pPr>
      <w:bookmarkStart w:id="260" w:name="_Toc181618506"/>
      <w:bookmarkStart w:id="261" w:name="_Toc181619082"/>
      <w:r w:rsidRPr="00AF7E63">
        <w:rPr>
          <w:rFonts w:hint="eastAsia"/>
        </w:rPr>
        <w:t>第</w:t>
      </w:r>
      <w:r w:rsidRPr="00AF7E63">
        <w:t xml:space="preserve"> 44  解体材対策</w:t>
      </w:r>
      <w:bookmarkEnd w:id="260"/>
      <w:bookmarkEnd w:id="261"/>
    </w:p>
    <w:p w14:paraId="1A5724C1" w14:textId="77777777" w:rsidR="00160651" w:rsidRPr="00AF7E63" w:rsidRDefault="00160651" w:rsidP="00565B39">
      <w:pPr>
        <w:ind w:leftChars="100" w:left="525" w:hangingChars="150" w:hanging="315"/>
      </w:pPr>
      <w:r w:rsidRPr="00AF7E63">
        <w:t>第 44  施工者は，解体材（建設木くずを含む。）の処理に当たっては，建設副産物適正処理推進要綱</w:t>
      </w:r>
      <w:r w:rsidRPr="00AF7E63">
        <w:rPr>
          <w:rFonts w:hint="eastAsia"/>
        </w:rPr>
        <w:t>（平成５年建設省経建発第３号）を遵守して行わなければならない。</w:t>
      </w:r>
    </w:p>
    <w:p w14:paraId="1C29B670" w14:textId="77777777" w:rsidR="00160651" w:rsidRPr="00AF7E63" w:rsidRDefault="00160651" w:rsidP="00EC6ED4">
      <w:pPr>
        <w:pStyle w:val="2"/>
        <w:spacing w:before="60"/>
        <w:ind w:left="116" w:right="210"/>
        <w:rPr>
          <w:rFonts w:ascii="UD デジタル 教科書体 NP-R"/>
        </w:rPr>
      </w:pPr>
      <w:bookmarkStart w:id="262" w:name="_Toc181618507"/>
      <w:bookmarkStart w:id="263" w:name="_Toc181619083"/>
      <w:r w:rsidRPr="00AF7E63">
        <w:rPr>
          <w:rFonts w:ascii="UD デジタル 教科書体 NP-R" w:hint="eastAsia"/>
        </w:rPr>
        <w:t>第７章</w:t>
      </w:r>
      <w:r w:rsidRPr="00AF7E63">
        <w:rPr>
          <w:rFonts w:ascii="UD デジタル 教科書体 NP-R"/>
        </w:rPr>
        <w:t xml:space="preserve">  土工事及び山留め工事</w:t>
      </w:r>
      <w:bookmarkEnd w:id="262"/>
      <w:bookmarkEnd w:id="263"/>
    </w:p>
    <w:p w14:paraId="0748B49E" w14:textId="77777777" w:rsidR="00160651" w:rsidRPr="00AF7E63" w:rsidRDefault="00160651" w:rsidP="00EC6ED4">
      <w:pPr>
        <w:pStyle w:val="3"/>
        <w:spacing w:before="60"/>
        <w:ind w:left="116" w:right="210"/>
      </w:pPr>
      <w:bookmarkStart w:id="264" w:name="_Toc181618508"/>
      <w:bookmarkStart w:id="265" w:name="_Toc181619084"/>
      <w:r w:rsidRPr="00AF7E63">
        <w:rPr>
          <w:rFonts w:hint="eastAsia"/>
        </w:rPr>
        <w:t>第</w:t>
      </w:r>
      <w:r w:rsidRPr="00AF7E63">
        <w:t xml:space="preserve"> 45  掘削</w:t>
      </w:r>
      <w:bookmarkEnd w:id="264"/>
      <w:bookmarkEnd w:id="265"/>
    </w:p>
    <w:p w14:paraId="0B45C148" w14:textId="77777777" w:rsidR="00160651" w:rsidRPr="00AF7E63" w:rsidRDefault="00160651" w:rsidP="00565B39">
      <w:pPr>
        <w:ind w:leftChars="100" w:left="525" w:hangingChars="150" w:hanging="315"/>
      </w:pPr>
      <w:r w:rsidRPr="00AF7E63">
        <w:rPr>
          <w:rFonts w:hint="eastAsia"/>
        </w:rPr>
        <w:t>第</w:t>
      </w:r>
      <w:r w:rsidRPr="00AF7E63">
        <w:t xml:space="preserve"> 45  発注者は，必要に応じて，建物の形状，規模，地盤性状，敷地及び周辺地域の環境条件等を総</w:t>
      </w:r>
      <w:r w:rsidRPr="00AF7E63">
        <w:rPr>
          <w:rFonts w:hint="eastAsia"/>
        </w:rPr>
        <w:t>合的に勘案した上で，山留めの形式及び掘削方法を選定しなければならない。</w:t>
      </w:r>
    </w:p>
    <w:p w14:paraId="0E149D42" w14:textId="77777777" w:rsidR="00160651" w:rsidRPr="00AF7E63" w:rsidRDefault="00160651" w:rsidP="00A05A7B">
      <w:pPr>
        <w:ind w:leftChars="100" w:left="525" w:hangingChars="150" w:hanging="315"/>
      </w:pPr>
      <w:r w:rsidRPr="00AF7E63">
        <w:rPr>
          <w:rFonts w:hint="eastAsia"/>
        </w:rPr>
        <w:t>２</w:t>
      </w:r>
      <w:r w:rsidRPr="00AF7E63">
        <w:t xml:space="preserve">  施工者は，地盤の掘削においては，建物の形状，規模，地盤性状，敷地及び周辺地域の環境条</w:t>
      </w:r>
      <w:r w:rsidRPr="00AF7E63">
        <w:rPr>
          <w:rFonts w:hint="eastAsia"/>
        </w:rPr>
        <w:t>件等を総合的に勘案した上で，建築基準法等関係諸法令の定めるところにより，山留めの必要性の有無並びにその形式及び掘削方法を決定し，安全かつ確実に工事が施工できるようにしなければならない。この場合において，切取り面にその箇所の土質に見合った勾配を保って掘削できる場合を除き，掘削の深さが</w:t>
      </w:r>
      <w:r w:rsidRPr="00AF7E63">
        <w:t xml:space="preserve"> 1.5 メートルを超える場合には，山留めを行うものとする。</w:t>
      </w:r>
    </w:p>
    <w:p w14:paraId="47E1A5FF" w14:textId="77777777" w:rsidR="00160651" w:rsidRPr="00AF7E63" w:rsidRDefault="00160651" w:rsidP="00565B39">
      <w:pPr>
        <w:ind w:leftChars="250" w:left="525" w:firstLine="0"/>
      </w:pPr>
      <w:r w:rsidRPr="00AF7E63">
        <w:rPr>
          <w:rFonts w:hint="eastAsia"/>
        </w:rPr>
        <w:t>また，掘削に伴う地盤沈下等により，周辺地域への影響が大きいことが予想される場合においては，適切な山留めを行わなければならない。</w:t>
      </w:r>
    </w:p>
    <w:p w14:paraId="36AA0A3E" w14:textId="77777777" w:rsidR="00160651" w:rsidRPr="00AF7E63" w:rsidRDefault="00160651" w:rsidP="00A05A7B">
      <w:pPr>
        <w:ind w:leftChars="100" w:left="525" w:hangingChars="150" w:hanging="315"/>
      </w:pPr>
      <w:r w:rsidRPr="00AF7E63">
        <w:rPr>
          <w:rFonts w:hint="eastAsia"/>
        </w:rPr>
        <w:t>３</w:t>
      </w:r>
      <w:r w:rsidRPr="00AF7E63">
        <w:t xml:space="preserve">  施工者は，地盤が不安定で掘削に際して施工が困難であり，又は掘削が周辺地盤及び構造物に</w:t>
      </w:r>
      <w:r w:rsidRPr="00AF7E63">
        <w:rPr>
          <w:rFonts w:hint="eastAsia"/>
        </w:rPr>
        <w:t>影響を及ぼすおそれのある場合には，発注者と協議の上，薬液注入工法，地下水位低下工法，地盤改良工法等の適切な補助工法を用い，地盤の安定を図らなければならない。</w:t>
      </w:r>
    </w:p>
    <w:p w14:paraId="3457C7DD" w14:textId="77777777" w:rsidR="00160651" w:rsidRPr="00AF7E63" w:rsidRDefault="00160651" w:rsidP="00EC6ED4">
      <w:pPr>
        <w:pStyle w:val="3"/>
        <w:spacing w:before="60"/>
        <w:ind w:left="116" w:right="210"/>
      </w:pPr>
      <w:bookmarkStart w:id="266" w:name="_Toc181618509"/>
      <w:bookmarkStart w:id="267" w:name="_Toc181619085"/>
      <w:r w:rsidRPr="00AF7E63">
        <w:rPr>
          <w:rFonts w:hint="eastAsia"/>
        </w:rPr>
        <w:t>第</w:t>
      </w:r>
      <w:r w:rsidRPr="00AF7E63">
        <w:t xml:space="preserve"> 46  地下水対策</w:t>
      </w:r>
      <w:bookmarkEnd w:id="266"/>
      <w:bookmarkEnd w:id="267"/>
    </w:p>
    <w:p w14:paraId="269B2CDF" w14:textId="77777777" w:rsidR="00160651" w:rsidRPr="00AF7E63" w:rsidRDefault="00160651" w:rsidP="00565B39">
      <w:pPr>
        <w:ind w:leftChars="100" w:left="525" w:hangingChars="150" w:hanging="315"/>
      </w:pPr>
      <w:r w:rsidRPr="00AF7E63">
        <w:rPr>
          <w:rFonts w:hint="eastAsia"/>
        </w:rPr>
        <w:t>第</w:t>
      </w:r>
      <w:r w:rsidRPr="00AF7E63">
        <w:t xml:space="preserve"> 46  施工者は，掘削箇所内に多量の湧水又は漏水があり，土砂の流出，地盤のゆるみ等が生ずるお</w:t>
      </w:r>
      <w:r w:rsidRPr="00AF7E63">
        <w:rPr>
          <w:rFonts w:hint="eastAsia"/>
        </w:rPr>
        <w:t>それのある場合には，発注者と協議の上，地下水位低下工法，止水工法等を採用し，安全の確保に努めなければならない。</w:t>
      </w:r>
    </w:p>
    <w:p w14:paraId="2A153AB5" w14:textId="77777777" w:rsidR="00160651" w:rsidRPr="00AF7E63" w:rsidRDefault="00160651" w:rsidP="00A05A7B">
      <w:pPr>
        <w:ind w:leftChars="100" w:left="525" w:hangingChars="150" w:hanging="315"/>
      </w:pPr>
      <w:r w:rsidRPr="00AF7E63">
        <w:rPr>
          <w:rFonts w:hint="eastAsia"/>
        </w:rPr>
        <w:t>２</w:t>
      </w:r>
      <w:r w:rsidRPr="00AF7E63">
        <w:t xml:space="preserve">  施工者は，地下水位低下工法を用いる場合には，水位低下による周辺の井戸及び公共用水域等</w:t>
      </w:r>
      <w:r w:rsidRPr="00AF7E63">
        <w:rPr>
          <w:rFonts w:hint="eastAsia"/>
        </w:rPr>
        <w:t>への影響並びに周辺地盤，構造物，地下埋設物等の沈下に与える影響を十分検討，把握した上で行わなければならない。</w:t>
      </w:r>
    </w:p>
    <w:p w14:paraId="0B7A077A" w14:textId="77777777" w:rsidR="00160651" w:rsidRPr="00AF7E63" w:rsidRDefault="00160651" w:rsidP="00565B39">
      <w:pPr>
        <w:ind w:leftChars="250" w:left="525" w:firstLine="0"/>
      </w:pPr>
      <w:r w:rsidRPr="00AF7E63">
        <w:rPr>
          <w:rFonts w:hint="eastAsia"/>
        </w:rPr>
        <w:t>揚水中は，揚水設備の保守管理を十分に行うとともに，揚水量，地下水位，地盤沈下量等を測定し，異常が生じた場合には，直ちに必要な措置を講じなければならない。</w:t>
      </w:r>
    </w:p>
    <w:p w14:paraId="637D7F00" w14:textId="77777777" w:rsidR="00160651" w:rsidRPr="00AF7E63" w:rsidRDefault="00160651" w:rsidP="00A05A7B">
      <w:pPr>
        <w:ind w:leftChars="100" w:left="525" w:hangingChars="150" w:hanging="315"/>
      </w:pPr>
      <w:r w:rsidRPr="00AF7E63">
        <w:rPr>
          <w:rFonts w:hint="eastAsia"/>
        </w:rPr>
        <w:t>３</w:t>
      </w:r>
      <w:r w:rsidRPr="00AF7E63">
        <w:t xml:space="preserve">  施工者は，排水に当たっては，排水方法及び排水経路の確認を行い，当該下水道及び河川の管</w:t>
      </w:r>
      <w:r w:rsidRPr="00AF7E63">
        <w:rPr>
          <w:rFonts w:hint="eastAsia"/>
        </w:rPr>
        <w:t>理者等に届出を行い，かつ，土粒子を含む水は，沈砂，ろ過施設等を経て放流しなければならない。</w:t>
      </w:r>
    </w:p>
    <w:p w14:paraId="607E1F3B" w14:textId="77777777" w:rsidR="00160651" w:rsidRPr="00AF7E63" w:rsidRDefault="00160651" w:rsidP="00EC6ED4">
      <w:pPr>
        <w:pStyle w:val="3"/>
        <w:spacing w:before="60"/>
        <w:ind w:left="116" w:right="210"/>
      </w:pPr>
      <w:bookmarkStart w:id="268" w:name="_Toc181618510"/>
      <w:bookmarkStart w:id="269" w:name="_Toc181619086"/>
      <w:r w:rsidRPr="00AF7E63">
        <w:rPr>
          <w:rFonts w:hint="eastAsia"/>
        </w:rPr>
        <w:lastRenderedPageBreak/>
        <w:t>第</w:t>
      </w:r>
      <w:r w:rsidRPr="00AF7E63">
        <w:t xml:space="preserve"> 47  山留め計画</w:t>
      </w:r>
      <w:bookmarkEnd w:id="268"/>
      <w:bookmarkEnd w:id="269"/>
    </w:p>
    <w:p w14:paraId="6180FA6A" w14:textId="77777777" w:rsidR="00160651" w:rsidRPr="00AF7E63" w:rsidRDefault="00160651" w:rsidP="00565B39">
      <w:pPr>
        <w:ind w:leftChars="100" w:left="525" w:hangingChars="150" w:hanging="315"/>
      </w:pPr>
      <w:r w:rsidRPr="00AF7E63">
        <w:rPr>
          <w:rFonts w:hint="eastAsia"/>
        </w:rPr>
        <w:t>第</w:t>
      </w:r>
      <w:r w:rsidRPr="00AF7E63">
        <w:t xml:space="preserve"> 47  施工者は，山留め工事を計画するに当たっては，地盤性状，地下水位，周辺地域の状況，地下</w:t>
      </w:r>
      <w:r w:rsidRPr="00AF7E63">
        <w:rPr>
          <w:rFonts w:hint="eastAsia"/>
        </w:rPr>
        <w:t>埋設物の有無等を事前に十分調査し，建築物の形状，規模を勘案して，安全かつ適切な工法を採用しなければならない。</w:t>
      </w:r>
    </w:p>
    <w:p w14:paraId="2C13A880" w14:textId="77777777" w:rsidR="00160651" w:rsidRDefault="00160651" w:rsidP="00A05A7B">
      <w:pPr>
        <w:ind w:leftChars="100" w:left="525" w:hangingChars="150" w:hanging="315"/>
      </w:pPr>
      <w:r w:rsidRPr="00AF7E63">
        <w:rPr>
          <w:rFonts w:hint="eastAsia"/>
        </w:rPr>
        <w:t>２</w:t>
      </w:r>
      <w:r w:rsidRPr="00AF7E63">
        <w:t xml:space="preserve">  施工者は，山留めの構造を決定するに当たっては，建築基準法等関係諸法令その他の規準に従</w:t>
      </w:r>
      <w:r w:rsidRPr="00AF7E63">
        <w:rPr>
          <w:rFonts w:hint="eastAsia"/>
        </w:rPr>
        <w:t>い，施工期間中の降雨等による条件の悪化を考慮した安定条件，荷重条件等に十分耐えられるものでなければならない。</w:t>
      </w:r>
    </w:p>
    <w:p w14:paraId="0933F0DF" w14:textId="77777777" w:rsidR="00160651" w:rsidRPr="00AF7E63" w:rsidRDefault="00160651" w:rsidP="00EC6ED4">
      <w:pPr>
        <w:pStyle w:val="3"/>
        <w:spacing w:before="60"/>
        <w:ind w:left="116" w:right="210"/>
      </w:pPr>
      <w:bookmarkStart w:id="270" w:name="_Toc181618511"/>
      <w:bookmarkStart w:id="271" w:name="_Toc181619087"/>
      <w:r w:rsidRPr="00AF7E63">
        <w:rPr>
          <w:rFonts w:hint="eastAsia"/>
        </w:rPr>
        <w:t>第</w:t>
      </w:r>
      <w:r w:rsidRPr="00AF7E63">
        <w:t xml:space="preserve"> 48  親杭，横矢板</w:t>
      </w:r>
      <w:bookmarkEnd w:id="270"/>
      <w:bookmarkEnd w:id="271"/>
    </w:p>
    <w:p w14:paraId="28AC6199" w14:textId="77777777" w:rsidR="00160651" w:rsidRPr="00AF7E63" w:rsidRDefault="00160651" w:rsidP="00565B39">
      <w:pPr>
        <w:ind w:leftChars="100" w:left="525" w:hangingChars="150" w:hanging="315"/>
      </w:pPr>
      <w:r w:rsidRPr="00AF7E63">
        <w:rPr>
          <w:rFonts w:hint="eastAsia"/>
        </w:rPr>
        <w:t>第</w:t>
      </w:r>
      <w:r w:rsidRPr="00AF7E63">
        <w:t xml:space="preserve"> 48  施工者は，親杭の種類，寸法，間隔及び矢板の厚みを定めるに当たっては，建築基準法の定め</w:t>
      </w:r>
      <w:r w:rsidRPr="00AF7E63">
        <w:rPr>
          <w:rFonts w:hint="eastAsia"/>
        </w:rPr>
        <w:t>るところにより，当該土留めに作用する土圧に応じて決定しなければならない。</w:t>
      </w:r>
    </w:p>
    <w:p w14:paraId="7828E21A" w14:textId="77777777" w:rsidR="00160651" w:rsidRPr="00AF7E63" w:rsidRDefault="00160651" w:rsidP="00565B39">
      <w:pPr>
        <w:ind w:leftChars="250" w:left="525" w:firstLine="0"/>
      </w:pPr>
      <w:r w:rsidRPr="00AF7E63">
        <w:rPr>
          <w:rFonts w:hint="eastAsia"/>
        </w:rPr>
        <w:t>また，矢板は，その両端が，当該矢板の厚み以上親杭のフランジにかかる長さを有するものでなければならない。</w:t>
      </w:r>
    </w:p>
    <w:p w14:paraId="5376F023" w14:textId="77777777" w:rsidR="00160651" w:rsidRPr="00AF7E63" w:rsidRDefault="00160651" w:rsidP="00A05A7B">
      <w:pPr>
        <w:ind w:leftChars="100" w:left="525" w:hangingChars="150" w:hanging="315"/>
      </w:pPr>
      <w:r w:rsidRPr="00AF7E63">
        <w:rPr>
          <w:rFonts w:hint="eastAsia"/>
        </w:rPr>
        <w:t>２</w:t>
      </w:r>
      <w:r w:rsidRPr="00AF7E63">
        <w:t xml:space="preserve">  施工者は，矢板を施工するに当たっては，掘削後速やかに掘削土壁との間に，すき間のないよ</w:t>
      </w:r>
      <w:r w:rsidRPr="00AF7E63">
        <w:rPr>
          <w:rFonts w:hint="eastAsia"/>
        </w:rPr>
        <w:t>うにはめ込まなければならない。</w:t>
      </w:r>
    </w:p>
    <w:p w14:paraId="14E74FC0" w14:textId="77777777" w:rsidR="00160651" w:rsidRPr="00AF7E63" w:rsidRDefault="00160651" w:rsidP="00565B39">
      <w:pPr>
        <w:ind w:leftChars="250" w:left="525" w:firstLine="0"/>
      </w:pPr>
      <w:r w:rsidRPr="00AF7E63">
        <w:rPr>
          <w:rFonts w:hint="eastAsia"/>
        </w:rPr>
        <w:t>また，土壁との間にすき間が生じたときは裏込め，くさび等ですき間のないように固定しなければならない。</w:t>
      </w:r>
    </w:p>
    <w:p w14:paraId="08EB34D9" w14:textId="77777777" w:rsidR="00160651" w:rsidRPr="00AF7E63" w:rsidRDefault="00160651" w:rsidP="00A05A7B">
      <w:pPr>
        <w:ind w:leftChars="100" w:left="525" w:hangingChars="150" w:hanging="315"/>
      </w:pPr>
      <w:r w:rsidRPr="00AF7E63">
        <w:rPr>
          <w:rFonts w:hint="eastAsia"/>
        </w:rPr>
        <w:t>３</w:t>
      </w:r>
      <w:r w:rsidRPr="00AF7E63">
        <w:t xml:space="preserve">  施工者は，親杭の根入れ長を定めるに当たっては，安定計算及び支持力の計算に基づき決定し</w:t>
      </w:r>
      <w:r w:rsidRPr="00AF7E63">
        <w:rPr>
          <w:rFonts w:hint="eastAsia"/>
        </w:rPr>
        <w:t>なければならない。</w:t>
      </w:r>
    </w:p>
    <w:p w14:paraId="42570FDF" w14:textId="77777777" w:rsidR="00160651" w:rsidRPr="00AF7E63" w:rsidRDefault="00160651" w:rsidP="00EC6ED4">
      <w:pPr>
        <w:pStyle w:val="3"/>
        <w:spacing w:before="60"/>
        <w:ind w:left="116" w:right="210"/>
      </w:pPr>
      <w:bookmarkStart w:id="272" w:name="_Toc181618512"/>
      <w:bookmarkStart w:id="273" w:name="_Toc181619088"/>
      <w:r w:rsidRPr="00AF7E63">
        <w:rPr>
          <w:rFonts w:hint="eastAsia"/>
        </w:rPr>
        <w:t>第</w:t>
      </w:r>
      <w:r w:rsidRPr="00AF7E63">
        <w:t xml:space="preserve"> 49  鋼矢板（シートパイル）</w:t>
      </w:r>
      <w:bookmarkEnd w:id="272"/>
      <w:bookmarkEnd w:id="273"/>
    </w:p>
    <w:p w14:paraId="2108A9D7" w14:textId="77777777" w:rsidR="00160651" w:rsidRPr="00AF7E63" w:rsidRDefault="00160651" w:rsidP="00565B39">
      <w:pPr>
        <w:ind w:leftChars="100" w:left="525" w:hangingChars="150" w:hanging="315"/>
      </w:pPr>
      <w:r w:rsidRPr="00AF7E63">
        <w:rPr>
          <w:rFonts w:hint="eastAsia"/>
        </w:rPr>
        <w:t>第</w:t>
      </w:r>
      <w:r w:rsidRPr="00AF7E63">
        <w:t xml:space="preserve"> 49  施工者は，鋼矢板の種類及び寸法を定めるに当たっては，建築基準法の定めるところにより，</w:t>
      </w:r>
      <w:r w:rsidRPr="00AF7E63">
        <w:rPr>
          <w:rFonts w:hint="eastAsia"/>
        </w:rPr>
        <w:t>土圧及び掘削深さ等を勘案して決定しなければならない。</w:t>
      </w:r>
    </w:p>
    <w:p w14:paraId="6468700D" w14:textId="77777777" w:rsidR="00160651" w:rsidRPr="00AF7E63" w:rsidRDefault="00160651" w:rsidP="00A05A7B">
      <w:pPr>
        <w:ind w:leftChars="100" w:left="525" w:hangingChars="150" w:hanging="315"/>
      </w:pPr>
      <w:r w:rsidRPr="00AF7E63">
        <w:rPr>
          <w:rFonts w:hint="eastAsia"/>
        </w:rPr>
        <w:t>２</w:t>
      </w:r>
      <w:r w:rsidRPr="00AF7E63">
        <w:t xml:space="preserve">  施工者は，鋼矢板の打込みに当たって，鋼矢板の噛み合わせ部分にはずれが生じた場合には，</w:t>
      </w:r>
      <w:r w:rsidRPr="00AF7E63">
        <w:rPr>
          <w:rFonts w:hint="eastAsia"/>
        </w:rPr>
        <w:t>溶接等必要な補修を行わなければならない。また，引抜き時には，背面地盤の沈下を防ぐために，十分な埋戻しを行わなければならない。</w:t>
      </w:r>
    </w:p>
    <w:p w14:paraId="159F7F7D" w14:textId="77777777" w:rsidR="00160651" w:rsidRPr="00AF7E63" w:rsidRDefault="00160651" w:rsidP="00A05A7B">
      <w:pPr>
        <w:ind w:leftChars="100" w:left="525" w:hangingChars="150" w:hanging="315"/>
      </w:pPr>
      <w:r w:rsidRPr="00AF7E63">
        <w:rPr>
          <w:rFonts w:hint="eastAsia"/>
        </w:rPr>
        <w:t>３</w:t>
      </w:r>
      <w:r w:rsidRPr="00AF7E63">
        <w:t xml:space="preserve">  施工者は，鋼矢板の根入れ長を定めるに当たっては，安定計算，支持力の計算，ボイリングの</w:t>
      </w:r>
      <w:r w:rsidRPr="00AF7E63">
        <w:rPr>
          <w:rFonts w:hint="eastAsia"/>
        </w:rPr>
        <w:t>計算及びヒービングの計算に基づき決定しなければならない。</w:t>
      </w:r>
    </w:p>
    <w:p w14:paraId="22EA8CF1" w14:textId="77777777" w:rsidR="00160651" w:rsidRPr="00AF7E63" w:rsidRDefault="00160651" w:rsidP="00EC6ED4">
      <w:pPr>
        <w:pStyle w:val="3"/>
        <w:spacing w:before="60"/>
        <w:ind w:left="116" w:right="210"/>
      </w:pPr>
      <w:bookmarkStart w:id="274" w:name="_Toc181618513"/>
      <w:bookmarkStart w:id="275" w:name="_Toc181619089"/>
      <w:r w:rsidRPr="00AF7E63">
        <w:rPr>
          <w:rFonts w:hint="eastAsia"/>
        </w:rPr>
        <w:t>第</w:t>
      </w:r>
      <w:r w:rsidRPr="00AF7E63">
        <w:t xml:space="preserve"> 50  ソイルセメント柱列山留め壁（ＳＭＷ）</w:t>
      </w:r>
      <w:bookmarkEnd w:id="274"/>
      <w:bookmarkEnd w:id="275"/>
    </w:p>
    <w:p w14:paraId="1B2DCBAD" w14:textId="77777777" w:rsidR="00160651" w:rsidRPr="00AF7E63" w:rsidRDefault="00160651" w:rsidP="00565B39">
      <w:pPr>
        <w:ind w:leftChars="100" w:left="525" w:hangingChars="150" w:hanging="315"/>
      </w:pPr>
      <w:r w:rsidRPr="00AF7E63">
        <w:rPr>
          <w:rFonts w:hint="eastAsia"/>
        </w:rPr>
        <w:t>第</w:t>
      </w:r>
      <w:r w:rsidRPr="00AF7E63">
        <w:t xml:space="preserve"> 50  施工者は，オーガー径及び芯材の種類，寸法及び間隔を定めるに当たっては，土圧により決定</w:t>
      </w:r>
      <w:r w:rsidRPr="00AF7E63">
        <w:rPr>
          <w:rFonts w:hint="eastAsia"/>
        </w:rPr>
        <w:t>するものとする。</w:t>
      </w:r>
    </w:p>
    <w:p w14:paraId="46EB6252" w14:textId="77777777" w:rsidR="00160651" w:rsidRPr="00AF7E63" w:rsidRDefault="00160651" w:rsidP="00565B39">
      <w:pPr>
        <w:ind w:leftChars="250" w:left="525" w:firstLine="0"/>
      </w:pPr>
      <w:r w:rsidRPr="00AF7E63">
        <w:rPr>
          <w:rFonts w:hint="eastAsia"/>
        </w:rPr>
        <w:t>なお，軟弱粘土層，腐食土層等ソイルセメント強度の確保が難しいと予想される地盤の場合には，室内試験等を行い，硬化材の選定及び配合の決定を行わなければならない。</w:t>
      </w:r>
    </w:p>
    <w:p w14:paraId="4F27BFA7" w14:textId="77777777" w:rsidR="00160651" w:rsidRPr="00AF7E63" w:rsidRDefault="00160651" w:rsidP="00565B39">
      <w:pPr>
        <w:ind w:leftChars="250" w:left="525" w:firstLine="0"/>
      </w:pPr>
      <w:r w:rsidRPr="00AF7E63">
        <w:rPr>
          <w:rFonts w:hint="eastAsia"/>
        </w:rPr>
        <w:t>また，専用機及び付帯設備が大型であるので，十分な運転管理及び接地地盤の補強を行うものとする。</w:t>
      </w:r>
    </w:p>
    <w:p w14:paraId="42F037AB" w14:textId="77777777" w:rsidR="00160651" w:rsidRPr="00AF7E63" w:rsidRDefault="00160651" w:rsidP="00EC6ED4">
      <w:pPr>
        <w:pStyle w:val="3"/>
        <w:spacing w:before="60"/>
        <w:ind w:left="116" w:right="210"/>
      </w:pPr>
      <w:bookmarkStart w:id="276" w:name="_Toc181618514"/>
      <w:bookmarkStart w:id="277" w:name="_Toc181619090"/>
      <w:r w:rsidRPr="00AF7E63">
        <w:rPr>
          <w:rFonts w:hint="eastAsia"/>
        </w:rPr>
        <w:t>第</w:t>
      </w:r>
      <w:r w:rsidRPr="00AF7E63">
        <w:t xml:space="preserve"> 51  その他の山留め壁</w:t>
      </w:r>
      <w:bookmarkEnd w:id="276"/>
      <w:bookmarkEnd w:id="277"/>
    </w:p>
    <w:p w14:paraId="14947856" w14:textId="77777777" w:rsidR="00160651" w:rsidRPr="00AF7E63" w:rsidRDefault="00160651" w:rsidP="00565B39">
      <w:pPr>
        <w:ind w:leftChars="100" w:left="525" w:hangingChars="150" w:hanging="315"/>
      </w:pPr>
      <w:r w:rsidRPr="00AF7E63">
        <w:rPr>
          <w:rFonts w:hint="eastAsia"/>
        </w:rPr>
        <w:t>第</w:t>
      </w:r>
      <w:r w:rsidRPr="00AF7E63">
        <w:t xml:space="preserve"> 51  施工者は，法付けオープンカット工法を用いる場合には，安定計算に基づき，すべりを起こさ</w:t>
      </w:r>
      <w:r w:rsidRPr="00AF7E63">
        <w:rPr>
          <w:rFonts w:hint="eastAsia"/>
        </w:rPr>
        <w:t>ない十分な法勾配を取らなければならない。また，切土法面を長期間存置する場合には，法面に適切な養生を施さなければならない。</w:t>
      </w:r>
    </w:p>
    <w:p w14:paraId="1ED92D39" w14:textId="77777777" w:rsidR="00160651" w:rsidRPr="00AF7E63" w:rsidRDefault="00160651" w:rsidP="00A05A7B">
      <w:pPr>
        <w:ind w:leftChars="100" w:left="525" w:hangingChars="150" w:hanging="315"/>
      </w:pPr>
      <w:r w:rsidRPr="00AF7E63">
        <w:rPr>
          <w:rFonts w:hint="eastAsia"/>
        </w:rPr>
        <w:t>２</w:t>
      </w:r>
      <w:r w:rsidRPr="00AF7E63">
        <w:t xml:space="preserve">  施工者は，逆打工法を用いるに当たって，躯体荷重を山留め壁にも負担させる場合には，十分</w:t>
      </w:r>
      <w:r w:rsidRPr="00AF7E63">
        <w:rPr>
          <w:rFonts w:hint="eastAsia"/>
        </w:rPr>
        <w:t>な強度を有するものとしなければならない。</w:t>
      </w:r>
    </w:p>
    <w:p w14:paraId="0CA89D1B" w14:textId="77777777" w:rsidR="00160651" w:rsidRPr="00AF7E63" w:rsidRDefault="00160651" w:rsidP="00A05A7B">
      <w:pPr>
        <w:ind w:leftChars="100" w:left="525" w:hangingChars="150" w:hanging="315"/>
      </w:pPr>
      <w:r w:rsidRPr="00AF7E63">
        <w:rPr>
          <w:rFonts w:hint="eastAsia"/>
        </w:rPr>
        <w:t>３</w:t>
      </w:r>
      <w:r w:rsidRPr="00AF7E63">
        <w:t xml:space="preserve">  施工者は，その他の山留め壁を採用する場合には，建築学会の規準その他技術的に認められた</w:t>
      </w:r>
      <w:r w:rsidRPr="00AF7E63">
        <w:rPr>
          <w:rFonts w:hint="eastAsia"/>
        </w:rPr>
        <w:t>方法に従い，十分な安全性を確保して施工しなければならない。</w:t>
      </w:r>
    </w:p>
    <w:p w14:paraId="3B9FCD88" w14:textId="77777777" w:rsidR="00160651" w:rsidRPr="00AF7E63" w:rsidRDefault="00160651" w:rsidP="00EC6ED4">
      <w:pPr>
        <w:pStyle w:val="3"/>
        <w:spacing w:before="60"/>
        <w:ind w:left="116" w:right="210"/>
      </w:pPr>
      <w:bookmarkStart w:id="278" w:name="_Toc181618515"/>
      <w:bookmarkStart w:id="279" w:name="_Toc181619091"/>
      <w:r w:rsidRPr="00AF7E63">
        <w:rPr>
          <w:rFonts w:hint="eastAsia"/>
        </w:rPr>
        <w:t>第</w:t>
      </w:r>
      <w:r w:rsidRPr="00AF7E63">
        <w:t xml:space="preserve"> 52  腹おこし</w:t>
      </w:r>
      <w:bookmarkEnd w:id="278"/>
      <w:bookmarkEnd w:id="279"/>
    </w:p>
    <w:p w14:paraId="7C9CA123" w14:textId="77777777" w:rsidR="00160651" w:rsidRPr="00AF7E63" w:rsidRDefault="00160651" w:rsidP="00565B39">
      <w:pPr>
        <w:ind w:leftChars="100" w:left="525" w:hangingChars="150" w:hanging="315"/>
      </w:pPr>
      <w:r w:rsidRPr="00AF7E63">
        <w:rPr>
          <w:rFonts w:hint="eastAsia"/>
        </w:rPr>
        <w:t>第</w:t>
      </w:r>
      <w:r w:rsidRPr="00AF7E63">
        <w:t xml:space="preserve"> 52  施工者は，腹おこしを設けるに当たっては，山留め壁に密着するように設置し，さらに，受け金物等によって支持させておかなければならない。</w:t>
      </w:r>
    </w:p>
    <w:p w14:paraId="1FDEA78A" w14:textId="77777777" w:rsidR="00160651" w:rsidRPr="00AF7E63" w:rsidRDefault="00160651" w:rsidP="00565B39">
      <w:pPr>
        <w:ind w:leftChars="250" w:left="525" w:firstLine="0"/>
      </w:pPr>
      <w:r w:rsidRPr="00AF7E63">
        <w:rPr>
          <w:rFonts w:hint="eastAsia"/>
        </w:rPr>
        <w:lastRenderedPageBreak/>
        <w:t>また，腹おこしと山留め壁の間にすき間が生じた場合には，パッキング材等を挿入して，均等に応力が伝達するようにしなければならない。</w:t>
      </w:r>
    </w:p>
    <w:p w14:paraId="3BCE1B4C" w14:textId="77777777" w:rsidR="00160651" w:rsidRPr="00AF7E63" w:rsidRDefault="00160651" w:rsidP="00A05A7B">
      <w:pPr>
        <w:ind w:leftChars="100" w:left="525" w:hangingChars="150" w:hanging="315"/>
      </w:pPr>
      <w:r w:rsidRPr="00AF7E63">
        <w:rPr>
          <w:rFonts w:hint="eastAsia"/>
        </w:rPr>
        <w:t>２</w:t>
      </w:r>
      <w:r w:rsidRPr="00AF7E63">
        <w:t xml:space="preserve">  第１段の腹おこしは，山留め壁頂部のたわみにより，周辺地盤が甚大なる影響を受けることが</w:t>
      </w:r>
      <w:r w:rsidRPr="00AF7E63">
        <w:rPr>
          <w:rFonts w:hint="eastAsia"/>
        </w:rPr>
        <w:t>ない位置に設けなければならない。</w:t>
      </w:r>
    </w:p>
    <w:p w14:paraId="6CF9F4FE" w14:textId="77777777" w:rsidR="00160651" w:rsidRPr="00AF7E63" w:rsidRDefault="00160651" w:rsidP="00EC6ED4">
      <w:pPr>
        <w:pStyle w:val="3"/>
        <w:spacing w:before="60"/>
        <w:ind w:left="116" w:right="210"/>
      </w:pPr>
      <w:bookmarkStart w:id="280" w:name="_Toc181618516"/>
      <w:bookmarkStart w:id="281" w:name="_Toc181619092"/>
      <w:r w:rsidRPr="00AF7E63">
        <w:rPr>
          <w:rFonts w:hint="eastAsia"/>
        </w:rPr>
        <w:t>第</w:t>
      </w:r>
      <w:r w:rsidRPr="00AF7E63">
        <w:t xml:space="preserve"> 53  切りばり</w:t>
      </w:r>
      <w:bookmarkEnd w:id="280"/>
      <w:bookmarkEnd w:id="281"/>
    </w:p>
    <w:p w14:paraId="4C38B1EE" w14:textId="77777777" w:rsidR="00160651" w:rsidRPr="00AF7E63" w:rsidRDefault="00160651" w:rsidP="00565B39">
      <w:pPr>
        <w:ind w:leftChars="100" w:left="525" w:hangingChars="150" w:hanging="315"/>
      </w:pPr>
      <w:r w:rsidRPr="00AF7E63">
        <w:rPr>
          <w:rFonts w:hint="eastAsia"/>
        </w:rPr>
        <w:t>第</w:t>
      </w:r>
      <w:r w:rsidRPr="00AF7E63">
        <w:t xml:space="preserve"> 53  施工者は，切りばりを設けるに当たっては，座屈のおそれがないよう十分な断面と剛性を有す</w:t>
      </w:r>
      <w:r w:rsidRPr="00AF7E63">
        <w:rPr>
          <w:rFonts w:hint="eastAsia"/>
        </w:rPr>
        <w:t>るものとし，支柱，水平継材，垂直継材で切りばり相互を緊結固定させなければならない。また，切りばりをジャッキ等を用いて，与圧することにより腹おこしに密着させるとともに，ゆるみを生じても落下することのないように，支柱等によって支持させておかなければならない。</w:t>
      </w:r>
    </w:p>
    <w:p w14:paraId="360EC277" w14:textId="77777777" w:rsidR="00160651" w:rsidRPr="00AF7E63" w:rsidRDefault="00160651" w:rsidP="00A05A7B">
      <w:pPr>
        <w:ind w:leftChars="100" w:left="525" w:hangingChars="150" w:hanging="315"/>
      </w:pPr>
      <w:r w:rsidRPr="00AF7E63">
        <w:rPr>
          <w:rFonts w:hint="eastAsia"/>
        </w:rPr>
        <w:t>２</w:t>
      </w:r>
      <w:r w:rsidRPr="00AF7E63">
        <w:t xml:space="preserve">  施工者は，切りばりに，腹おこしからくる土圧以外の荷重が加わるおそれがある場合，又は荷</w:t>
      </w:r>
      <w:r w:rsidRPr="00AF7E63">
        <w:rPr>
          <w:rFonts w:hint="eastAsia"/>
        </w:rPr>
        <w:t>重をかける必要のある場合には，それらの荷重に対して必要な補強措置を講じなければならない。</w:t>
      </w:r>
    </w:p>
    <w:p w14:paraId="6F472240" w14:textId="77777777" w:rsidR="00160651" w:rsidRPr="00AF7E63" w:rsidRDefault="00160651" w:rsidP="00A05A7B">
      <w:pPr>
        <w:ind w:leftChars="100" w:left="525" w:hangingChars="150" w:hanging="315"/>
      </w:pPr>
      <w:r w:rsidRPr="00AF7E63">
        <w:rPr>
          <w:rFonts w:hint="eastAsia"/>
        </w:rPr>
        <w:t>３</w:t>
      </w:r>
      <w:r w:rsidRPr="00AF7E63">
        <w:t xml:space="preserve">  施工者は，切りばりに継手を設けるに当たっては，偏心継手にならないようにし，切りばりが</w:t>
      </w:r>
      <w:r w:rsidRPr="00AF7E63">
        <w:rPr>
          <w:rFonts w:hint="eastAsia"/>
        </w:rPr>
        <w:t>有する諸剛性と強度を十分に伝達できるものとしなければならない。</w:t>
      </w:r>
    </w:p>
    <w:p w14:paraId="16F9D4FB" w14:textId="77777777" w:rsidR="00160651" w:rsidRPr="00AF7E63" w:rsidRDefault="00160651" w:rsidP="00EC6ED4">
      <w:pPr>
        <w:pStyle w:val="3"/>
        <w:spacing w:before="60"/>
        <w:ind w:left="116" w:right="210"/>
      </w:pPr>
      <w:bookmarkStart w:id="282" w:name="_Toc181618517"/>
      <w:bookmarkStart w:id="283" w:name="_Toc181619093"/>
      <w:r w:rsidRPr="00AF7E63">
        <w:rPr>
          <w:rFonts w:hint="eastAsia"/>
        </w:rPr>
        <w:t>第</w:t>
      </w:r>
      <w:r w:rsidRPr="00AF7E63">
        <w:t xml:space="preserve"> 54  支柱</w:t>
      </w:r>
      <w:bookmarkEnd w:id="282"/>
      <w:bookmarkEnd w:id="283"/>
    </w:p>
    <w:p w14:paraId="096C7209" w14:textId="77777777" w:rsidR="00160651" w:rsidRPr="00AF7E63" w:rsidRDefault="00160651" w:rsidP="00565B39">
      <w:pPr>
        <w:ind w:leftChars="100" w:left="525" w:hangingChars="150" w:hanging="315"/>
      </w:pPr>
      <w:r w:rsidRPr="00AF7E63">
        <w:rPr>
          <w:rFonts w:hint="eastAsia"/>
        </w:rPr>
        <w:t>第</w:t>
      </w:r>
      <w:r w:rsidRPr="00AF7E63">
        <w:t xml:space="preserve"> 54  施工者は，切りばり支柱を設けるに当たっては，切りばり等の構造物及び作業荷重に対し，十</w:t>
      </w:r>
      <w:r w:rsidRPr="00AF7E63">
        <w:rPr>
          <w:rFonts w:hint="eastAsia"/>
        </w:rPr>
        <w:t>分に安全な構造としなければならない。</w:t>
      </w:r>
    </w:p>
    <w:p w14:paraId="205F765F" w14:textId="77777777" w:rsidR="00160651" w:rsidRPr="00AF7E63" w:rsidRDefault="00160651" w:rsidP="00A05A7B">
      <w:pPr>
        <w:ind w:leftChars="100" w:left="525" w:hangingChars="150" w:hanging="315"/>
      </w:pPr>
      <w:r w:rsidRPr="00AF7E63">
        <w:rPr>
          <w:rFonts w:hint="eastAsia"/>
        </w:rPr>
        <w:t>２</w:t>
      </w:r>
      <w:r w:rsidRPr="00AF7E63">
        <w:t xml:space="preserve">  施工者は，一方向切りばりに対して，支柱を設置する場合は，切りばりと直角方向に水平継材</w:t>
      </w:r>
      <w:r w:rsidRPr="00AF7E63">
        <w:rPr>
          <w:rFonts w:hint="eastAsia"/>
        </w:rPr>
        <w:t>を設けなければならない。</w:t>
      </w:r>
    </w:p>
    <w:p w14:paraId="094CEFB5" w14:textId="77777777" w:rsidR="00160651" w:rsidRPr="00AF7E63" w:rsidRDefault="00160651" w:rsidP="00A05A7B">
      <w:pPr>
        <w:ind w:leftChars="100" w:left="525" w:hangingChars="150" w:hanging="315"/>
      </w:pPr>
      <w:r w:rsidRPr="00AF7E63">
        <w:rPr>
          <w:rFonts w:hint="eastAsia"/>
        </w:rPr>
        <w:t>３</w:t>
      </w:r>
      <w:r w:rsidRPr="00AF7E63">
        <w:t xml:space="preserve">  施工者は，二方向切りばりに対して，支柱を設ける場合には，切りばりの交点に支柱を設置し</w:t>
      </w:r>
      <w:r w:rsidRPr="00AF7E63">
        <w:rPr>
          <w:rFonts w:hint="eastAsia"/>
        </w:rPr>
        <w:t>て，両方の切りばりを支柱に緊結しなければならない。</w:t>
      </w:r>
    </w:p>
    <w:p w14:paraId="6794BA62" w14:textId="77777777" w:rsidR="00160651" w:rsidRPr="00AF7E63" w:rsidRDefault="00160651" w:rsidP="00EC6ED4">
      <w:pPr>
        <w:pStyle w:val="3"/>
        <w:spacing w:before="60"/>
        <w:ind w:left="116" w:right="210"/>
      </w:pPr>
      <w:bookmarkStart w:id="284" w:name="_Toc181618518"/>
      <w:bookmarkStart w:id="285" w:name="_Toc181619094"/>
      <w:r w:rsidRPr="00AF7E63">
        <w:rPr>
          <w:rFonts w:hint="eastAsia"/>
        </w:rPr>
        <w:t>第</w:t>
      </w:r>
      <w:r w:rsidRPr="00AF7E63">
        <w:t xml:space="preserve"> 55  グランドアンカー</w:t>
      </w:r>
      <w:bookmarkEnd w:id="284"/>
      <w:bookmarkEnd w:id="285"/>
    </w:p>
    <w:p w14:paraId="4FBF3451" w14:textId="77777777" w:rsidR="00160651" w:rsidRPr="00AF7E63" w:rsidRDefault="00160651" w:rsidP="00565B39">
      <w:pPr>
        <w:ind w:leftChars="100" w:left="525" w:hangingChars="150" w:hanging="315"/>
      </w:pPr>
      <w:r w:rsidRPr="00AF7E63">
        <w:rPr>
          <w:rFonts w:hint="eastAsia"/>
        </w:rPr>
        <w:t>第</w:t>
      </w:r>
      <w:r w:rsidRPr="00AF7E63">
        <w:t xml:space="preserve"> 55  発注者及び施工者は，グランドアンカーを計画する場合には，原則として，洪積世以前の砂層，</w:t>
      </w:r>
      <w:r w:rsidRPr="00AF7E63">
        <w:rPr>
          <w:rFonts w:hint="eastAsia"/>
        </w:rPr>
        <w:t>砂れき層，土丹等を定着対象地盤としなければならない。</w:t>
      </w:r>
    </w:p>
    <w:p w14:paraId="7546E4C9" w14:textId="77777777" w:rsidR="00160651" w:rsidRPr="00AF7E63" w:rsidRDefault="00160651" w:rsidP="00A05A7B">
      <w:pPr>
        <w:ind w:leftChars="100" w:left="525" w:hangingChars="150" w:hanging="315"/>
      </w:pPr>
      <w:r w:rsidRPr="00AF7E63">
        <w:rPr>
          <w:rFonts w:hint="eastAsia"/>
        </w:rPr>
        <w:t>２</w:t>
      </w:r>
      <w:r w:rsidRPr="00AF7E63">
        <w:t xml:space="preserve">  発注者及び施工者は，グランドアンカーの先端が敷地境界の外に出る場合には，敷地所有者又</w:t>
      </w:r>
      <w:r w:rsidRPr="00AF7E63">
        <w:rPr>
          <w:rFonts w:hint="eastAsia"/>
        </w:rPr>
        <w:t>は管理者の許可を得なければならない。また，山留め壁の支持力の検討に際しては，グランドアンカーによる追加軸力を考慮しなければならない。さらに，本工法は高度の技術を要するので，施工中の応力及び変形の管理を十分しなければならない。</w:t>
      </w:r>
    </w:p>
    <w:p w14:paraId="3BC3D94C" w14:textId="77777777" w:rsidR="00160651" w:rsidRPr="00AF7E63" w:rsidRDefault="00160651" w:rsidP="00EC6ED4">
      <w:pPr>
        <w:pStyle w:val="3"/>
        <w:spacing w:before="60"/>
        <w:ind w:left="116" w:right="210"/>
      </w:pPr>
      <w:bookmarkStart w:id="286" w:name="_Toc181618519"/>
      <w:bookmarkStart w:id="287" w:name="_Toc181619095"/>
      <w:r w:rsidRPr="00AF7E63">
        <w:rPr>
          <w:rFonts w:hint="eastAsia"/>
        </w:rPr>
        <w:t>第</w:t>
      </w:r>
      <w:r w:rsidRPr="00AF7E63">
        <w:t xml:space="preserve"> 56  山留め管理</w:t>
      </w:r>
      <w:bookmarkEnd w:id="286"/>
      <w:bookmarkEnd w:id="287"/>
    </w:p>
    <w:p w14:paraId="63741033" w14:textId="77777777" w:rsidR="00160651" w:rsidRPr="00AF7E63" w:rsidRDefault="00160651" w:rsidP="00565B39">
      <w:pPr>
        <w:ind w:leftChars="100" w:left="525" w:hangingChars="150" w:hanging="315"/>
      </w:pPr>
      <w:r w:rsidRPr="00AF7E63">
        <w:rPr>
          <w:rFonts w:hint="eastAsia"/>
        </w:rPr>
        <w:t>第</w:t>
      </w:r>
      <w:r w:rsidRPr="00AF7E63">
        <w:t xml:space="preserve"> 56  施工者は，山留めを施している間は，監視員を配置して常時点検を行い，山留め部材の変形，</w:t>
      </w:r>
      <w:r w:rsidRPr="00AF7E63">
        <w:rPr>
          <w:rFonts w:hint="eastAsia"/>
        </w:rPr>
        <w:t>その緊結部のゆるみ等の早期発見に努力し，事故防止に努めなければならない。また，必要に応じて測定計器を使用し，山留めに作用する土圧，山留め壁の変位等を測定するものとする。</w:t>
      </w:r>
    </w:p>
    <w:p w14:paraId="769E5B53" w14:textId="77777777" w:rsidR="00160651" w:rsidRPr="00AF7E63" w:rsidRDefault="00160651" w:rsidP="00A05A7B">
      <w:pPr>
        <w:ind w:leftChars="100" w:left="525" w:hangingChars="150" w:hanging="315"/>
      </w:pPr>
      <w:r w:rsidRPr="00AF7E63">
        <w:rPr>
          <w:rFonts w:hint="eastAsia"/>
        </w:rPr>
        <w:t>２</w:t>
      </w:r>
      <w:r w:rsidRPr="00AF7E63">
        <w:t xml:space="preserve">  施工者は，山留めを施している間は，必要に応じて，定期的に地下水位，地盤の沈下又は移動</w:t>
      </w:r>
      <w:r w:rsidRPr="00AF7E63">
        <w:rPr>
          <w:rFonts w:hint="eastAsia"/>
        </w:rPr>
        <w:t>を観測・記録し，地盤の隆起，沈下等異常が認められたときは，作業を中止し，埋設物の管理者等に連絡し，原因の調査及び保全上の措置を講ずるとともに，その旨を工事監理者等に通知しなければならない。</w:t>
      </w:r>
    </w:p>
    <w:p w14:paraId="34228773" w14:textId="77777777" w:rsidR="00160651" w:rsidRPr="00AF7E63" w:rsidRDefault="00160651" w:rsidP="00EC6ED4">
      <w:pPr>
        <w:pStyle w:val="3"/>
        <w:spacing w:before="60"/>
        <w:ind w:left="116" w:right="210"/>
      </w:pPr>
      <w:bookmarkStart w:id="288" w:name="_Toc181618520"/>
      <w:bookmarkStart w:id="289" w:name="_Toc181619096"/>
      <w:r w:rsidRPr="00AF7E63">
        <w:rPr>
          <w:rFonts w:hint="eastAsia"/>
        </w:rPr>
        <w:t>第</w:t>
      </w:r>
      <w:r w:rsidRPr="00AF7E63">
        <w:t xml:space="preserve"> 57  埋戻し</w:t>
      </w:r>
      <w:bookmarkEnd w:id="288"/>
      <w:bookmarkEnd w:id="289"/>
    </w:p>
    <w:p w14:paraId="2BB309D7" w14:textId="77777777" w:rsidR="00160651" w:rsidRPr="00AF7E63" w:rsidRDefault="00160651" w:rsidP="00565B39">
      <w:pPr>
        <w:ind w:leftChars="100" w:left="525" w:hangingChars="150" w:hanging="315"/>
      </w:pPr>
      <w:r w:rsidRPr="00AF7E63">
        <w:rPr>
          <w:rFonts w:hint="eastAsia"/>
        </w:rPr>
        <w:t>第</w:t>
      </w:r>
      <w:r w:rsidRPr="00AF7E63">
        <w:t xml:space="preserve"> 57  施工者は，親杭，鋼矢板等の引抜き箇所の埋戻しを行うに当たっては，地盤沈下を生じさせな</w:t>
      </w:r>
      <w:r w:rsidRPr="00AF7E63">
        <w:rPr>
          <w:rFonts w:hint="eastAsia"/>
        </w:rPr>
        <w:t>いよう，十分注意して埋め戻さなければならない。</w:t>
      </w:r>
    </w:p>
    <w:p w14:paraId="0E8D4664" w14:textId="77777777" w:rsidR="00160651" w:rsidRPr="00AF7E63" w:rsidRDefault="00160651" w:rsidP="00A05A7B">
      <w:pPr>
        <w:ind w:leftChars="100" w:left="525" w:hangingChars="150" w:hanging="315"/>
      </w:pPr>
      <w:r w:rsidRPr="00AF7E63">
        <w:rPr>
          <w:rFonts w:hint="eastAsia"/>
        </w:rPr>
        <w:t>２</w:t>
      </w:r>
      <w:r w:rsidRPr="00AF7E63">
        <w:t xml:space="preserve">  施工者は，埋戻しを行うに当たっては，良質の砂等を用い，水締め，貧配合モルタル注入等の</w:t>
      </w:r>
      <w:r w:rsidRPr="00AF7E63">
        <w:rPr>
          <w:rFonts w:hint="eastAsia"/>
        </w:rPr>
        <w:t>方法により，適切に行わなければならない。</w:t>
      </w:r>
    </w:p>
    <w:p w14:paraId="5CD2102A" w14:textId="77777777" w:rsidR="00160651" w:rsidRPr="00AF7E63" w:rsidRDefault="00160651" w:rsidP="00EC6ED4">
      <w:pPr>
        <w:pStyle w:val="2"/>
        <w:spacing w:before="60"/>
        <w:ind w:left="116" w:right="210"/>
        <w:rPr>
          <w:rFonts w:ascii="UD デジタル 教科書体 NP-R"/>
        </w:rPr>
      </w:pPr>
      <w:bookmarkStart w:id="290" w:name="_Toc181618521"/>
      <w:bookmarkStart w:id="291" w:name="_Toc181619097"/>
      <w:r w:rsidRPr="00AF7E63">
        <w:rPr>
          <w:rFonts w:ascii="UD デジタル 教科書体 NP-R" w:hint="eastAsia"/>
        </w:rPr>
        <w:lastRenderedPageBreak/>
        <w:t>第８章</w:t>
      </w:r>
      <w:r w:rsidRPr="00AF7E63">
        <w:rPr>
          <w:rFonts w:ascii="UD デジタル 教科書体 NP-R"/>
        </w:rPr>
        <w:t xml:space="preserve">  地業工事及び地下工事</w:t>
      </w:r>
      <w:bookmarkEnd w:id="290"/>
      <w:bookmarkEnd w:id="291"/>
    </w:p>
    <w:p w14:paraId="01C3110D" w14:textId="77777777" w:rsidR="00160651" w:rsidRPr="00AF7E63" w:rsidRDefault="00160651" w:rsidP="00EC6ED4">
      <w:pPr>
        <w:pStyle w:val="3"/>
        <w:spacing w:before="60"/>
        <w:ind w:left="116" w:right="210"/>
      </w:pPr>
      <w:bookmarkStart w:id="292" w:name="_Toc181618522"/>
      <w:bookmarkStart w:id="293" w:name="_Toc181619098"/>
      <w:r w:rsidRPr="00AF7E63">
        <w:rPr>
          <w:rFonts w:hint="eastAsia"/>
        </w:rPr>
        <w:t>第</w:t>
      </w:r>
      <w:r w:rsidRPr="00AF7E63">
        <w:t xml:space="preserve"> 58  杭地業</w:t>
      </w:r>
      <w:bookmarkEnd w:id="292"/>
      <w:bookmarkEnd w:id="293"/>
    </w:p>
    <w:p w14:paraId="3371C184" w14:textId="77777777" w:rsidR="00160651" w:rsidRPr="00AF7E63" w:rsidRDefault="00160651" w:rsidP="00565B39">
      <w:pPr>
        <w:ind w:leftChars="100" w:left="525" w:hangingChars="150" w:hanging="315"/>
      </w:pPr>
      <w:r w:rsidRPr="00AF7E63">
        <w:rPr>
          <w:rFonts w:hint="eastAsia"/>
        </w:rPr>
        <w:t>第</w:t>
      </w:r>
      <w:r w:rsidRPr="00AF7E63">
        <w:t xml:space="preserve"> 58  発注者は，事前に地質調査等を行い，施工者に対し，工事現場又はその付近の地質性状を示さ</w:t>
      </w:r>
      <w:r w:rsidRPr="00AF7E63">
        <w:rPr>
          <w:rFonts w:hint="eastAsia"/>
        </w:rPr>
        <w:t>なければならない。</w:t>
      </w:r>
    </w:p>
    <w:p w14:paraId="2E19BBB9" w14:textId="77777777" w:rsidR="00160651" w:rsidRPr="00AF7E63" w:rsidRDefault="00160651" w:rsidP="00A05A7B">
      <w:pPr>
        <w:ind w:leftChars="100" w:left="525" w:hangingChars="150" w:hanging="315"/>
      </w:pPr>
      <w:r w:rsidRPr="00AF7E63">
        <w:rPr>
          <w:rFonts w:hint="eastAsia"/>
        </w:rPr>
        <w:t>２</w:t>
      </w:r>
      <w:r w:rsidRPr="00AF7E63">
        <w:t xml:space="preserve">  施工者は，前項の地質調査等に基づき，必要に応じ，地下水汚染防止等に必要な措置を講じな</w:t>
      </w:r>
      <w:r w:rsidRPr="00AF7E63">
        <w:rPr>
          <w:rFonts w:hint="eastAsia"/>
        </w:rPr>
        <w:t>ければならない。</w:t>
      </w:r>
    </w:p>
    <w:p w14:paraId="2C437FBA" w14:textId="77777777" w:rsidR="00160651" w:rsidRPr="00AF7E63" w:rsidRDefault="00160651" w:rsidP="00EC6ED4">
      <w:pPr>
        <w:pStyle w:val="3"/>
        <w:spacing w:before="60"/>
        <w:ind w:left="116" w:right="210"/>
      </w:pPr>
      <w:bookmarkStart w:id="294" w:name="_Toc181618523"/>
      <w:bookmarkStart w:id="295" w:name="_Toc181619099"/>
      <w:r w:rsidRPr="00AF7E63">
        <w:rPr>
          <w:rFonts w:hint="eastAsia"/>
        </w:rPr>
        <w:t>第</w:t>
      </w:r>
      <w:r w:rsidRPr="00AF7E63">
        <w:t xml:space="preserve"> 59  地盤改良工事</w:t>
      </w:r>
      <w:bookmarkEnd w:id="294"/>
      <w:bookmarkEnd w:id="295"/>
    </w:p>
    <w:p w14:paraId="3487BC0B" w14:textId="77777777" w:rsidR="00160651" w:rsidRPr="00AF7E63" w:rsidRDefault="00160651" w:rsidP="00565B39">
      <w:pPr>
        <w:ind w:leftChars="100" w:left="525" w:hangingChars="150" w:hanging="315"/>
      </w:pPr>
      <w:r w:rsidRPr="00AF7E63">
        <w:rPr>
          <w:rFonts w:hint="eastAsia"/>
        </w:rPr>
        <w:t>第</w:t>
      </w:r>
      <w:r w:rsidRPr="00AF7E63">
        <w:t xml:space="preserve"> 59  施工者は，地盤改良工法を用いる場合には，土質改良添加剤の保管時及び地盤への投入・混合</w:t>
      </w:r>
      <w:r w:rsidRPr="00AF7E63">
        <w:rPr>
          <w:rFonts w:hint="eastAsia"/>
        </w:rPr>
        <w:t>時における周辺への飛散・流出等により，周辺環境を損なうことのないよう留意しなければならない。</w:t>
      </w:r>
    </w:p>
    <w:p w14:paraId="5645B1AF" w14:textId="77777777" w:rsidR="00160651" w:rsidRPr="00AF7E63" w:rsidRDefault="00160651" w:rsidP="00A05A7B">
      <w:pPr>
        <w:ind w:leftChars="100" w:left="525" w:hangingChars="150" w:hanging="315"/>
      </w:pPr>
      <w:r w:rsidRPr="00AF7E63">
        <w:rPr>
          <w:rFonts w:hint="eastAsia"/>
        </w:rPr>
        <w:t>２</w:t>
      </w:r>
      <w:r w:rsidRPr="00AF7E63">
        <w:t xml:space="preserve">  施工者は，危険物に指定される土質改良添加剤を用いる場合には，消防法（昭和 23 年法律第186 号）等の定めるところにより取扱い，公衆へ迷惑を及ぼすことのないよう留意しなければな</w:t>
      </w:r>
      <w:r w:rsidRPr="00AF7E63">
        <w:rPr>
          <w:rFonts w:hint="eastAsia"/>
        </w:rPr>
        <w:t>らない。</w:t>
      </w:r>
    </w:p>
    <w:p w14:paraId="4ABE6F8C" w14:textId="77777777" w:rsidR="00160651" w:rsidRPr="00AF7E63" w:rsidRDefault="00160651" w:rsidP="00A05A7B">
      <w:pPr>
        <w:ind w:leftChars="100" w:left="525" w:hangingChars="150" w:hanging="315"/>
      </w:pPr>
      <w:r w:rsidRPr="00AF7E63">
        <w:rPr>
          <w:rFonts w:hint="eastAsia"/>
        </w:rPr>
        <w:t>３</w:t>
      </w:r>
      <w:r w:rsidRPr="00AF7E63">
        <w:t xml:space="preserve">  施工者は，地盤改良工事に当たっては，近接地盤の隆起や側方変位を測定し，周辺に  危害を</w:t>
      </w:r>
      <w:r w:rsidRPr="00AF7E63">
        <w:rPr>
          <w:rFonts w:hint="eastAsia"/>
        </w:rPr>
        <w:t>及ぼすような地盤の異常が認められた場合は，作業を中止し，原因の調査及び保全上の措置を講じなければならない。</w:t>
      </w:r>
    </w:p>
    <w:p w14:paraId="06CA3A0F" w14:textId="77777777" w:rsidR="00160651" w:rsidRPr="00AF7E63" w:rsidRDefault="00160651" w:rsidP="00EC6ED4">
      <w:pPr>
        <w:pStyle w:val="3"/>
        <w:spacing w:before="60"/>
        <w:ind w:left="116" w:right="210"/>
      </w:pPr>
      <w:bookmarkStart w:id="296" w:name="_Toc181618524"/>
      <w:bookmarkStart w:id="297" w:name="_Toc181619100"/>
      <w:r w:rsidRPr="00AF7E63">
        <w:rPr>
          <w:rFonts w:hint="eastAsia"/>
        </w:rPr>
        <w:t>第</w:t>
      </w:r>
      <w:r w:rsidRPr="00AF7E63">
        <w:t xml:space="preserve"> 60  地下工事</w:t>
      </w:r>
      <w:bookmarkEnd w:id="296"/>
      <w:bookmarkEnd w:id="297"/>
    </w:p>
    <w:p w14:paraId="17221004" w14:textId="77777777" w:rsidR="00160651" w:rsidRPr="00AF7E63" w:rsidRDefault="00160651" w:rsidP="00565B39">
      <w:pPr>
        <w:ind w:leftChars="100" w:left="525" w:hangingChars="150" w:hanging="315"/>
      </w:pPr>
      <w:r w:rsidRPr="00AF7E63">
        <w:rPr>
          <w:rFonts w:hint="eastAsia"/>
        </w:rPr>
        <w:t>第</w:t>
      </w:r>
      <w:r w:rsidRPr="00AF7E63">
        <w:t xml:space="preserve"> 60  施工者は，地下工事工法の選定に当たっては，周辺地盤の沈下に係わる影響及び周辺地域の地</w:t>
      </w:r>
      <w:r w:rsidRPr="00AF7E63">
        <w:rPr>
          <w:rFonts w:hint="eastAsia"/>
        </w:rPr>
        <w:t>下水に係わる影響について検討しなければならない。また，工事中は，その影響を観測し，異常が認められた場合は，適切な措置を講じなければならない。</w:t>
      </w:r>
    </w:p>
    <w:p w14:paraId="10CD36A2" w14:textId="77777777" w:rsidR="00160651" w:rsidRPr="00AF7E63" w:rsidRDefault="00160651" w:rsidP="00EC6ED4">
      <w:pPr>
        <w:pStyle w:val="3"/>
        <w:spacing w:before="60"/>
        <w:ind w:left="116" w:right="210"/>
      </w:pPr>
      <w:bookmarkStart w:id="298" w:name="_Toc181618525"/>
      <w:bookmarkStart w:id="299" w:name="_Toc181619101"/>
      <w:r w:rsidRPr="00AF7E63">
        <w:rPr>
          <w:rFonts w:hint="eastAsia"/>
        </w:rPr>
        <w:t>第</w:t>
      </w:r>
      <w:r w:rsidRPr="00AF7E63">
        <w:t xml:space="preserve"> 61  逆打工事</w:t>
      </w:r>
      <w:bookmarkEnd w:id="298"/>
      <w:bookmarkEnd w:id="299"/>
    </w:p>
    <w:p w14:paraId="2BB59BC7" w14:textId="77777777" w:rsidR="00160651" w:rsidRPr="00AF7E63" w:rsidRDefault="00160651" w:rsidP="00565B39">
      <w:pPr>
        <w:ind w:leftChars="100" w:left="525" w:hangingChars="150" w:hanging="315"/>
      </w:pPr>
      <w:r w:rsidRPr="00AF7E63">
        <w:rPr>
          <w:rFonts w:hint="eastAsia"/>
        </w:rPr>
        <w:t>第</w:t>
      </w:r>
      <w:r w:rsidRPr="00AF7E63">
        <w:t xml:space="preserve"> 61  施工者は，逆打工法の採用に当たっては，次の各号の荷重に係わる安全性を検討し，施工計画</w:t>
      </w:r>
      <w:r w:rsidRPr="00AF7E63">
        <w:rPr>
          <w:rFonts w:hint="eastAsia"/>
        </w:rPr>
        <w:t>を立案しなければならない。</w:t>
      </w:r>
    </w:p>
    <w:p w14:paraId="7125DA3C" w14:textId="77777777" w:rsidR="00160651" w:rsidRPr="00AF7E63" w:rsidRDefault="00160651" w:rsidP="00565B39">
      <w:pPr>
        <w:ind w:leftChars="200" w:left="735" w:hangingChars="150" w:hanging="315"/>
      </w:pPr>
      <w:r w:rsidRPr="00AF7E63">
        <w:rPr>
          <w:rFonts w:hint="eastAsia"/>
        </w:rPr>
        <w:t>一</w:t>
      </w:r>
      <w:r w:rsidRPr="00AF7E63">
        <w:t xml:space="preserve">  構真柱が受ける上部躯体荷重</w:t>
      </w:r>
    </w:p>
    <w:p w14:paraId="543231CC" w14:textId="77777777" w:rsidR="00160651" w:rsidRPr="00AF7E63" w:rsidRDefault="00160651" w:rsidP="00565B39">
      <w:pPr>
        <w:ind w:leftChars="200" w:left="735" w:hangingChars="150" w:hanging="315"/>
      </w:pPr>
      <w:r w:rsidRPr="00AF7E63">
        <w:rPr>
          <w:rFonts w:hint="eastAsia"/>
        </w:rPr>
        <w:t>二</w:t>
      </w:r>
      <w:r w:rsidRPr="00AF7E63">
        <w:t xml:space="preserve">  山留め杭に作用する荷重</w:t>
      </w:r>
    </w:p>
    <w:p w14:paraId="24AD3EA5" w14:textId="77777777" w:rsidR="00160651" w:rsidRDefault="00160651" w:rsidP="00EC6ED4">
      <w:pPr>
        <w:pStyle w:val="2"/>
        <w:spacing w:before="60"/>
        <w:ind w:left="116" w:right="210"/>
        <w:rPr>
          <w:rFonts w:ascii="UD デジタル 教科書体 NP-R"/>
        </w:rPr>
      </w:pPr>
      <w:bookmarkStart w:id="300" w:name="_Toc181618526"/>
      <w:bookmarkStart w:id="301" w:name="_Toc181619102"/>
      <w:r w:rsidRPr="00AF7E63">
        <w:rPr>
          <w:rFonts w:ascii="UD デジタル 教科書体 NP-R" w:hint="eastAsia"/>
        </w:rPr>
        <w:t>第９章</w:t>
      </w:r>
      <w:r w:rsidRPr="00AF7E63">
        <w:rPr>
          <w:rFonts w:ascii="UD デジタル 教科書体 NP-R"/>
        </w:rPr>
        <w:t xml:space="preserve">  改修工事</w:t>
      </w:r>
      <w:bookmarkEnd w:id="300"/>
      <w:bookmarkEnd w:id="301"/>
    </w:p>
    <w:p w14:paraId="25490A1F" w14:textId="77777777" w:rsidR="00160651" w:rsidRPr="00AF7E63" w:rsidRDefault="00160651" w:rsidP="00EC6ED4">
      <w:pPr>
        <w:pStyle w:val="3"/>
        <w:spacing w:before="60"/>
        <w:ind w:left="116" w:right="210"/>
      </w:pPr>
      <w:bookmarkStart w:id="302" w:name="_Toc181618527"/>
      <w:bookmarkStart w:id="303" w:name="_Toc181619103"/>
      <w:r w:rsidRPr="00AF7E63">
        <w:t>第 62  改修工事</w:t>
      </w:r>
      <w:bookmarkEnd w:id="302"/>
      <w:bookmarkEnd w:id="303"/>
    </w:p>
    <w:p w14:paraId="7E161A5B" w14:textId="77777777" w:rsidR="00160651" w:rsidRPr="00AF7E63" w:rsidRDefault="00160651" w:rsidP="00565B39">
      <w:pPr>
        <w:ind w:leftChars="100" w:left="525" w:hangingChars="150" w:hanging="315"/>
      </w:pPr>
      <w:r w:rsidRPr="00AF7E63">
        <w:rPr>
          <w:rFonts w:hint="eastAsia"/>
        </w:rPr>
        <w:t>第</w:t>
      </w:r>
      <w:r w:rsidRPr="00AF7E63">
        <w:t xml:space="preserve"> 62  発注者は，改修工事（建築物の増築，改築，修繕及び模様替のために必要な工事をいう。以下</w:t>
      </w:r>
      <w:r w:rsidRPr="00AF7E63">
        <w:rPr>
          <w:rFonts w:hint="eastAsia"/>
        </w:rPr>
        <w:t>同じ。）を発注するに当たっては，必要に応じて，仮設，養生，作業範囲，作業時間帯，工法等を決定しなければならない。</w:t>
      </w:r>
    </w:p>
    <w:p w14:paraId="30FDFFC2" w14:textId="77777777" w:rsidR="00160651" w:rsidRPr="00AF7E63" w:rsidRDefault="00160651" w:rsidP="00AF7E63">
      <w:pPr>
        <w:ind w:left="211" w:firstLine="0"/>
      </w:pPr>
      <w:r w:rsidRPr="00AF7E63">
        <w:rPr>
          <w:rFonts w:hint="eastAsia"/>
        </w:rPr>
        <w:t>また，必要に応じて，あらかじめ，工事の概要を付近の居住者等に周知するものとする。</w:t>
      </w:r>
    </w:p>
    <w:p w14:paraId="1B498221" w14:textId="77777777" w:rsidR="00160651" w:rsidRPr="00AF7E63" w:rsidRDefault="00160651" w:rsidP="00A05A7B">
      <w:pPr>
        <w:ind w:leftChars="100" w:left="525" w:hangingChars="150" w:hanging="315"/>
      </w:pPr>
      <w:r w:rsidRPr="00AF7E63">
        <w:rPr>
          <w:rFonts w:hint="eastAsia"/>
        </w:rPr>
        <w:t>２</w:t>
      </w:r>
      <w:r w:rsidRPr="00AF7E63">
        <w:t xml:space="preserve">  施工者は，改修工事を行うに当たって，工事現場内又は工事中の建築物内に公衆を通行させざ</w:t>
      </w:r>
      <w:r w:rsidRPr="00AF7E63">
        <w:rPr>
          <w:rFonts w:hint="eastAsia"/>
        </w:rPr>
        <w:t>るを得ない場合には，次の事項に留意しなければならない。</w:t>
      </w:r>
    </w:p>
    <w:p w14:paraId="6E11FEDB" w14:textId="77777777" w:rsidR="00160651" w:rsidRPr="00AF7E63" w:rsidRDefault="00160651" w:rsidP="00565B39">
      <w:pPr>
        <w:ind w:leftChars="200" w:left="735" w:hangingChars="150" w:hanging="315"/>
      </w:pPr>
      <w:r w:rsidRPr="00AF7E63">
        <w:rPr>
          <w:rFonts w:hint="eastAsia"/>
        </w:rPr>
        <w:t>一</w:t>
      </w:r>
      <w:r w:rsidRPr="00AF7E63">
        <w:t xml:space="preserve">  公衆の安全確保，公衆の通行への影響，周辺居住者等の生活環境への影響等を総合的に勘</w:t>
      </w:r>
      <w:r w:rsidRPr="00AF7E63">
        <w:rPr>
          <w:rFonts w:hint="eastAsia"/>
        </w:rPr>
        <w:t>案し，適切な作業時間帯，工法等を選定すること。</w:t>
      </w:r>
    </w:p>
    <w:p w14:paraId="436B13B7" w14:textId="77777777" w:rsidR="00160651" w:rsidRPr="00AF7E63" w:rsidRDefault="00160651" w:rsidP="00565B39">
      <w:pPr>
        <w:ind w:leftChars="200" w:left="735" w:hangingChars="150" w:hanging="315"/>
      </w:pPr>
      <w:r w:rsidRPr="00AF7E63">
        <w:rPr>
          <w:rFonts w:hint="eastAsia"/>
        </w:rPr>
        <w:t>二</w:t>
      </w:r>
      <w:r w:rsidRPr="00AF7E63">
        <w:t xml:space="preserve">  仮設構造物の倒壊・崩壊，工事用材料の落下，仕上げ材や火花等の飛散等を防止する措置</w:t>
      </w:r>
      <w:r w:rsidRPr="00AF7E63">
        <w:rPr>
          <w:rFonts w:hint="eastAsia"/>
        </w:rPr>
        <w:t>を講ずること。</w:t>
      </w:r>
    </w:p>
    <w:p w14:paraId="7DE02C91" w14:textId="77777777" w:rsidR="00160651" w:rsidRPr="00AF7E63" w:rsidRDefault="00160651" w:rsidP="00565B39">
      <w:pPr>
        <w:ind w:leftChars="200" w:left="735" w:hangingChars="150" w:hanging="315"/>
      </w:pPr>
      <w:r w:rsidRPr="00AF7E63">
        <w:rPr>
          <w:rFonts w:hint="eastAsia"/>
        </w:rPr>
        <w:t>三</w:t>
      </w:r>
      <w:r w:rsidRPr="00AF7E63">
        <w:t xml:space="preserve">  必要に応じて交通誘導員を配置し，公衆の通行と工事車両の通行を適切に区分し誘導する</w:t>
      </w:r>
      <w:r w:rsidRPr="00AF7E63">
        <w:rPr>
          <w:rFonts w:hint="eastAsia"/>
        </w:rPr>
        <w:t>こと。</w:t>
      </w:r>
    </w:p>
    <w:p w14:paraId="1C1AB5C2" w14:textId="77777777" w:rsidR="00160651" w:rsidRPr="00AF7E63" w:rsidRDefault="00160651" w:rsidP="00565B39">
      <w:pPr>
        <w:ind w:leftChars="200" w:left="735" w:hangingChars="150" w:hanging="315"/>
      </w:pPr>
      <w:r w:rsidRPr="00AF7E63">
        <w:rPr>
          <w:rFonts w:hint="eastAsia"/>
        </w:rPr>
        <w:t>四</w:t>
      </w:r>
      <w:r w:rsidRPr="00AF7E63">
        <w:t xml:space="preserve">  作業場内に公衆を歩行させる場合には，第４章第 24（歩行者用仮設通路）に基づき適切に</w:t>
      </w:r>
      <w:r w:rsidRPr="00AF7E63">
        <w:rPr>
          <w:rFonts w:hint="eastAsia"/>
        </w:rPr>
        <w:t>歩行者用通路を設けること。</w:t>
      </w:r>
    </w:p>
    <w:p w14:paraId="47BB895A" w14:textId="77777777" w:rsidR="00160651" w:rsidRPr="00AF7E63" w:rsidRDefault="00160651" w:rsidP="00565B39">
      <w:pPr>
        <w:ind w:leftChars="200" w:left="735" w:hangingChars="150" w:hanging="315"/>
      </w:pPr>
      <w:r w:rsidRPr="00AF7E63">
        <w:rPr>
          <w:rFonts w:hint="eastAsia"/>
        </w:rPr>
        <w:t>五</w:t>
      </w:r>
      <w:r w:rsidRPr="00AF7E63">
        <w:t xml:space="preserve">  必要に応じて工事の概要を広報すること。</w:t>
      </w:r>
    </w:p>
    <w:p w14:paraId="00910C2E" w14:textId="77777777" w:rsidR="00160651" w:rsidRPr="00AF7E63" w:rsidRDefault="00160651" w:rsidP="00EC6ED4">
      <w:pPr>
        <w:pStyle w:val="2"/>
        <w:spacing w:before="60"/>
        <w:ind w:left="116" w:right="210"/>
        <w:rPr>
          <w:rFonts w:ascii="UD デジタル 教科書体 NP-R"/>
        </w:rPr>
      </w:pPr>
      <w:bookmarkStart w:id="304" w:name="_Toc181618528"/>
      <w:bookmarkStart w:id="305" w:name="_Toc181619104"/>
      <w:r w:rsidRPr="00AF7E63">
        <w:rPr>
          <w:rFonts w:ascii="UD デジタル 教科書体 NP-R" w:hint="eastAsia"/>
        </w:rPr>
        <w:lastRenderedPageBreak/>
        <w:t>第</w:t>
      </w:r>
      <w:r w:rsidRPr="00AF7E63">
        <w:rPr>
          <w:rFonts w:ascii="UD デジタル 教科書体 NP-R"/>
        </w:rPr>
        <w:t xml:space="preserve"> 10 章  各種工事</w:t>
      </w:r>
      <w:bookmarkEnd w:id="304"/>
      <w:bookmarkEnd w:id="305"/>
    </w:p>
    <w:p w14:paraId="578CE2F4" w14:textId="77777777" w:rsidR="00160651" w:rsidRPr="00AF7E63" w:rsidRDefault="00160651" w:rsidP="00EC6ED4">
      <w:pPr>
        <w:pStyle w:val="3"/>
        <w:spacing w:before="60"/>
        <w:ind w:left="116" w:right="210"/>
      </w:pPr>
      <w:bookmarkStart w:id="306" w:name="_Toc181618529"/>
      <w:bookmarkStart w:id="307" w:name="_Toc181619105"/>
      <w:r w:rsidRPr="00AF7E63">
        <w:rPr>
          <w:rFonts w:hint="eastAsia"/>
        </w:rPr>
        <w:t>第</w:t>
      </w:r>
      <w:r w:rsidRPr="00AF7E63">
        <w:t xml:space="preserve"> 63  荷取り</w:t>
      </w:r>
      <w:bookmarkEnd w:id="306"/>
      <w:bookmarkEnd w:id="307"/>
    </w:p>
    <w:p w14:paraId="52EB84DB" w14:textId="77777777" w:rsidR="00160651" w:rsidRPr="00AF7E63" w:rsidRDefault="00160651" w:rsidP="00565B39">
      <w:pPr>
        <w:ind w:leftChars="100" w:left="525" w:hangingChars="150" w:hanging="315"/>
      </w:pPr>
      <w:r w:rsidRPr="00AF7E63">
        <w:rPr>
          <w:rFonts w:hint="eastAsia"/>
        </w:rPr>
        <w:t>第</w:t>
      </w:r>
      <w:r w:rsidRPr="00AF7E63">
        <w:t xml:space="preserve"> 63  施工者は，鉄筋工事を行うに当たっては，鉄筋の荷取り場所，荷取りの方法等につき，計画を</w:t>
      </w:r>
      <w:r w:rsidRPr="00AF7E63">
        <w:rPr>
          <w:rFonts w:hint="eastAsia"/>
        </w:rPr>
        <w:t>立て，それを遵守しなければならない。</w:t>
      </w:r>
    </w:p>
    <w:p w14:paraId="30549F2D" w14:textId="77777777" w:rsidR="00160651" w:rsidRPr="00AF7E63" w:rsidRDefault="00160651" w:rsidP="00EC6ED4">
      <w:pPr>
        <w:pStyle w:val="3"/>
        <w:spacing w:before="60"/>
        <w:ind w:left="116" w:right="210"/>
      </w:pPr>
      <w:bookmarkStart w:id="308" w:name="_Toc181618530"/>
      <w:bookmarkStart w:id="309" w:name="_Toc181619106"/>
      <w:r w:rsidRPr="00AF7E63">
        <w:rPr>
          <w:rFonts w:hint="eastAsia"/>
        </w:rPr>
        <w:t>第</w:t>
      </w:r>
      <w:r w:rsidRPr="00AF7E63">
        <w:t xml:space="preserve"> 64  型枠及びコンクリート工事</w:t>
      </w:r>
      <w:bookmarkEnd w:id="308"/>
      <w:bookmarkEnd w:id="309"/>
    </w:p>
    <w:p w14:paraId="396B3E1D" w14:textId="77777777" w:rsidR="00160651" w:rsidRPr="00AF7E63" w:rsidRDefault="00160651" w:rsidP="00565B39">
      <w:pPr>
        <w:ind w:leftChars="100" w:left="525" w:hangingChars="150" w:hanging="315"/>
      </w:pPr>
      <w:r w:rsidRPr="00AF7E63">
        <w:rPr>
          <w:rFonts w:hint="eastAsia"/>
        </w:rPr>
        <w:t>第</w:t>
      </w:r>
      <w:r w:rsidRPr="00AF7E63">
        <w:t xml:space="preserve"> 64  施工者は，型枠工事を行うに当たっては，関係諸法令の定めるところにより型枠支保工，型枠</w:t>
      </w:r>
      <w:r w:rsidRPr="00AF7E63">
        <w:rPr>
          <w:rFonts w:hint="eastAsia"/>
        </w:rPr>
        <w:t>セパレーター等の間隔等について計画書を作成し，それを遵守しなければならない。</w:t>
      </w:r>
    </w:p>
    <w:p w14:paraId="623AC449" w14:textId="77777777" w:rsidR="00160651" w:rsidRPr="00AF7E63" w:rsidRDefault="00160651" w:rsidP="00A05A7B">
      <w:pPr>
        <w:ind w:leftChars="100" w:left="525" w:hangingChars="150" w:hanging="315"/>
      </w:pPr>
      <w:r w:rsidRPr="00AF7E63">
        <w:rPr>
          <w:rFonts w:hint="eastAsia"/>
        </w:rPr>
        <w:t>２</w:t>
      </w:r>
      <w:r w:rsidRPr="00AF7E63">
        <w:t xml:space="preserve">  施工者は，型枠支保工の計画に当たっては，工事の施工中に作用する荷重により生ずる応力を</w:t>
      </w:r>
      <w:r w:rsidRPr="00AF7E63">
        <w:rPr>
          <w:rFonts w:hint="eastAsia"/>
        </w:rPr>
        <w:t>詳細に検討し，工事の各段階において想定される荷重に十分に耐え得る構造としなければならない。</w:t>
      </w:r>
    </w:p>
    <w:p w14:paraId="038917FD" w14:textId="77777777" w:rsidR="00160651" w:rsidRPr="00AF7E63" w:rsidRDefault="00160651" w:rsidP="00A05A7B">
      <w:pPr>
        <w:ind w:leftChars="100" w:left="525" w:hangingChars="150" w:hanging="315"/>
      </w:pPr>
      <w:r w:rsidRPr="00AF7E63">
        <w:rPr>
          <w:rFonts w:hint="eastAsia"/>
        </w:rPr>
        <w:t>３</w:t>
      </w:r>
      <w:r w:rsidRPr="00AF7E63">
        <w:t xml:space="preserve">  施工者は，コンクリート打設用機械を工事現場外に設置してコンクリートを打設する場合には，</w:t>
      </w:r>
      <w:r w:rsidRPr="00AF7E63">
        <w:rPr>
          <w:rFonts w:hint="eastAsia"/>
        </w:rPr>
        <w:t>公衆に危害を及ぼさないよう，あらかじめ必要な措置を講じなければならない。</w:t>
      </w:r>
    </w:p>
    <w:p w14:paraId="3D69F4DD" w14:textId="77777777" w:rsidR="00160651" w:rsidRPr="00AF7E63" w:rsidRDefault="00160651" w:rsidP="00A05A7B">
      <w:pPr>
        <w:ind w:leftChars="100" w:left="525" w:hangingChars="150" w:hanging="315"/>
      </w:pPr>
      <w:r w:rsidRPr="00AF7E63">
        <w:rPr>
          <w:rFonts w:hint="eastAsia"/>
        </w:rPr>
        <w:t>４</w:t>
      </w:r>
      <w:r w:rsidRPr="00AF7E63">
        <w:t xml:space="preserve">  施工者は，歩道面及び歩道上部を横断してコンクリート打設用機械の一部を設置する場合には，</w:t>
      </w:r>
      <w:r w:rsidRPr="00AF7E63">
        <w:rPr>
          <w:rFonts w:hint="eastAsia"/>
        </w:rPr>
        <w:t>歩行者の通行に支障が生じないよう，必要な安全措置を講じなければならない。</w:t>
      </w:r>
    </w:p>
    <w:p w14:paraId="24E3A5B8" w14:textId="77777777" w:rsidR="00160651" w:rsidRPr="00AF7E63" w:rsidRDefault="00160651" w:rsidP="00EC6ED4">
      <w:pPr>
        <w:pStyle w:val="3"/>
        <w:spacing w:before="60"/>
        <w:ind w:left="116" w:right="210"/>
      </w:pPr>
      <w:bookmarkStart w:id="310" w:name="_Toc181618531"/>
      <w:bookmarkStart w:id="311" w:name="_Toc181619107"/>
      <w:r w:rsidRPr="00AF7E63">
        <w:rPr>
          <w:rFonts w:hint="eastAsia"/>
        </w:rPr>
        <w:t>第</w:t>
      </w:r>
      <w:r w:rsidRPr="00AF7E63">
        <w:t xml:space="preserve"> 65  鉄骨工事</w:t>
      </w:r>
      <w:bookmarkEnd w:id="310"/>
      <w:bookmarkEnd w:id="311"/>
    </w:p>
    <w:p w14:paraId="4C5938BE" w14:textId="77777777" w:rsidR="00160651" w:rsidRPr="00AF7E63" w:rsidRDefault="00160651" w:rsidP="00565B39">
      <w:pPr>
        <w:ind w:leftChars="100" w:left="525" w:hangingChars="150" w:hanging="315"/>
      </w:pPr>
      <w:r w:rsidRPr="00AF7E63">
        <w:rPr>
          <w:rFonts w:hint="eastAsia"/>
        </w:rPr>
        <w:t>第</w:t>
      </w:r>
      <w:r w:rsidRPr="00AF7E63">
        <w:t xml:space="preserve"> 65  発注者は，鉄骨の設計に当たっては，組立て順序，建方中の構造体の安全性について十分配慮</w:t>
      </w:r>
      <w:r w:rsidRPr="00AF7E63">
        <w:rPr>
          <w:rFonts w:hint="eastAsia"/>
        </w:rPr>
        <w:t>しなければならない。</w:t>
      </w:r>
    </w:p>
    <w:p w14:paraId="15E2B402" w14:textId="77777777" w:rsidR="00160651" w:rsidRPr="00AF7E63" w:rsidRDefault="00160651" w:rsidP="00A05A7B">
      <w:pPr>
        <w:ind w:leftChars="100" w:left="525" w:hangingChars="150" w:hanging="315"/>
      </w:pPr>
      <w:r w:rsidRPr="00AF7E63">
        <w:rPr>
          <w:rFonts w:hint="eastAsia"/>
        </w:rPr>
        <w:t>２</w:t>
      </w:r>
      <w:r w:rsidRPr="00AF7E63">
        <w:t xml:space="preserve">  施工者は，鉄骨建方を行うに当たっては，次の各号に掲げる安全対策を含む鉄骨建方計画書を</w:t>
      </w:r>
      <w:r w:rsidRPr="00AF7E63">
        <w:rPr>
          <w:rFonts w:hint="eastAsia"/>
        </w:rPr>
        <w:t>作成し，施工に当たっては，それを遵守しなければならない。</w:t>
      </w:r>
    </w:p>
    <w:p w14:paraId="3520622E" w14:textId="77777777" w:rsidR="00160651" w:rsidRPr="00AF7E63" w:rsidRDefault="00160651" w:rsidP="00565B39">
      <w:pPr>
        <w:ind w:leftChars="200" w:left="735" w:hangingChars="150" w:hanging="315"/>
      </w:pPr>
      <w:r w:rsidRPr="00AF7E63">
        <w:rPr>
          <w:rFonts w:hint="eastAsia"/>
        </w:rPr>
        <w:t>一</w:t>
      </w:r>
      <w:r w:rsidRPr="00AF7E63">
        <w:t xml:space="preserve">  組立て順序，建方中の構造体の補強等二  仮筋かい等本接合完了までの強風，自重，特殊荷重等に対する補強</w:t>
      </w:r>
    </w:p>
    <w:p w14:paraId="3663540E" w14:textId="77777777" w:rsidR="00160651" w:rsidRPr="00AF7E63" w:rsidRDefault="00160651" w:rsidP="00565B39">
      <w:pPr>
        <w:ind w:leftChars="200" w:left="420" w:firstLine="0"/>
      </w:pPr>
      <w:r w:rsidRPr="00AF7E63">
        <w:rPr>
          <w:rFonts w:hint="eastAsia"/>
        </w:rPr>
        <w:t>三</w:t>
      </w:r>
      <w:r w:rsidRPr="00AF7E63">
        <w:t xml:space="preserve">  仮ボルトの締付け方法及び締付け本数</w:t>
      </w:r>
    </w:p>
    <w:p w14:paraId="1B9C72A8" w14:textId="77777777" w:rsidR="00160651" w:rsidRPr="00AF7E63" w:rsidRDefault="00160651" w:rsidP="00565B39">
      <w:pPr>
        <w:ind w:leftChars="200" w:left="420" w:firstLine="0"/>
      </w:pPr>
      <w:r w:rsidRPr="00AF7E63">
        <w:rPr>
          <w:rFonts w:hint="eastAsia"/>
        </w:rPr>
        <w:t>四</w:t>
      </w:r>
      <w:r w:rsidRPr="00AF7E63">
        <w:t xml:space="preserve">  鉄骨に材料，機械等の重量物を積載する場合の補強等</w:t>
      </w:r>
    </w:p>
    <w:p w14:paraId="5BE75B24" w14:textId="77777777" w:rsidR="00160651" w:rsidRPr="00AF7E63" w:rsidRDefault="00160651" w:rsidP="00565B39">
      <w:pPr>
        <w:ind w:leftChars="200" w:left="420" w:firstLine="0"/>
      </w:pPr>
      <w:r w:rsidRPr="00AF7E63">
        <w:rPr>
          <w:rFonts w:hint="eastAsia"/>
        </w:rPr>
        <w:t>五</w:t>
      </w:r>
      <w:r w:rsidRPr="00AF7E63">
        <w:t xml:space="preserve">  鉄骨建方時の機械能力及びその設置方法</w:t>
      </w:r>
    </w:p>
    <w:p w14:paraId="55A05230" w14:textId="77777777" w:rsidR="00160651" w:rsidRPr="00AF7E63" w:rsidRDefault="00160651" w:rsidP="00565B39">
      <w:pPr>
        <w:ind w:leftChars="200" w:left="420" w:firstLine="0"/>
      </w:pPr>
      <w:r w:rsidRPr="00AF7E63">
        <w:rPr>
          <w:rFonts w:hint="eastAsia"/>
        </w:rPr>
        <w:t>六</w:t>
      </w:r>
      <w:r w:rsidRPr="00AF7E63">
        <w:t xml:space="preserve">  鉄骨の荷捌き場所及び荷揚げ方法</w:t>
      </w:r>
    </w:p>
    <w:p w14:paraId="027DDAAD" w14:textId="77777777" w:rsidR="00160651" w:rsidRPr="00AF7E63" w:rsidRDefault="00160651" w:rsidP="00565B39">
      <w:pPr>
        <w:ind w:leftChars="200" w:left="420" w:firstLine="0"/>
      </w:pPr>
      <w:r w:rsidRPr="00AF7E63">
        <w:rPr>
          <w:rFonts w:hint="eastAsia"/>
        </w:rPr>
        <w:t>七</w:t>
      </w:r>
      <w:r w:rsidRPr="00AF7E63">
        <w:t xml:space="preserve">  部材の落下，ボルト類の落下及び溶接火花の飛散防止対策</w:t>
      </w:r>
    </w:p>
    <w:p w14:paraId="313ACD28" w14:textId="77777777" w:rsidR="00160651" w:rsidRPr="00AF7E63" w:rsidRDefault="00160651" w:rsidP="00565B39">
      <w:pPr>
        <w:ind w:leftChars="200" w:left="420" w:firstLine="0"/>
      </w:pPr>
      <w:r w:rsidRPr="00AF7E63">
        <w:rPr>
          <w:rFonts w:hint="eastAsia"/>
        </w:rPr>
        <w:t>八</w:t>
      </w:r>
      <w:r w:rsidRPr="00AF7E63">
        <w:t xml:space="preserve">  騒音防止対策</w:t>
      </w:r>
    </w:p>
    <w:p w14:paraId="37DD34C0" w14:textId="77777777" w:rsidR="00160651" w:rsidRPr="00AF7E63" w:rsidRDefault="00160651" w:rsidP="00565B39">
      <w:pPr>
        <w:ind w:leftChars="200" w:left="420" w:firstLine="0"/>
      </w:pPr>
      <w:r w:rsidRPr="00AF7E63">
        <w:rPr>
          <w:rFonts w:hint="eastAsia"/>
        </w:rPr>
        <w:t>九</w:t>
      </w:r>
      <w:r w:rsidRPr="00AF7E63">
        <w:t xml:space="preserve">  錆の飛散防止対策</w:t>
      </w:r>
    </w:p>
    <w:p w14:paraId="3C3D8397" w14:textId="77777777" w:rsidR="00160651" w:rsidRPr="00AF7E63" w:rsidRDefault="00160651" w:rsidP="00EC6ED4">
      <w:pPr>
        <w:pStyle w:val="3"/>
        <w:spacing w:before="60"/>
        <w:ind w:left="116" w:right="210"/>
      </w:pPr>
      <w:bookmarkStart w:id="312" w:name="_Toc181618532"/>
      <w:bookmarkStart w:id="313" w:name="_Toc181619108"/>
      <w:r w:rsidRPr="00AF7E63">
        <w:rPr>
          <w:rFonts w:hint="eastAsia"/>
        </w:rPr>
        <w:t>第</w:t>
      </w:r>
      <w:r w:rsidRPr="00AF7E63">
        <w:t xml:space="preserve"> 66  外装仕上げ工事</w:t>
      </w:r>
      <w:bookmarkEnd w:id="312"/>
      <w:bookmarkEnd w:id="313"/>
    </w:p>
    <w:p w14:paraId="1EEE0988" w14:textId="77777777" w:rsidR="00160651" w:rsidRPr="00AF7E63" w:rsidRDefault="00160651" w:rsidP="00565B39">
      <w:pPr>
        <w:ind w:leftChars="100" w:left="525" w:hangingChars="150" w:hanging="315"/>
      </w:pPr>
      <w:r w:rsidRPr="00AF7E63">
        <w:rPr>
          <w:rFonts w:hint="eastAsia"/>
        </w:rPr>
        <w:t>第</w:t>
      </w:r>
      <w:r w:rsidRPr="00AF7E63">
        <w:t xml:space="preserve"> 66  施工者は，外装仕上げ工事に吹付け工法等飛散のおそれのある工法を用いる場合には，吹付け</w:t>
      </w:r>
      <w:r w:rsidRPr="00AF7E63">
        <w:rPr>
          <w:rFonts w:hint="eastAsia"/>
        </w:rPr>
        <w:t>材等の飛散及び臭気の滞留等による公衆災害を未然に防止するよう適切な措置を講じなければならない。</w:t>
      </w:r>
    </w:p>
    <w:p w14:paraId="2CF0596F" w14:textId="77777777" w:rsidR="00160651" w:rsidRPr="00AF7E63" w:rsidRDefault="00160651" w:rsidP="00A05A7B">
      <w:pPr>
        <w:ind w:leftChars="100" w:left="525" w:hangingChars="150" w:hanging="315"/>
      </w:pPr>
      <w:r w:rsidRPr="00AF7E63">
        <w:rPr>
          <w:rFonts w:hint="eastAsia"/>
        </w:rPr>
        <w:t>２</w:t>
      </w:r>
      <w:r w:rsidRPr="00AF7E63">
        <w:t xml:space="preserve">  施工者は，外装仕上げ工事にカーテンウォール等を用いる場合には，材料の落下及び火花の飛</w:t>
      </w:r>
      <w:r w:rsidRPr="00AF7E63">
        <w:rPr>
          <w:rFonts w:hint="eastAsia"/>
        </w:rPr>
        <w:t>散等による公衆災害を未然に防止するよう適切な措置を講じなければならない。</w:t>
      </w:r>
    </w:p>
    <w:p w14:paraId="1BA3C58D" w14:textId="77777777" w:rsidR="00160651" w:rsidRPr="00AF7E63" w:rsidRDefault="00160651" w:rsidP="00EC6ED4">
      <w:pPr>
        <w:pStyle w:val="3"/>
        <w:spacing w:before="60"/>
        <w:ind w:left="116" w:right="210"/>
      </w:pPr>
      <w:bookmarkStart w:id="314" w:name="_Toc181618533"/>
      <w:bookmarkStart w:id="315" w:name="_Toc181619109"/>
      <w:r w:rsidRPr="00AF7E63">
        <w:rPr>
          <w:rFonts w:hint="eastAsia"/>
        </w:rPr>
        <w:t>第</w:t>
      </w:r>
      <w:r w:rsidRPr="00AF7E63">
        <w:t xml:space="preserve"> 67  建設資材等の運搬</w:t>
      </w:r>
      <w:bookmarkEnd w:id="314"/>
      <w:bookmarkEnd w:id="315"/>
    </w:p>
    <w:p w14:paraId="74DE7DF9" w14:textId="77777777" w:rsidR="00160651" w:rsidRPr="00AF7E63" w:rsidRDefault="00160651" w:rsidP="00565B39">
      <w:pPr>
        <w:ind w:leftChars="100" w:left="525" w:hangingChars="150" w:hanging="315"/>
      </w:pPr>
      <w:r w:rsidRPr="00AF7E63">
        <w:rPr>
          <w:rFonts w:hint="eastAsia"/>
        </w:rPr>
        <w:t>第</w:t>
      </w:r>
      <w:r w:rsidRPr="00AF7E63">
        <w:t xml:space="preserve"> 67  施工者は，運搬経路の設定に当たっては，事前に経路付近の状況を調査し，必要に応じて関係</w:t>
      </w:r>
      <w:r w:rsidRPr="00AF7E63">
        <w:rPr>
          <w:rFonts w:hint="eastAsia"/>
        </w:rPr>
        <w:t>機関等と打合せを行い，騒音，振動，塵埃等の防止に努めなければならない。</w:t>
      </w:r>
    </w:p>
    <w:p w14:paraId="1693ABCD" w14:textId="77777777" w:rsidR="00160651" w:rsidRPr="00AF7E63" w:rsidRDefault="00160651" w:rsidP="00A05A7B">
      <w:pPr>
        <w:ind w:leftChars="100" w:left="525" w:hangingChars="150" w:hanging="315"/>
      </w:pPr>
      <w:r w:rsidRPr="00AF7E63">
        <w:rPr>
          <w:rFonts w:hint="eastAsia"/>
        </w:rPr>
        <w:t>２</w:t>
      </w:r>
      <w:r w:rsidRPr="00AF7E63">
        <w:t xml:space="preserve">  施工者は，運搬経路の交通状況，道路事情，障害の有無等について，常に実態を把握し，安全</w:t>
      </w:r>
      <w:r w:rsidRPr="00AF7E63">
        <w:rPr>
          <w:rFonts w:hint="eastAsia"/>
        </w:rPr>
        <w:t>な運行が行われるよう必要な措置を講じなければならない。</w:t>
      </w:r>
    </w:p>
    <w:p w14:paraId="3A329224" w14:textId="77777777" w:rsidR="00160651" w:rsidRDefault="00160651" w:rsidP="00EC6ED4">
      <w:pPr>
        <w:pStyle w:val="3"/>
        <w:spacing w:before="60"/>
        <w:ind w:left="116" w:right="210"/>
      </w:pPr>
      <w:bookmarkStart w:id="316" w:name="_Toc181618534"/>
      <w:bookmarkStart w:id="317" w:name="_Toc181619110"/>
      <w:r w:rsidRPr="00AF7E63">
        <w:rPr>
          <w:rFonts w:hint="eastAsia"/>
        </w:rPr>
        <w:t>第</w:t>
      </w:r>
      <w:r w:rsidRPr="00AF7E63">
        <w:t xml:space="preserve"> 68  建設副産物</w:t>
      </w:r>
      <w:bookmarkEnd w:id="316"/>
      <w:bookmarkEnd w:id="317"/>
    </w:p>
    <w:p w14:paraId="411D5189" w14:textId="77777777" w:rsidR="00160651" w:rsidRPr="003A2886" w:rsidRDefault="00160651" w:rsidP="00565B39">
      <w:pPr>
        <w:ind w:leftChars="100" w:left="525" w:hangingChars="150" w:hanging="315"/>
      </w:pPr>
      <w:r w:rsidRPr="003A2886">
        <w:rPr>
          <w:rFonts w:hint="eastAsia"/>
        </w:rPr>
        <w:t>第 68  施工者は，建設副産物の処理に当たっては，建設副産物適正処理推進要綱を遵守して行わなければならない。</w:t>
      </w:r>
    </w:p>
    <w:p w14:paraId="1CCDC22C" w14:textId="77777777" w:rsidR="00160651" w:rsidRDefault="00160651" w:rsidP="00EC6ED4">
      <w:pPr>
        <w:sectPr w:rsidR="00160651" w:rsidSect="00160651">
          <w:headerReference w:type="default" r:id="rId21"/>
          <w:footerReference w:type="default" r:id="rId22"/>
          <w:pgSz w:w="11906" w:h="16838"/>
          <w:pgMar w:top="1756" w:right="1241" w:bottom="1197" w:left="1208" w:header="877" w:footer="635" w:gutter="0"/>
          <w:cols w:space="720"/>
        </w:sectPr>
      </w:pPr>
    </w:p>
    <w:p w14:paraId="1C9EDDD0" w14:textId="77777777" w:rsidR="00160651" w:rsidRDefault="00160651" w:rsidP="006B630A">
      <w:pPr>
        <w:pStyle w:val="1"/>
      </w:pPr>
      <w:bookmarkStart w:id="318" w:name="_Toc181618535"/>
      <w:bookmarkStart w:id="319" w:name="_Toc181619111"/>
      <w:bookmarkStart w:id="320" w:name="建設副産物適正処理推進要綱"/>
      <w:r>
        <w:rPr>
          <w:rFonts w:hint="eastAsia"/>
        </w:rPr>
        <w:lastRenderedPageBreak/>
        <w:t>建設副産物適正処理推進要綱</w:t>
      </w:r>
      <w:bookmarkEnd w:id="318"/>
      <w:bookmarkEnd w:id="319"/>
      <w:bookmarkEnd w:id="320"/>
    </w:p>
    <w:p w14:paraId="15B04783" w14:textId="77777777" w:rsidR="00160651" w:rsidRDefault="00160651" w:rsidP="000F2420">
      <w:pPr>
        <w:jc w:val="right"/>
      </w:pPr>
      <w:r>
        <w:rPr>
          <w:rFonts w:hint="eastAsia"/>
        </w:rPr>
        <w:t>平成</w:t>
      </w:r>
      <w:r>
        <w:t xml:space="preserve"> 14 年 5 月 30 日  改正</w:t>
      </w:r>
    </w:p>
    <w:p w14:paraId="26B422FD" w14:textId="77777777" w:rsidR="00160651" w:rsidRDefault="00160651" w:rsidP="006B630A">
      <w:pPr>
        <w:pStyle w:val="2"/>
      </w:pPr>
      <w:bookmarkStart w:id="321" w:name="_Toc181618536"/>
      <w:bookmarkStart w:id="322" w:name="_Toc181619112"/>
      <w:r>
        <w:rPr>
          <w:rFonts w:hint="eastAsia"/>
        </w:rPr>
        <w:t>第１章</w:t>
      </w:r>
      <w:r>
        <w:t xml:space="preserve">   </w:t>
      </w:r>
      <w:r>
        <w:t>総則</w:t>
      </w:r>
      <w:bookmarkEnd w:id="321"/>
      <w:bookmarkEnd w:id="322"/>
    </w:p>
    <w:p w14:paraId="67AF18CD" w14:textId="77777777" w:rsidR="00160651" w:rsidRDefault="00160651" w:rsidP="006B630A">
      <w:pPr>
        <w:pStyle w:val="3"/>
        <w:spacing w:before="60"/>
        <w:ind w:left="116" w:right="210"/>
      </w:pPr>
      <w:bookmarkStart w:id="323" w:name="_Toc181618537"/>
      <w:bookmarkStart w:id="324" w:name="_Toc181619113"/>
      <w:r>
        <w:rPr>
          <w:rFonts w:hint="eastAsia"/>
        </w:rPr>
        <w:t>第</w:t>
      </w:r>
      <w:r>
        <w:t>1       目的</w:t>
      </w:r>
      <w:bookmarkEnd w:id="323"/>
      <w:bookmarkEnd w:id="324"/>
    </w:p>
    <w:p w14:paraId="435768F5" w14:textId="77777777" w:rsidR="00160651" w:rsidRDefault="00160651" w:rsidP="00C82E50">
      <w:pPr>
        <w:ind w:firstLineChars="100" w:firstLine="210"/>
      </w:pPr>
      <w:r>
        <w:rPr>
          <w:rFonts w:hint="eastAsia"/>
        </w:rPr>
        <w:t>この要綱は、建設工事の副産物である建設発生土と建設廃棄物の適正な処理等に係る総合的な対策を発注者及び施工者が適切に実施するために必要な基準を示し、もって建設工事の円滑な施工の確保、資源の有効な利用の促進及び生活環境の保全を図ることを目的とする。</w:t>
      </w:r>
    </w:p>
    <w:p w14:paraId="0B625BD8" w14:textId="77777777" w:rsidR="00160651" w:rsidRDefault="00160651" w:rsidP="006B630A">
      <w:pPr>
        <w:pStyle w:val="3"/>
        <w:spacing w:before="60"/>
        <w:ind w:left="116" w:right="210"/>
      </w:pPr>
      <w:bookmarkStart w:id="325" w:name="_Toc181618538"/>
      <w:bookmarkStart w:id="326" w:name="_Toc181619114"/>
      <w:r>
        <w:rPr>
          <w:rFonts w:hint="eastAsia"/>
        </w:rPr>
        <w:t>第</w:t>
      </w:r>
      <w:r>
        <w:t>2       適用範囲</w:t>
      </w:r>
      <w:bookmarkEnd w:id="325"/>
      <w:bookmarkEnd w:id="326"/>
    </w:p>
    <w:p w14:paraId="576A22F7" w14:textId="77777777" w:rsidR="00160651" w:rsidRDefault="00160651" w:rsidP="00C82E50">
      <w:pPr>
        <w:ind w:firstLineChars="100" w:firstLine="210"/>
      </w:pPr>
      <w:r>
        <w:rPr>
          <w:rFonts w:hint="eastAsia"/>
        </w:rPr>
        <w:t>この要綱は、建設副産物が発生する建設工事に適用する。</w:t>
      </w:r>
    </w:p>
    <w:p w14:paraId="1DCC5219" w14:textId="77777777" w:rsidR="00160651" w:rsidRDefault="00160651" w:rsidP="006B630A">
      <w:pPr>
        <w:pStyle w:val="3"/>
        <w:spacing w:before="60"/>
        <w:ind w:left="116" w:right="210"/>
      </w:pPr>
      <w:bookmarkStart w:id="327" w:name="_Toc181618539"/>
      <w:bookmarkStart w:id="328" w:name="_Toc181619115"/>
      <w:r>
        <w:rPr>
          <w:rFonts w:hint="eastAsia"/>
        </w:rPr>
        <w:t>第</w:t>
      </w:r>
      <w:r>
        <w:t>3       用語の定義</w:t>
      </w:r>
      <w:bookmarkEnd w:id="327"/>
      <w:bookmarkEnd w:id="328"/>
    </w:p>
    <w:p w14:paraId="42763FEE" w14:textId="77777777" w:rsidR="00160651" w:rsidRDefault="00160651" w:rsidP="00C82E50">
      <w:pPr>
        <w:ind w:firstLineChars="100" w:firstLine="210"/>
      </w:pPr>
      <w:r>
        <w:rPr>
          <w:rFonts w:hint="eastAsia"/>
        </w:rPr>
        <w:t>この要綱に掲げる用語の意義は、次に定めるところによる。</w:t>
      </w:r>
    </w:p>
    <w:p w14:paraId="4D7F65CD" w14:textId="77777777" w:rsidR="00160651" w:rsidRDefault="00160651" w:rsidP="00C82E50">
      <w:pPr>
        <w:ind w:leftChars="100" w:left="420" w:hangingChars="100" w:hanging="210"/>
      </w:pPr>
      <w:r>
        <w:t>(1)  「建設副産物」とは、建設工事に伴い副次的に得られた物品をいう。</w:t>
      </w:r>
    </w:p>
    <w:p w14:paraId="2B71493C" w14:textId="77777777" w:rsidR="00160651" w:rsidRDefault="00160651" w:rsidP="00C82E50">
      <w:pPr>
        <w:ind w:leftChars="100" w:left="420" w:hangingChars="100" w:hanging="210"/>
      </w:pPr>
      <w:r>
        <w:t>(2)  「建設発生土」とは、建設工事に伴い副次的に得られた土砂（浚渫土を含む。）をいう。</w:t>
      </w:r>
    </w:p>
    <w:p w14:paraId="34133B85" w14:textId="77777777" w:rsidR="00160651" w:rsidRDefault="00160651" w:rsidP="00C82E50">
      <w:pPr>
        <w:ind w:leftChars="100" w:left="630" w:hangingChars="200" w:hanging="420"/>
      </w:pPr>
      <w:r>
        <w:t>(3)  「建設廃棄物」とは、建設副産物のうち廃棄物（廃棄物の処理及び清掃に関する法律（昭</w:t>
      </w:r>
      <w:r>
        <w:rPr>
          <w:rFonts w:hint="eastAsia"/>
        </w:rPr>
        <w:t>和</w:t>
      </w:r>
      <w:r>
        <w:t xml:space="preserve"> 45 年法律第 137 号。以下｢廃棄物処理法｣という。）第2 条第1 項に規定する廃棄物をい</w:t>
      </w:r>
      <w:r>
        <w:rPr>
          <w:rFonts w:hint="eastAsia"/>
        </w:rPr>
        <w:t>う。以下同じ。）に該当するものをいう。</w:t>
      </w:r>
    </w:p>
    <w:p w14:paraId="60DF240C" w14:textId="77777777" w:rsidR="00160651" w:rsidRDefault="00160651" w:rsidP="00C82E50">
      <w:pPr>
        <w:ind w:leftChars="100" w:left="420" w:hangingChars="100" w:hanging="210"/>
      </w:pPr>
      <w:r>
        <w:t>(4)  「建設資材」とは、土木建築に関する工事（以下「建設工事」という。）に使用する資材</w:t>
      </w:r>
      <w:r>
        <w:rPr>
          <w:rFonts w:hint="eastAsia"/>
        </w:rPr>
        <w:t>をいう。</w:t>
      </w:r>
    </w:p>
    <w:p w14:paraId="6B76CC2E" w14:textId="77777777" w:rsidR="00160651" w:rsidRDefault="00160651" w:rsidP="00C82E50">
      <w:pPr>
        <w:ind w:leftChars="100" w:left="420" w:hangingChars="100" w:hanging="210"/>
      </w:pPr>
      <w:r>
        <w:t>(5)  「建設資材廃棄物」とは、建設資材が廃棄物となったものをいう。</w:t>
      </w:r>
    </w:p>
    <w:p w14:paraId="4783E929" w14:textId="77777777" w:rsidR="00160651" w:rsidRDefault="00160651" w:rsidP="00C82E50">
      <w:pPr>
        <w:ind w:leftChars="100" w:left="630" w:hangingChars="200" w:hanging="420"/>
      </w:pPr>
      <w:r>
        <w:t>(6)  「分別解体等」とは、次の各号に掲げる工事の種別に応じ、それぞれ当該各号に定める</w:t>
      </w:r>
      <w:r>
        <w:rPr>
          <w:rFonts w:hint="eastAsia"/>
        </w:rPr>
        <w:t>行為をいう。</w:t>
      </w:r>
    </w:p>
    <w:p w14:paraId="2A94ABD4" w14:textId="77777777" w:rsidR="00160651" w:rsidRDefault="00160651" w:rsidP="00C82E50">
      <w:pPr>
        <w:ind w:leftChars="200" w:left="735" w:hangingChars="150" w:hanging="315"/>
      </w:pPr>
      <w:r>
        <w:rPr>
          <w:rFonts w:hint="eastAsia"/>
        </w:rPr>
        <w:t>一</w:t>
      </w:r>
      <w:r>
        <w:t xml:space="preserve">  建築物その他の工作物（以下「建築物等」という。）の全部又は一部を解体する建設工</w:t>
      </w:r>
      <w:r>
        <w:rPr>
          <w:rFonts w:hint="eastAsia"/>
        </w:rPr>
        <w:t>事（以下「解体工事」という。）においては、建築物等に用いられた建設資材に係る建設資材廃棄物をその種類ごとに分別しつつ当該工事を計画的に施工する行為</w:t>
      </w:r>
    </w:p>
    <w:p w14:paraId="2490A701" w14:textId="77777777" w:rsidR="00160651" w:rsidRDefault="00160651" w:rsidP="00C82E50">
      <w:pPr>
        <w:ind w:leftChars="200" w:left="735" w:hangingChars="150" w:hanging="315"/>
      </w:pPr>
      <w:r>
        <w:rPr>
          <w:rFonts w:hint="eastAsia"/>
        </w:rPr>
        <w:t>二</w:t>
      </w:r>
      <w:r>
        <w:t xml:space="preserve">  建築物等の新築その他の解体工事以外の建設工事（以下「新築工事等」という。）にお</w:t>
      </w:r>
      <w:r>
        <w:rPr>
          <w:rFonts w:hint="eastAsia"/>
        </w:rPr>
        <w:t>いては、当該工事に伴い副次的に生ずる建設資材廃棄物をその種類ごとに分別しつつ当該工事を施工する行為</w:t>
      </w:r>
    </w:p>
    <w:p w14:paraId="5C6393AC" w14:textId="77777777" w:rsidR="00160651" w:rsidRDefault="00160651" w:rsidP="00C82E50">
      <w:pPr>
        <w:ind w:leftChars="100" w:left="630" w:hangingChars="200" w:hanging="420"/>
      </w:pPr>
      <w:r>
        <w:t>(7)  「再使用」とは、次に掲げる行為をいう。</w:t>
      </w:r>
    </w:p>
    <w:p w14:paraId="7325242B" w14:textId="77777777" w:rsidR="00160651" w:rsidRDefault="00160651" w:rsidP="00C82E50">
      <w:pPr>
        <w:ind w:leftChars="200" w:left="735" w:hangingChars="150" w:hanging="315"/>
      </w:pPr>
      <w:r>
        <w:rPr>
          <w:rFonts w:hint="eastAsia"/>
        </w:rPr>
        <w:t>一</w:t>
      </w:r>
      <w:r>
        <w:t xml:space="preserve">  建設副産物のうち有用なものを製品としてそのまま使用すること（修理を行ってこれ</w:t>
      </w:r>
      <w:r>
        <w:rPr>
          <w:rFonts w:hint="eastAsia"/>
        </w:rPr>
        <w:t>を使用することを含む。）。</w:t>
      </w:r>
    </w:p>
    <w:p w14:paraId="72E97B08" w14:textId="77777777" w:rsidR="00160651" w:rsidRDefault="00160651" w:rsidP="00C82E50">
      <w:pPr>
        <w:ind w:leftChars="200" w:left="735" w:hangingChars="150" w:hanging="315"/>
      </w:pPr>
      <w:r>
        <w:rPr>
          <w:rFonts w:hint="eastAsia"/>
        </w:rPr>
        <w:t>二</w:t>
      </w:r>
      <w:r>
        <w:t xml:space="preserve">  建設副産物のうち有用なものを部品その他製品の一部として使用すること。</w:t>
      </w:r>
    </w:p>
    <w:p w14:paraId="0221D407" w14:textId="77777777" w:rsidR="00160651" w:rsidRDefault="00160651" w:rsidP="00C82E50">
      <w:pPr>
        <w:ind w:leftChars="100" w:left="630" w:hangingChars="200" w:hanging="420"/>
      </w:pPr>
      <w:r>
        <w:t>(8)  「再生利用」とは、建設廃棄物を資材又は原材料として利用することをいう。</w:t>
      </w:r>
    </w:p>
    <w:p w14:paraId="66CFB63B" w14:textId="77777777" w:rsidR="00160651" w:rsidRDefault="00160651" w:rsidP="00C82E50">
      <w:pPr>
        <w:ind w:leftChars="100" w:left="630" w:hangingChars="200" w:hanging="420"/>
      </w:pPr>
      <w:r>
        <w:t>(9)  「熱回収」とは、建設廃棄物であって、燃焼の用に供することができるもの又はその可</w:t>
      </w:r>
      <w:r>
        <w:rPr>
          <w:rFonts w:hint="eastAsia"/>
        </w:rPr>
        <w:t>能性のあるものを熱を得ることに利用することをいう。</w:t>
      </w:r>
    </w:p>
    <w:p w14:paraId="498EDD49" w14:textId="77777777" w:rsidR="00160651" w:rsidRDefault="00160651" w:rsidP="00C82E50">
      <w:pPr>
        <w:ind w:leftChars="100" w:left="630" w:hangingChars="200" w:hanging="420"/>
      </w:pPr>
      <w:r>
        <w:t>(10)  「再資源化」とは、次に掲げる行為であって、建設廃棄物の運搬又は処分（再生するこ</w:t>
      </w:r>
      <w:r>
        <w:rPr>
          <w:rFonts w:hint="eastAsia"/>
        </w:rPr>
        <w:t>とを含む。）に該当するものをいう。</w:t>
      </w:r>
    </w:p>
    <w:p w14:paraId="08CC20ED" w14:textId="77777777" w:rsidR="00160651" w:rsidRDefault="00160651" w:rsidP="00C82E50">
      <w:pPr>
        <w:ind w:leftChars="200" w:left="735" w:hangingChars="150" w:hanging="315"/>
      </w:pPr>
      <w:r>
        <w:rPr>
          <w:rFonts w:hint="eastAsia"/>
        </w:rPr>
        <w:t>一</w:t>
      </w:r>
      <w:r>
        <w:t xml:space="preserve">  建設廃棄物について、資材又は原材料として利用すること（建設廃棄物をそのまま用</w:t>
      </w:r>
      <w:r>
        <w:rPr>
          <w:rFonts w:hint="eastAsia"/>
        </w:rPr>
        <w:t>いることを除く。）ができる状態にする行為</w:t>
      </w:r>
    </w:p>
    <w:p w14:paraId="1A17CAB0" w14:textId="77777777" w:rsidR="00160651" w:rsidRDefault="00160651" w:rsidP="00C82E50">
      <w:pPr>
        <w:ind w:leftChars="200" w:left="735" w:hangingChars="150" w:hanging="315"/>
      </w:pPr>
      <w:r>
        <w:rPr>
          <w:rFonts w:hint="eastAsia"/>
        </w:rPr>
        <w:t>二</w:t>
      </w:r>
      <w:r>
        <w:t xml:space="preserve">  建設廃棄物であって燃焼の用に供することができるもの又はその可能性のあるものに</w:t>
      </w:r>
      <w:r>
        <w:rPr>
          <w:rFonts w:hint="eastAsia"/>
        </w:rPr>
        <w:t>ついて、熱を得ることに利用することができる状態にする行為</w:t>
      </w:r>
    </w:p>
    <w:p w14:paraId="1DC78A52" w14:textId="77777777" w:rsidR="00160651" w:rsidRDefault="00160651" w:rsidP="00C82E50">
      <w:pPr>
        <w:ind w:leftChars="100" w:left="630" w:hangingChars="200" w:hanging="420"/>
      </w:pPr>
      <w:r>
        <w:t>(11)  「縮減」とは、焼却、脱水、圧縮その他の方法により建設副産物の大きさを減ずる行為</w:t>
      </w:r>
      <w:r>
        <w:rPr>
          <w:rFonts w:hint="eastAsia"/>
        </w:rPr>
        <w:t>をいう。</w:t>
      </w:r>
    </w:p>
    <w:p w14:paraId="0B12311A" w14:textId="77777777" w:rsidR="00160651" w:rsidRDefault="00160651" w:rsidP="00C82E50">
      <w:pPr>
        <w:ind w:leftChars="100" w:left="630" w:hangingChars="200" w:hanging="420"/>
      </w:pPr>
      <w:r>
        <w:t>(12)  「再資源化等」とは、再資源化及び縮減をいう。</w:t>
      </w:r>
    </w:p>
    <w:p w14:paraId="53F26698" w14:textId="77777777" w:rsidR="00160651" w:rsidRDefault="00160651" w:rsidP="00C82E50">
      <w:pPr>
        <w:ind w:leftChars="100" w:left="630" w:hangingChars="200" w:hanging="420"/>
      </w:pPr>
      <w:r>
        <w:lastRenderedPageBreak/>
        <w:t>(13)  「特定建設資材」とは、建設資材のうち、建設工事に係る資材の再資源化等に関する法</w:t>
      </w:r>
      <w:r>
        <w:rPr>
          <w:rFonts w:hint="eastAsia"/>
        </w:rPr>
        <w:t>律施行令（平成</w:t>
      </w:r>
      <w:r>
        <w:t xml:space="preserve"> 12 年政令第 495 号。以下｢建設リサイクル法施行令｣という。）で定められ</w:t>
      </w:r>
      <w:r>
        <w:rPr>
          <w:rFonts w:hint="eastAsia"/>
        </w:rPr>
        <w:t>た以下のものをいう。</w:t>
      </w:r>
    </w:p>
    <w:p w14:paraId="1556BF3F" w14:textId="77777777" w:rsidR="00160651" w:rsidRDefault="00160651" w:rsidP="00C82E50">
      <w:pPr>
        <w:ind w:leftChars="200" w:left="735" w:hangingChars="150" w:hanging="315"/>
      </w:pPr>
      <w:r>
        <w:rPr>
          <w:rFonts w:hint="eastAsia"/>
        </w:rPr>
        <w:t>一</w:t>
      </w:r>
      <w:r>
        <w:t xml:space="preserve">  コンクリート</w:t>
      </w:r>
    </w:p>
    <w:p w14:paraId="3BF38830" w14:textId="77777777" w:rsidR="00160651" w:rsidRDefault="00160651" w:rsidP="00C82E50">
      <w:pPr>
        <w:ind w:leftChars="200" w:left="735" w:hangingChars="150" w:hanging="315"/>
      </w:pPr>
      <w:r>
        <w:rPr>
          <w:rFonts w:hint="eastAsia"/>
        </w:rPr>
        <w:t>二</w:t>
      </w:r>
      <w:r>
        <w:t xml:space="preserve">  コンクリート及び鉄から成る建設資材</w:t>
      </w:r>
    </w:p>
    <w:p w14:paraId="08BC6B0A" w14:textId="77777777" w:rsidR="00160651" w:rsidRDefault="00160651" w:rsidP="00C82E50">
      <w:pPr>
        <w:ind w:leftChars="200" w:left="735" w:hangingChars="150" w:hanging="315"/>
      </w:pPr>
      <w:r>
        <w:rPr>
          <w:rFonts w:hint="eastAsia"/>
        </w:rPr>
        <w:t>三</w:t>
      </w:r>
      <w:r>
        <w:t xml:space="preserve">  木材</w:t>
      </w:r>
    </w:p>
    <w:p w14:paraId="3F630AB1" w14:textId="77777777" w:rsidR="00160651" w:rsidRDefault="00160651" w:rsidP="00C82E50">
      <w:pPr>
        <w:ind w:leftChars="200" w:left="735" w:hangingChars="150" w:hanging="315"/>
      </w:pPr>
      <w:r>
        <w:rPr>
          <w:rFonts w:hint="eastAsia"/>
        </w:rPr>
        <w:t>四</w:t>
      </w:r>
      <w:r>
        <w:t xml:space="preserve">  アスファルト・コンクリート</w:t>
      </w:r>
    </w:p>
    <w:p w14:paraId="559DFAA5" w14:textId="77777777" w:rsidR="00160651" w:rsidRDefault="00160651" w:rsidP="00C82E50">
      <w:pPr>
        <w:ind w:leftChars="100" w:left="630" w:hangingChars="200" w:hanging="420"/>
      </w:pPr>
      <w:r>
        <w:t>(14)  「特定建設資材廃棄物」とは、特定建設資材が廃棄物となったものをいう。</w:t>
      </w:r>
    </w:p>
    <w:p w14:paraId="28A57DAF" w14:textId="77777777" w:rsidR="00160651" w:rsidRDefault="00160651" w:rsidP="00C82E50">
      <w:pPr>
        <w:ind w:leftChars="100" w:left="630" w:hangingChars="200" w:hanging="420"/>
      </w:pPr>
      <w:r>
        <w:t>(15)  「指定建設資材廃棄物」とは、特定建設資材廃棄物で再資源化に一定の施設を必要とす</w:t>
      </w:r>
      <w:r>
        <w:rPr>
          <w:rFonts w:hint="eastAsia"/>
        </w:rPr>
        <w:t>るもののうち建設リサイクル法施行令で定められた以下のものをいう。</w:t>
      </w:r>
    </w:p>
    <w:p w14:paraId="6FD37212" w14:textId="77777777" w:rsidR="00160651" w:rsidRDefault="00160651" w:rsidP="00C82E50">
      <w:pPr>
        <w:ind w:leftChars="100" w:left="630" w:hangingChars="200" w:hanging="420"/>
      </w:pPr>
      <w:r>
        <w:rPr>
          <w:rFonts w:hint="eastAsia"/>
        </w:rPr>
        <w:t>木材が廃棄物となったもの</w:t>
      </w:r>
    </w:p>
    <w:p w14:paraId="1DCC1207" w14:textId="77777777" w:rsidR="00160651" w:rsidRDefault="00160651" w:rsidP="00C82E50">
      <w:pPr>
        <w:ind w:leftChars="100" w:left="630" w:hangingChars="200" w:hanging="420"/>
      </w:pPr>
      <w:r>
        <w:t>(16)  「対象建設工事」とは、特定建設資材を用いた建築物等に係る解体工事又はその施工に</w:t>
      </w:r>
      <w:r>
        <w:rPr>
          <w:rFonts w:hint="eastAsia"/>
        </w:rPr>
        <w:t>特定建設資材を使用する新築工事等であって、その規模が建設リサイクル法施行令又は都道府県が条例で定める建設工事の規模に関する基準以上のものをいう。</w:t>
      </w:r>
    </w:p>
    <w:p w14:paraId="38DC6931" w14:textId="77777777" w:rsidR="00160651" w:rsidRDefault="00160651" w:rsidP="00C82E50">
      <w:pPr>
        <w:ind w:leftChars="100" w:left="630" w:hangingChars="200" w:hanging="420"/>
      </w:pPr>
      <w:r>
        <w:t>(17)  「建設副産物対策」とは、建設副産物の発生の抑制並びに分別解体等、再使用、再資源</w:t>
      </w:r>
      <w:r>
        <w:rPr>
          <w:rFonts w:hint="eastAsia"/>
        </w:rPr>
        <w:t>化等、適正な処理及び再資源化されたものの利用の推進を総称していう。</w:t>
      </w:r>
    </w:p>
    <w:p w14:paraId="7ABC3DAF" w14:textId="77777777" w:rsidR="00160651" w:rsidRDefault="00160651" w:rsidP="00C82E50">
      <w:pPr>
        <w:ind w:leftChars="100" w:left="630" w:hangingChars="200" w:hanging="420"/>
      </w:pPr>
      <w:r>
        <w:t>(18)  「再生資源利用計画」とは、建設資材を搬入する建設工事において、資源の有効な利用</w:t>
      </w:r>
      <w:r>
        <w:rPr>
          <w:rFonts w:hint="eastAsia"/>
        </w:rPr>
        <w:t>の促進に関する法律（平成</w:t>
      </w:r>
      <w:r>
        <w:t xml:space="preserve"> 12 年法律第 113 号。以下｢資源有効利用促進法｣という。）に規</w:t>
      </w:r>
      <w:r>
        <w:rPr>
          <w:rFonts w:hint="eastAsia"/>
        </w:rPr>
        <w:t>定する再生資源を建設資材として利用するための計画をいう。</w:t>
      </w:r>
    </w:p>
    <w:p w14:paraId="22976E51" w14:textId="77777777" w:rsidR="00160651" w:rsidRDefault="00160651" w:rsidP="00C82E50">
      <w:pPr>
        <w:ind w:leftChars="100" w:left="630" w:hangingChars="200" w:hanging="420"/>
      </w:pPr>
      <w:r>
        <w:t>(19)  「再生資源利用促進計画」とは、資源有効利用促進法に規定する指定副産物を工事現場</w:t>
      </w:r>
      <w:r>
        <w:rPr>
          <w:rFonts w:hint="eastAsia"/>
        </w:rPr>
        <w:t>から搬出する建設工事において、指定副産物の再利用を促進するための計画をいう。</w:t>
      </w:r>
    </w:p>
    <w:p w14:paraId="266FEA20" w14:textId="77777777" w:rsidR="00160651" w:rsidRDefault="00160651" w:rsidP="00C82E50">
      <w:pPr>
        <w:ind w:leftChars="100" w:left="630" w:hangingChars="200" w:hanging="420"/>
      </w:pPr>
      <w:r>
        <w:t>(20)  「発注者」とは、建設工事（他の者から請け負ったものを除く。）の注文者をいう。</w:t>
      </w:r>
    </w:p>
    <w:p w14:paraId="2E759927" w14:textId="77777777" w:rsidR="00160651" w:rsidRDefault="00160651" w:rsidP="00C82E50">
      <w:pPr>
        <w:ind w:leftChars="100" w:left="630" w:hangingChars="200" w:hanging="420"/>
      </w:pPr>
      <w:r>
        <w:t>(21)  「元請業者」とは、発注者から直接建設工事を請け負った建設業を営む者をいう。</w:t>
      </w:r>
    </w:p>
    <w:p w14:paraId="70814A9A" w14:textId="77777777" w:rsidR="00160651" w:rsidRDefault="00160651" w:rsidP="00C82E50">
      <w:pPr>
        <w:ind w:leftChars="100" w:left="630" w:hangingChars="200" w:hanging="420"/>
      </w:pPr>
      <w:r>
        <w:t>(22)  「下請負人」とは、建設工事を他のものから請け負った建設業を営む者と他の建設業を</w:t>
      </w:r>
      <w:r>
        <w:rPr>
          <w:rFonts w:hint="eastAsia"/>
        </w:rPr>
        <w:t>営む者との間で当該建設工事について締結される下請契約における請負人をいう。</w:t>
      </w:r>
    </w:p>
    <w:p w14:paraId="2B17E331" w14:textId="77777777" w:rsidR="00160651" w:rsidRDefault="00160651" w:rsidP="00C82E50">
      <w:pPr>
        <w:ind w:leftChars="100" w:left="630" w:hangingChars="200" w:hanging="420"/>
      </w:pPr>
      <w:r>
        <w:t>(23)  「自主施工者」とは、建設工事を請負契約によらないで自ら施工する者をいう。</w:t>
      </w:r>
    </w:p>
    <w:p w14:paraId="4E73A258" w14:textId="77777777" w:rsidR="00160651" w:rsidRDefault="00160651" w:rsidP="00C82E50">
      <w:pPr>
        <w:ind w:leftChars="100" w:left="630" w:hangingChars="200" w:hanging="420"/>
      </w:pPr>
      <w:r>
        <w:t>(24)  「施工者」とは、建設工事の施工を行う者であって、元請業者、下請負人及び自主施工</w:t>
      </w:r>
      <w:r>
        <w:rPr>
          <w:rFonts w:hint="eastAsia"/>
        </w:rPr>
        <w:t>者をいう。</w:t>
      </w:r>
    </w:p>
    <w:p w14:paraId="4527F81D" w14:textId="77777777" w:rsidR="00160651" w:rsidRDefault="00160651" w:rsidP="00C82E50">
      <w:pPr>
        <w:ind w:leftChars="100" w:left="630" w:hangingChars="200" w:hanging="420"/>
      </w:pPr>
      <w:r>
        <w:t>(25)  「建設業者」とは、建設業法（昭和 24 年法律第 100 号）第 2 条第 3 項の国土交通大臣</w:t>
      </w:r>
      <w:r>
        <w:rPr>
          <w:rFonts w:hint="eastAsia"/>
        </w:rPr>
        <w:t>又は都道府県知事の許可を受けて建設業を営む者をいう。</w:t>
      </w:r>
    </w:p>
    <w:p w14:paraId="29664AD3" w14:textId="77777777" w:rsidR="00160651" w:rsidRDefault="00160651" w:rsidP="00C82E50">
      <w:pPr>
        <w:ind w:leftChars="100" w:left="630" w:hangingChars="200" w:hanging="420"/>
      </w:pPr>
      <w:r>
        <w:t>(26)  「解体工事業者」とは、建設工事に係る資材の再資源化等に関する法律（平成 12 年法</w:t>
      </w:r>
      <w:r>
        <w:rPr>
          <w:rFonts w:hint="eastAsia"/>
        </w:rPr>
        <w:t>律第</w:t>
      </w:r>
      <w:r>
        <w:t xml:space="preserve"> 104 号。以下「建設リサイクル法」という。）第 21 条第 1 項の都道府県知事の登録</w:t>
      </w:r>
      <w:r>
        <w:rPr>
          <w:rFonts w:hint="eastAsia"/>
        </w:rPr>
        <w:t>を受けて建設業のうち建築物等を除去するための解体工事を行う営業（その請け負った解体工事を他の者に請け負わせて営むものを含む。）を営む者をいう。</w:t>
      </w:r>
    </w:p>
    <w:p w14:paraId="545155C5" w14:textId="77777777" w:rsidR="00160651" w:rsidRDefault="00160651" w:rsidP="00C82E50">
      <w:pPr>
        <w:ind w:leftChars="100" w:left="630" w:hangingChars="200" w:hanging="420"/>
      </w:pPr>
      <w:r>
        <w:t>(27)  「資材納入業者」とは、建設資材メーカー、建設資材販売業者及び建設資材運搬業者を</w:t>
      </w:r>
      <w:r>
        <w:rPr>
          <w:rFonts w:hint="eastAsia"/>
        </w:rPr>
        <w:t>総称していう。</w:t>
      </w:r>
    </w:p>
    <w:p w14:paraId="4F544D98" w14:textId="77777777" w:rsidR="00160651" w:rsidRDefault="00160651" w:rsidP="006B630A">
      <w:pPr>
        <w:pStyle w:val="3"/>
        <w:spacing w:before="60"/>
        <w:ind w:left="116" w:right="210"/>
      </w:pPr>
      <w:bookmarkStart w:id="329" w:name="_Toc181618540"/>
      <w:bookmarkStart w:id="330" w:name="_Toc181619116"/>
      <w:r>
        <w:rPr>
          <w:rFonts w:hint="eastAsia"/>
        </w:rPr>
        <w:t>第</w:t>
      </w:r>
      <w:r>
        <w:t>4       基本方針</w:t>
      </w:r>
      <w:bookmarkEnd w:id="329"/>
      <w:bookmarkEnd w:id="330"/>
    </w:p>
    <w:p w14:paraId="703190B0" w14:textId="77777777" w:rsidR="00160651" w:rsidRDefault="00160651" w:rsidP="00C82E50">
      <w:pPr>
        <w:ind w:firstLineChars="100" w:firstLine="210"/>
      </w:pPr>
      <w:r>
        <w:rPr>
          <w:rFonts w:hint="eastAsia"/>
        </w:rPr>
        <w:t>発注者及び施工者は、次の基本方針により、適切な役割分担の下に建設副産物に係る総合的対策を適切に実施しなければならない。</w:t>
      </w:r>
    </w:p>
    <w:p w14:paraId="3888B34A" w14:textId="77777777" w:rsidR="00160651" w:rsidRDefault="00160651" w:rsidP="00C82E50">
      <w:pPr>
        <w:ind w:leftChars="100" w:left="630" w:hangingChars="200" w:hanging="420"/>
      </w:pPr>
      <w:r>
        <w:t>(1)  建設副産物の発生の抑制に努めること。</w:t>
      </w:r>
    </w:p>
    <w:p w14:paraId="6F52E164" w14:textId="77777777" w:rsidR="00160651" w:rsidRDefault="00160651" w:rsidP="00C82E50">
      <w:pPr>
        <w:ind w:leftChars="100" w:left="630" w:hangingChars="200" w:hanging="420"/>
      </w:pPr>
      <w:r>
        <w:t>(2)  建設副産物のうち、再使用をすることができるものについては、再使用に努めること。</w:t>
      </w:r>
    </w:p>
    <w:p w14:paraId="599DAC6B" w14:textId="77777777" w:rsidR="00160651" w:rsidRDefault="00160651" w:rsidP="00C82E50">
      <w:pPr>
        <w:ind w:leftChars="100" w:left="630" w:hangingChars="200" w:hanging="420"/>
      </w:pPr>
      <w:r>
        <w:t>(3)  対象建設工事から発生する特定建設資材廃棄物のうち、再使用がされないものであって</w:t>
      </w:r>
      <w:r>
        <w:rPr>
          <w:rFonts w:hint="eastAsia"/>
        </w:rPr>
        <w:t>再生利用をすることができるものについては、再生利用を行うこと。</w:t>
      </w:r>
    </w:p>
    <w:p w14:paraId="10EC5EB7" w14:textId="77777777" w:rsidR="00160651" w:rsidRDefault="00160651" w:rsidP="00C82E50">
      <w:pPr>
        <w:ind w:leftChars="300" w:left="641"/>
      </w:pPr>
      <w:r>
        <w:rPr>
          <w:rFonts w:hint="eastAsia"/>
        </w:rPr>
        <w:t>また、対象建設工事から発生する特定建設資材廃棄物のうち、再使用及び再生利用がされないものであって熱回収をすることができるものについては、熱回収を行うこと。</w:t>
      </w:r>
    </w:p>
    <w:p w14:paraId="56FA3DCA" w14:textId="77777777" w:rsidR="00160651" w:rsidRDefault="00160651" w:rsidP="00C82E50">
      <w:pPr>
        <w:ind w:leftChars="100" w:left="630" w:hangingChars="200" w:hanging="420"/>
      </w:pPr>
      <w:r>
        <w:lastRenderedPageBreak/>
        <w:t>(4)  その他の建設副産物についても、再使用がされないものは再生利用に努め、再使用及び</w:t>
      </w:r>
      <w:r>
        <w:rPr>
          <w:rFonts w:hint="eastAsia"/>
        </w:rPr>
        <w:t>再生利用がされないものは熱回収に努めること。</w:t>
      </w:r>
    </w:p>
    <w:p w14:paraId="592147C5" w14:textId="77777777" w:rsidR="00160651" w:rsidRDefault="00160651" w:rsidP="00C82E50">
      <w:pPr>
        <w:ind w:leftChars="100" w:left="630" w:hangingChars="200" w:hanging="420"/>
      </w:pPr>
      <w:r>
        <w:t>(5)  建設副産物のうち、前 3 号の規定による循環的な利用が行われないものについては、適</w:t>
      </w:r>
      <w:r>
        <w:rPr>
          <w:rFonts w:hint="eastAsia"/>
        </w:rPr>
        <w:t>正に処分すること。なお、処分に当たっては、縮減することができるものについては縮減に努めること。</w:t>
      </w:r>
    </w:p>
    <w:p w14:paraId="6CCB4527" w14:textId="77777777" w:rsidR="00160651" w:rsidRDefault="00160651" w:rsidP="006B630A">
      <w:pPr>
        <w:pStyle w:val="2"/>
        <w:spacing w:before="60"/>
        <w:ind w:left="116" w:right="210"/>
      </w:pPr>
      <w:bookmarkStart w:id="331" w:name="_Toc181618541"/>
      <w:bookmarkStart w:id="332" w:name="_Toc181619117"/>
      <w:r>
        <w:rPr>
          <w:rFonts w:hint="eastAsia"/>
        </w:rPr>
        <w:t>第２章</w:t>
      </w:r>
      <w:r>
        <w:t xml:space="preserve">   </w:t>
      </w:r>
      <w:r>
        <w:t>関係者の責務と役割</w:t>
      </w:r>
      <w:bookmarkEnd w:id="331"/>
      <w:bookmarkEnd w:id="332"/>
    </w:p>
    <w:p w14:paraId="4D28DB49" w14:textId="77777777" w:rsidR="00160651" w:rsidRDefault="00160651" w:rsidP="006B630A">
      <w:pPr>
        <w:pStyle w:val="3"/>
        <w:spacing w:before="60"/>
        <w:ind w:left="116" w:right="210"/>
      </w:pPr>
      <w:bookmarkStart w:id="333" w:name="_Toc181618542"/>
      <w:bookmarkStart w:id="334" w:name="_Toc181619118"/>
      <w:r>
        <w:rPr>
          <w:rFonts w:hint="eastAsia"/>
        </w:rPr>
        <w:t>第</w:t>
      </w:r>
      <w:r>
        <w:t>5       発注者の責務と役割</w:t>
      </w:r>
      <w:bookmarkEnd w:id="333"/>
      <w:bookmarkEnd w:id="334"/>
    </w:p>
    <w:p w14:paraId="33714B93" w14:textId="77777777" w:rsidR="00160651" w:rsidRDefault="00160651" w:rsidP="00C82E50">
      <w:pPr>
        <w:ind w:leftChars="100" w:left="630" w:hangingChars="200" w:hanging="420"/>
      </w:pPr>
      <w:r>
        <w:t>(1)  発注者は、建設副産物の発生の抑制並びに分別解体等、建設廃棄物の再資源化等及び適</w:t>
      </w:r>
      <w:r>
        <w:rPr>
          <w:rFonts w:hint="eastAsia"/>
        </w:rPr>
        <w:t>正な処理の促進が図られるような建設工事の計画及び設計に努めなければならない。</w:t>
      </w:r>
    </w:p>
    <w:p w14:paraId="1C6D07E4" w14:textId="77777777" w:rsidR="00160651" w:rsidRDefault="00160651" w:rsidP="00C82E50">
      <w:pPr>
        <w:ind w:leftChars="300" w:left="641"/>
      </w:pPr>
      <w:r>
        <w:rPr>
          <w:rFonts w:hint="eastAsia"/>
        </w:rPr>
        <w:t>発注者は、発注に当たっては、元請業者に対して、適切な費用を負担するとともに、実施に関しての明確な指示を行うこと等を通じて、建設副産物の発生の抑制並びに分別解体等、建設廃棄物の再資源化等及び適正な処理の促進に努めなければならない。</w:t>
      </w:r>
    </w:p>
    <w:p w14:paraId="1DD4863B" w14:textId="77777777" w:rsidR="00160651" w:rsidRDefault="00160651" w:rsidP="00C82E50">
      <w:pPr>
        <w:ind w:leftChars="100" w:left="630" w:hangingChars="200" w:hanging="420"/>
      </w:pPr>
      <w:r>
        <w:t>(2)  また、公共工事の発注者にあっては、リサイクル原則化ルールや建設リサイクルガイド</w:t>
      </w:r>
      <w:r>
        <w:rPr>
          <w:rFonts w:hint="eastAsia"/>
        </w:rPr>
        <w:t>ラインの適用に努めなければならない。</w:t>
      </w:r>
    </w:p>
    <w:p w14:paraId="7D2E3516" w14:textId="77777777" w:rsidR="00160651" w:rsidRDefault="00160651" w:rsidP="006B630A">
      <w:pPr>
        <w:pStyle w:val="3"/>
        <w:spacing w:before="60"/>
        <w:ind w:left="116" w:right="210"/>
      </w:pPr>
      <w:bookmarkStart w:id="335" w:name="_Toc181618543"/>
      <w:bookmarkStart w:id="336" w:name="_Toc181619119"/>
      <w:r>
        <w:rPr>
          <w:rFonts w:hint="eastAsia"/>
        </w:rPr>
        <w:t>第</w:t>
      </w:r>
      <w:r>
        <w:t>6       元請業者及び自主施工者の責務と役割</w:t>
      </w:r>
      <w:bookmarkEnd w:id="335"/>
      <w:bookmarkEnd w:id="336"/>
    </w:p>
    <w:p w14:paraId="70B77AE9" w14:textId="77777777" w:rsidR="00160651" w:rsidRDefault="00160651" w:rsidP="00C82E50">
      <w:pPr>
        <w:ind w:leftChars="100" w:left="630" w:hangingChars="200" w:hanging="420"/>
      </w:pPr>
      <w:r>
        <w:t>(1)  元請業者は、建築物等の設計及びこれに用いる建設資材の選択、建設工事の施工方法等4</w:t>
      </w:r>
      <w:r>
        <w:rPr>
          <w:rFonts w:hint="eastAsia"/>
        </w:rPr>
        <w:t>の工夫、施工技術の開発等により、建設副産物の発生を抑制するよう努めるとともに、分別解体等、建設廃棄物の再資源化等及び適正な処理の実施を容易にし、それに要する費用を低減するよう努めなければならない。</w:t>
      </w:r>
    </w:p>
    <w:p w14:paraId="49F32877" w14:textId="77777777" w:rsidR="00160651" w:rsidRDefault="00160651" w:rsidP="00C82E50">
      <w:pPr>
        <w:ind w:leftChars="300" w:left="641"/>
      </w:pPr>
      <w:r>
        <w:rPr>
          <w:rFonts w:hint="eastAsia"/>
        </w:rPr>
        <w:t>自主施工者は、建築物等の設計及びこれに用いる建設資材の選択、建設工事の施工方法等の工夫、施工技術の開発等により、建設副産物の発生を抑制するよう努めるとともに、分別解体等の実施を容易にし、それに要する費用を低減するよう努めなければならない。</w:t>
      </w:r>
    </w:p>
    <w:p w14:paraId="106445C2" w14:textId="77777777" w:rsidR="00160651" w:rsidRDefault="00160651" w:rsidP="00C82E50">
      <w:pPr>
        <w:ind w:leftChars="100" w:left="630" w:hangingChars="200" w:hanging="420"/>
      </w:pPr>
      <w:r>
        <w:t>(2)  元請業者は、分別解体等を適正に実施するとともに、排出事業者として建設廃棄物の再</w:t>
      </w:r>
      <w:r>
        <w:rPr>
          <w:rFonts w:hint="eastAsia"/>
        </w:rPr>
        <w:t>資源化等及び処理を適正に実施するよう努めなければならない。</w:t>
      </w:r>
    </w:p>
    <w:p w14:paraId="71D4E5DC" w14:textId="77777777" w:rsidR="00160651" w:rsidRDefault="00160651" w:rsidP="00C82E50">
      <w:pPr>
        <w:ind w:leftChars="300" w:left="641"/>
      </w:pPr>
      <w:r>
        <w:rPr>
          <w:rFonts w:hint="eastAsia"/>
        </w:rPr>
        <w:t>自主施工者は、分別解体等を適正に実施するよう努めなければならない。</w:t>
      </w:r>
    </w:p>
    <w:p w14:paraId="0F832694" w14:textId="77777777" w:rsidR="00160651" w:rsidRDefault="00160651" w:rsidP="00C82E50">
      <w:pPr>
        <w:ind w:leftChars="100" w:left="630" w:hangingChars="200" w:hanging="420"/>
      </w:pPr>
      <w:r>
        <w:t>(3)  元請業者は、建設副産物の発生の抑制並びに分別解体等、建設廃棄物の再資源化等及び</w:t>
      </w:r>
      <w:r>
        <w:rPr>
          <w:rFonts w:hint="eastAsia"/>
        </w:rPr>
        <w:t>適正な処理の促進に関し、中心的な役割を担っていることを認識し、発注者との連絡調整、管理及び施工体制の整備を行わなければならない。</w:t>
      </w:r>
    </w:p>
    <w:p w14:paraId="356BC6C5" w14:textId="77777777" w:rsidR="00160651" w:rsidRDefault="00160651" w:rsidP="00C82E50">
      <w:pPr>
        <w:ind w:leftChars="300" w:left="630" w:firstLineChars="100" w:firstLine="210"/>
      </w:pPr>
      <w:r>
        <w:rPr>
          <w:rFonts w:hint="eastAsia"/>
        </w:rPr>
        <w:t>また、建設副産物対策を適切に実施するため、工事現場における責任者を明確にすることによって、現場担当者、下請負人及び産業廃棄物処理業者に対し、建設副産物の発生の抑制並びに分別解体等、建設廃棄物の再資源化等及び適正な処理の実施についての明確な指示及び指導等を責任をもって行うとともに、分別解体等についての計画、再生資源利用計画、再生資源利用促進計画、廃棄物処理計画等の内容について教育、周知徹底に努めなければならない。</w:t>
      </w:r>
    </w:p>
    <w:p w14:paraId="02B54697" w14:textId="77777777" w:rsidR="00160651" w:rsidRDefault="00160651" w:rsidP="00C82E50">
      <w:pPr>
        <w:ind w:leftChars="100" w:left="630" w:hangingChars="200" w:hanging="420"/>
      </w:pPr>
      <w:r>
        <w:t>(4)  元請業者は、工事現場の責任者に対する指導並びに職員、下請負人、資材納入業者及び</w:t>
      </w:r>
      <w:r>
        <w:rPr>
          <w:rFonts w:hint="eastAsia"/>
        </w:rPr>
        <w:t>産業廃棄物処理業者に対する建設副産物対策に関する意識の啓発等のため、社内管理体制の整備に努めなければならない。</w:t>
      </w:r>
    </w:p>
    <w:p w14:paraId="7F61CC38" w14:textId="77777777" w:rsidR="00160651" w:rsidRDefault="00160651" w:rsidP="006B630A">
      <w:pPr>
        <w:pStyle w:val="3"/>
        <w:spacing w:before="60"/>
        <w:ind w:left="116" w:right="210"/>
      </w:pPr>
      <w:bookmarkStart w:id="337" w:name="_Toc181618544"/>
      <w:bookmarkStart w:id="338" w:name="_Toc181619120"/>
      <w:r>
        <w:rPr>
          <w:rFonts w:hint="eastAsia"/>
        </w:rPr>
        <w:t>第</w:t>
      </w:r>
      <w:r>
        <w:t>7       下請負人の責務と役割</w:t>
      </w:r>
      <w:bookmarkEnd w:id="337"/>
      <w:bookmarkEnd w:id="338"/>
    </w:p>
    <w:p w14:paraId="65E4777B" w14:textId="77777777" w:rsidR="00160651" w:rsidRDefault="00160651" w:rsidP="00C82E50">
      <w:pPr>
        <w:ind w:firstLineChars="100" w:firstLine="210"/>
      </w:pPr>
      <w:r>
        <w:rPr>
          <w:rFonts w:hint="eastAsia"/>
        </w:rPr>
        <w:t>下請負人は、建設副産物対策に自ら積極的に取り組むよう努めるとともに、元請業者の指示及び指導等に従わなければならない。</w:t>
      </w:r>
    </w:p>
    <w:p w14:paraId="08C89343" w14:textId="77777777" w:rsidR="00160651" w:rsidRDefault="00160651" w:rsidP="006B630A">
      <w:pPr>
        <w:pStyle w:val="3"/>
        <w:spacing w:before="60"/>
        <w:ind w:left="116" w:right="210"/>
      </w:pPr>
      <w:bookmarkStart w:id="339" w:name="_Toc181618545"/>
      <w:bookmarkStart w:id="340" w:name="_Toc181619121"/>
      <w:r>
        <w:rPr>
          <w:rFonts w:hint="eastAsia"/>
        </w:rPr>
        <w:t>第</w:t>
      </w:r>
      <w:r>
        <w:t>8       その他の関係者の責務と役割</w:t>
      </w:r>
      <w:bookmarkEnd w:id="339"/>
      <w:bookmarkEnd w:id="340"/>
    </w:p>
    <w:p w14:paraId="11C62232" w14:textId="77777777" w:rsidR="00160651" w:rsidRDefault="00160651" w:rsidP="00C82E50">
      <w:pPr>
        <w:ind w:leftChars="100" w:left="630" w:hangingChars="200" w:hanging="420"/>
      </w:pPr>
      <w:r>
        <w:t>(1)  建設資材の製造に携わる者は、端材の発生が抑制される建設資材の開発及び製造、建設</w:t>
      </w:r>
      <w:r>
        <w:rPr>
          <w:rFonts w:hint="eastAsia"/>
        </w:rPr>
        <w:t>資材として使用される際の材質、品質等の表示、有害物質等を含む素材等分別解体等及び建設資材廃棄物の再資源化等が困難となる素材を使用しないよう努めること等により、建設資材廃棄物</w:t>
      </w:r>
      <w:r>
        <w:rPr>
          <w:rFonts w:hint="eastAsia"/>
        </w:rPr>
        <w:lastRenderedPageBreak/>
        <w:t>の発生の抑制並びに分別解体等、建設資材廃棄物の再資源化等及び適正な処理の実施が容易となるよう努めなければならない。</w:t>
      </w:r>
    </w:p>
    <w:p w14:paraId="791A9C1F" w14:textId="77777777" w:rsidR="00160651" w:rsidRDefault="00160651" w:rsidP="00C82E50">
      <w:pPr>
        <w:ind w:leftChars="300" w:left="641"/>
      </w:pPr>
      <w:r>
        <w:rPr>
          <w:rFonts w:hint="eastAsia"/>
        </w:rPr>
        <w:t>建設資材の販売又は運搬に携わる者は建設副産物対策に取り組むよう努めなければならない。</w:t>
      </w:r>
    </w:p>
    <w:p w14:paraId="0CE447CD" w14:textId="77777777" w:rsidR="00160651" w:rsidRDefault="00160651" w:rsidP="00C82E50">
      <w:pPr>
        <w:ind w:leftChars="100" w:left="630" w:hangingChars="200" w:hanging="420"/>
      </w:pPr>
      <w:r>
        <w:t>(2)  建築物等の設計に携わる者は、分別解体等の実施が容易となる設計、建設廃棄物の再資</w:t>
      </w:r>
      <w:r>
        <w:rPr>
          <w:rFonts w:hint="eastAsia"/>
        </w:rPr>
        <w:t>源化等の実施が容易となる建設資材の選択など設計時における工夫により、建設副産物の発生の抑制並びに分別解体等、建設廃棄物の再資源化等及び適正な処理の実施が効果的に行われるようにするほか、これらに要する費用の低減に努めなければならない。</w:t>
      </w:r>
    </w:p>
    <w:p w14:paraId="2CA344BD" w14:textId="77777777" w:rsidR="00160651" w:rsidRDefault="00160651" w:rsidP="00C82E50">
      <w:pPr>
        <w:ind w:leftChars="300" w:left="641"/>
      </w:pPr>
      <w:r>
        <w:rPr>
          <w:rFonts w:hint="eastAsia"/>
        </w:rPr>
        <w:t>なお、建設資材の選択に当たっては、有害物質等を含む建設資材等建設資材廃棄物の再資源化が困難となる建設資材を選択しないよう努めなければならない。</w:t>
      </w:r>
    </w:p>
    <w:p w14:paraId="0E90C228" w14:textId="77777777" w:rsidR="00160651" w:rsidRDefault="00160651" w:rsidP="00C82E50">
      <w:pPr>
        <w:ind w:leftChars="100" w:left="630" w:hangingChars="200" w:hanging="420"/>
      </w:pPr>
      <w:r>
        <w:t>(3)  建設廃棄物の処理を行う者は、建設廃棄物の再資源化等を適正に実施するとともに、再</w:t>
      </w:r>
      <w:r>
        <w:rPr>
          <w:rFonts w:hint="eastAsia"/>
        </w:rPr>
        <w:t>資源化等がなされないものについては適正に処分をしなければならない。</w:t>
      </w:r>
    </w:p>
    <w:p w14:paraId="6275348C" w14:textId="77777777" w:rsidR="00160651" w:rsidRDefault="00160651" w:rsidP="006B630A">
      <w:pPr>
        <w:pStyle w:val="2"/>
        <w:spacing w:before="60"/>
        <w:ind w:left="116" w:right="210"/>
      </w:pPr>
      <w:bookmarkStart w:id="341" w:name="_Toc181618546"/>
      <w:bookmarkStart w:id="342" w:name="_Toc181619122"/>
      <w:r>
        <w:rPr>
          <w:rFonts w:hint="eastAsia"/>
        </w:rPr>
        <w:t>第３章</w:t>
      </w:r>
      <w:r>
        <w:t xml:space="preserve">   </w:t>
      </w:r>
      <w:r>
        <w:t>計画の作成等</w:t>
      </w:r>
      <w:bookmarkEnd w:id="341"/>
      <w:bookmarkEnd w:id="342"/>
    </w:p>
    <w:p w14:paraId="456DCBA8" w14:textId="77777777" w:rsidR="00160651" w:rsidRDefault="00160651" w:rsidP="006B630A">
      <w:pPr>
        <w:pStyle w:val="3"/>
        <w:spacing w:before="60"/>
        <w:ind w:left="116" w:right="210"/>
      </w:pPr>
      <w:bookmarkStart w:id="343" w:name="_Toc181618547"/>
      <w:bookmarkStart w:id="344" w:name="_Toc181619123"/>
      <w:r>
        <w:rPr>
          <w:rFonts w:hint="eastAsia"/>
        </w:rPr>
        <w:t>第</w:t>
      </w:r>
      <w:r>
        <w:t>9       工事全体の手順</w:t>
      </w:r>
      <w:bookmarkEnd w:id="343"/>
      <w:bookmarkEnd w:id="344"/>
    </w:p>
    <w:p w14:paraId="202ABBFB" w14:textId="77777777" w:rsidR="00160651" w:rsidRDefault="00160651" w:rsidP="00C82E50">
      <w:pPr>
        <w:ind w:firstLineChars="100" w:firstLine="210"/>
      </w:pPr>
      <w:r>
        <w:rPr>
          <w:rFonts w:hint="eastAsia"/>
        </w:rPr>
        <w:t>対象建設工事は、以下のような手順で実施しなければならない。</w:t>
      </w:r>
    </w:p>
    <w:p w14:paraId="227A5EC2" w14:textId="77777777" w:rsidR="00160651" w:rsidRDefault="00160651" w:rsidP="00C82E50">
      <w:pPr>
        <w:ind w:leftChars="100" w:left="221"/>
      </w:pPr>
      <w:r>
        <w:rPr>
          <w:rFonts w:hint="eastAsia"/>
        </w:rPr>
        <w:t>また、対象建設工事以外の工事については、五の事前届出は不要であるが、それ以外の事項については実施に努めなければならない。</w:t>
      </w:r>
    </w:p>
    <w:p w14:paraId="4B91F265" w14:textId="77777777" w:rsidR="00160651" w:rsidRDefault="00160651" w:rsidP="00C82E50">
      <w:pPr>
        <w:ind w:leftChars="100" w:left="221"/>
      </w:pPr>
      <w:r>
        <w:rPr>
          <w:rFonts w:hint="eastAsia"/>
        </w:rPr>
        <w:t>一</w:t>
      </w:r>
      <w:r>
        <w:t xml:space="preserve">  事前調査の実施</w:t>
      </w:r>
    </w:p>
    <w:p w14:paraId="390CF631" w14:textId="77777777" w:rsidR="00160651" w:rsidRDefault="00160651" w:rsidP="00C82E50">
      <w:pPr>
        <w:ind w:leftChars="200" w:left="431"/>
      </w:pPr>
      <w:r>
        <w:rPr>
          <w:rFonts w:hint="eastAsia"/>
        </w:rPr>
        <w:t>建設工事を発注しようとする者から直接受注しようとする者及び自主施工者は、対象建築物等及びその周辺の状況、作業場所の状況、搬出経路の状況、残存物品の有無、付着物の有無等の調査を行う。</w:t>
      </w:r>
    </w:p>
    <w:p w14:paraId="414D860D" w14:textId="77777777" w:rsidR="00160651" w:rsidRDefault="00160651" w:rsidP="00C82E50">
      <w:pPr>
        <w:ind w:leftChars="100" w:left="221"/>
      </w:pPr>
      <w:r>
        <w:rPr>
          <w:rFonts w:hint="eastAsia"/>
        </w:rPr>
        <w:t>二</w:t>
      </w:r>
      <w:r>
        <w:t xml:space="preserve">  分別解体等の計画の作成</w:t>
      </w:r>
    </w:p>
    <w:p w14:paraId="561C68CD" w14:textId="77777777" w:rsidR="00160651" w:rsidRDefault="00160651" w:rsidP="00C82E50">
      <w:pPr>
        <w:ind w:leftChars="200" w:left="431"/>
      </w:pPr>
      <w:r>
        <w:rPr>
          <w:rFonts w:hint="eastAsia"/>
        </w:rPr>
        <w:t>建設工事を発注しようとする者から直接受注しようとする者及び自主施工者は、事前調査に基づき、分別解体等の計画を作成する。</w:t>
      </w:r>
    </w:p>
    <w:p w14:paraId="1AED76A3" w14:textId="77777777" w:rsidR="00160651" w:rsidRDefault="00160651" w:rsidP="00C82E50">
      <w:pPr>
        <w:ind w:leftChars="100" w:left="221"/>
      </w:pPr>
      <w:r>
        <w:rPr>
          <w:rFonts w:hint="eastAsia"/>
        </w:rPr>
        <w:t>三</w:t>
      </w:r>
      <w:r>
        <w:t xml:space="preserve">  発注者への説明</w:t>
      </w:r>
    </w:p>
    <w:p w14:paraId="22ED0FDA" w14:textId="77777777" w:rsidR="00160651" w:rsidRDefault="00160651" w:rsidP="00C82E50">
      <w:pPr>
        <w:ind w:leftChars="200" w:left="431"/>
      </w:pPr>
      <w:r>
        <w:rPr>
          <w:rFonts w:hint="eastAsia"/>
        </w:rPr>
        <w:t>建設工事を発注しようとする者から直接受注しようとする者は、発注しようとする者に対し分別解体等の計画等について書面を交付して説明する。</w:t>
      </w:r>
    </w:p>
    <w:p w14:paraId="7B85E05B" w14:textId="77777777" w:rsidR="00160651" w:rsidRDefault="00160651" w:rsidP="00C82E50">
      <w:pPr>
        <w:ind w:leftChars="100" w:left="221"/>
      </w:pPr>
      <w:r>
        <w:rPr>
          <w:rFonts w:hint="eastAsia"/>
        </w:rPr>
        <w:t>四</w:t>
      </w:r>
      <w:r>
        <w:t xml:space="preserve">  発注及び契約</w:t>
      </w:r>
    </w:p>
    <w:p w14:paraId="59FCEBCF" w14:textId="77777777" w:rsidR="00160651" w:rsidRDefault="00160651" w:rsidP="00C82E50">
      <w:pPr>
        <w:ind w:leftChars="200" w:left="431"/>
      </w:pPr>
      <w:r>
        <w:rPr>
          <w:rFonts w:hint="eastAsia"/>
        </w:rPr>
        <w:t>建設工事の発注者及び元請業者は、工事の契約に際して、建設業法で定められたもののほか、分別解体等の方法、解体工事に要する費用、再資源化等をするための施設の名称及び所在地並びに再資源化等に要する費用を書面に記載し、署名又は記名押印して相互に交付する。</w:t>
      </w:r>
    </w:p>
    <w:p w14:paraId="56EF3BA4" w14:textId="77777777" w:rsidR="00160651" w:rsidRDefault="00160651" w:rsidP="00C82E50">
      <w:pPr>
        <w:ind w:leftChars="100" w:left="221"/>
      </w:pPr>
      <w:r>
        <w:rPr>
          <w:rFonts w:hint="eastAsia"/>
        </w:rPr>
        <w:t>五</w:t>
      </w:r>
      <w:r>
        <w:t xml:space="preserve">  事前届出</w:t>
      </w:r>
    </w:p>
    <w:p w14:paraId="32CFDB72" w14:textId="77777777" w:rsidR="00160651" w:rsidRDefault="00160651" w:rsidP="00C82E50">
      <w:pPr>
        <w:ind w:leftChars="200" w:left="431"/>
      </w:pPr>
      <w:r>
        <w:rPr>
          <w:rFonts w:hint="eastAsia"/>
        </w:rPr>
        <w:t>発注者又は自主施工者は、工事着手の</w:t>
      </w:r>
      <w:r>
        <w:t xml:space="preserve"> 7 日前までに、分別解体等の計画等について、</w:t>
      </w:r>
      <w:r>
        <w:rPr>
          <w:rFonts w:hint="eastAsia"/>
        </w:rPr>
        <w:t>都道府県知事又は建設リサイクル法施行令で定められた市区町村長に届け出る。</w:t>
      </w:r>
    </w:p>
    <w:p w14:paraId="6B226839" w14:textId="77777777" w:rsidR="00160651" w:rsidRDefault="00160651" w:rsidP="00C82E50">
      <w:pPr>
        <w:ind w:leftChars="100" w:left="221"/>
      </w:pPr>
      <w:r>
        <w:rPr>
          <w:rFonts w:hint="eastAsia"/>
        </w:rPr>
        <w:t>六</w:t>
      </w:r>
      <w:r>
        <w:t xml:space="preserve">  下請負人への告知</w:t>
      </w:r>
    </w:p>
    <w:p w14:paraId="22053B4F" w14:textId="77777777" w:rsidR="00160651" w:rsidRDefault="00160651" w:rsidP="00C82E50">
      <w:pPr>
        <w:ind w:leftChars="200" w:left="431"/>
      </w:pPr>
      <w:r>
        <w:rPr>
          <w:rFonts w:hint="eastAsia"/>
        </w:rPr>
        <w:t>受注者は、その請け負った建設工事を他の建設業を営む者に請け負わせようとするときは、その者に対し、その工事について発注者から都道府県知事又は建設リサイクル法施行令で定められた市区町村長に対して届け出られた事項を告げる。</w:t>
      </w:r>
    </w:p>
    <w:p w14:paraId="3DC10F0E" w14:textId="77777777" w:rsidR="00160651" w:rsidRDefault="00160651" w:rsidP="00C82E50">
      <w:pPr>
        <w:ind w:leftChars="100" w:left="221"/>
      </w:pPr>
      <w:r>
        <w:rPr>
          <w:rFonts w:hint="eastAsia"/>
        </w:rPr>
        <w:t>七</w:t>
      </w:r>
      <w:r>
        <w:t xml:space="preserve">  下請契約</w:t>
      </w:r>
    </w:p>
    <w:p w14:paraId="326B5F42" w14:textId="77777777" w:rsidR="00160651" w:rsidRDefault="00160651" w:rsidP="00C82E50">
      <w:pPr>
        <w:ind w:leftChars="200" w:left="431"/>
      </w:pPr>
      <w:r>
        <w:rPr>
          <w:rFonts w:hint="eastAsia"/>
        </w:rPr>
        <w:t>建設工事の下請契約の当事者は、工事の契約に際して、建設業法で定められたもののほか、分別解体等の方法、解体工事に要する費用、再資源化等をするための施設の名称及び所在地並びに再資源化等に要する費用を書面に記載し、署名又は記名押印して相互に交付する。</w:t>
      </w:r>
    </w:p>
    <w:p w14:paraId="5C323247" w14:textId="77777777" w:rsidR="00160651" w:rsidRDefault="00160651" w:rsidP="00C82E50">
      <w:pPr>
        <w:ind w:leftChars="100" w:left="221"/>
      </w:pPr>
      <w:r>
        <w:rPr>
          <w:rFonts w:hint="eastAsia"/>
        </w:rPr>
        <w:t>八</w:t>
      </w:r>
      <w:r>
        <w:t xml:space="preserve">  施工計画の作成</w:t>
      </w:r>
    </w:p>
    <w:p w14:paraId="0CBFBCB1" w14:textId="77777777" w:rsidR="00160651" w:rsidRDefault="00160651" w:rsidP="00C82E50">
      <w:pPr>
        <w:ind w:leftChars="200" w:left="431"/>
      </w:pPr>
      <w:r>
        <w:rPr>
          <w:rFonts w:hint="eastAsia"/>
        </w:rPr>
        <w:t>元請業者は、施工計画の作成に当たっては、再生資源利用計画、再生資源利用促進計画及び廃棄物処理計画等を作成する。</w:t>
      </w:r>
    </w:p>
    <w:p w14:paraId="32B67F2F" w14:textId="77777777" w:rsidR="00160651" w:rsidRDefault="00160651" w:rsidP="00C82E50">
      <w:pPr>
        <w:ind w:leftChars="100" w:left="221"/>
      </w:pPr>
      <w:r>
        <w:rPr>
          <w:rFonts w:hint="eastAsia"/>
        </w:rPr>
        <w:t>九</w:t>
      </w:r>
      <w:r>
        <w:t xml:space="preserve">  工事着手前に講じる措置の実施</w:t>
      </w:r>
    </w:p>
    <w:p w14:paraId="1E3A0059" w14:textId="77777777" w:rsidR="00160651" w:rsidRDefault="00160651" w:rsidP="00C82E50">
      <w:pPr>
        <w:ind w:leftChars="200" w:left="431"/>
      </w:pPr>
      <w:r>
        <w:rPr>
          <w:rFonts w:hint="eastAsia"/>
        </w:rPr>
        <w:lastRenderedPageBreak/>
        <w:t>施工者は、分別解体等の計画に従い、作業場所及び搬出経路の確保、残存物品の搬出の確認、付着物の除去等の措置を講じる。</w:t>
      </w:r>
    </w:p>
    <w:p w14:paraId="322C1ABE" w14:textId="77777777" w:rsidR="00160651" w:rsidRDefault="00160651" w:rsidP="00C82E50">
      <w:pPr>
        <w:ind w:leftChars="100" w:left="221"/>
      </w:pPr>
      <w:r>
        <w:rPr>
          <w:rFonts w:hint="eastAsia"/>
        </w:rPr>
        <w:t>十</w:t>
      </w:r>
      <w:r>
        <w:t xml:space="preserve">  工事の施工</w:t>
      </w:r>
    </w:p>
    <w:p w14:paraId="610ABEA4" w14:textId="77777777" w:rsidR="00160651" w:rsidRDefault="00160651" w:rsidP="00C82E50">
      <w:pPr>
        <w:ind w:leftChars="200" w:left="431"/>
      </w:pPr>
      <w:r>
        <w:rPr>
          <w:rFonts w:hint="eastAsia"/>
        </w:rPr>
        <w:t>施工者は、分別解体等の計画に基づいて、次のような手順で分別解体等を実施する。</w:t>
      </w:r>
    </w:p>
    <w:p w14:paraId="74408EB0" w14:textId="77777777" w:rsidR="00160651" w:rsidRDefault="00160651" w:rsidP="00C82E50">
      <w:pPr>
        <w:ind w:leftChars="200" w:left="431"/>
      </w:pPr>
      <w:r>
        <w:rPr>
          <w:rFonts w:hint="eastAsia"/>
        </w:rPr>
        <w:t>建築物の解体工事においては、建築設備及び内装材等の取り外し、屋根ふき材の取り外し、外装材及び上部構造部分の取り壊し、基礎及び基礎ぐいの取り壊しの順に実施。</w:t>
      </w:r>
    </w:p>
    <w:p w14:paraId="6BAEF277" w14:textId="77777777" w:rsidR="00160651" w:rsidRDefault="00160651" w:rsidP="00C82E50">
      <w:pPr>
        <w:ind w:leftChars="200" w:left="431"/>
      </w:pPr>
      <w:r>
        <w:rPr>
          <w:rFonts w:hint="eastAsia"/>
        </w:rPr>
        <w:t>建築物以外のものの解体工事においては、さく等の工作物に付属する物の取り外し、工作物の本体部分の取り壊し、基礎及び基礎ぐいの取り壊しの順に実施。新築工事等においては、建設資材廃棄物を分別しつつ工事を実施。</w:t>
      </w:r>
    </w:p>
    <w:p w14:paraId="3198BB3D" w14:textId="77777777" w:rsidR="00160651" w:rsidRDefault="00160651" w:rsidP="00C82E50">
      <w:pPr>
        <w:ind w:leftChars="100" w:left="221"/>
      </w:pPr>
      <w:r>
        <w:rPr>
          <w:rFonts w:hint="eastAsia"/>
        </w:rPr>
        <w:t>十一</w:t>
      </w:r>
      <w:r>
        <w:t xml:space="preserve">  再資源化等の実施</w:t>
      </w:r>
    </w:p>
    <w:p w14:paraId="4B53DE50" w14:textId="77777777" w:rsidR="00160651" w:rsidRDefault="00160651" w:rsidP="00C82E50">
      <w:pPr>
        <w:ind w:leftChars="200" w:left="431"/>
      </w:pPr>
      <w:r>
        <w:rPr>
          <w:rFonts w:hint="eastAsia"/>
        </w:rPr>
        <w:t>元請業者は、分別解体等に伴って生じた特定建設資材廃棄物について、再資源化等を行うとともに、その他の廃棄物についても、可能な限り再資源化等に努め、再資源化等が困難なものは適正に処分を行う。</w:t>
      </w:r>
    </w:p>
    <w:p w14:paraId="6B848404" w14:textId="77777777" w:rsidR="00160651" w:rsidRDefault="00160651" w:rsidP="00C82E50">
      <w:pPr>
        <w:ind w:leftChars="100" w:left="221"/>
      </w:pPr>
      <w:r>
        <w:rPr>
          <w:rFonts w:hint="eastAsia"/>
        </w:rPr>
        <w:t>十二</w:t>
      </w:r>
      <w:r>
        <w:t xml:space="preserve">  発注者への完了報告</w:t>
      </w:r>
    </w:p>
    <w:p w14:paraId="55C98F4E" w14:textId="77777777" w:rsidR="00160651" w:rsidRDefault="00160651" w:rsidP="00C82E50">
      <w:pPr>
        <w:ind w:leftChars="200" w:left="431"/>
      </w:pPr>
      <w:r>
        <w:rPr>
          <w:rFonts w:hint="eastAsia"/>
        </w:rPr>
        <w:t>元請業者は、再資源化等が完了した旨を発注者へ書面で報告するとともに、再資源化等の実施状況に関する記録を作成し、保存する。</w:t>
      </w:r>
    </w:p>
    <w:p w14:paraId="308B74EF" w14:textId="77777777" w:rsidR="00160651" w:rsidRDefault="00160651" w:rsidP="006B630A">
      <w:pPr>
        <w:pStyle w:val="3"/>
        <w:spacing w:before="60"/>
        <w:ind w:left="116" w:right="210"/>
      </w:pPr>
      <w:bookmarkStart w:id="345" w:name="_Toc181618548"/>
      <w:bookmarkStart w:id="346" w:name="_Toc181619124"/>
      <w:r>
        <w:rPr>
          <w:rFonts w:hint="eastAsia"/>
        </w:rPr>
        <w:t>第</w:t>
      </w:r>
      <w:r>
        <w:t>10     事前調査の実施</w:t>
      </w:r>
      <w:bookmarkEnd w:id="345"/>
      <w:bookmarkEnd w:id="346"/>
    </w:p>
    <w:p w14:paraId="7111C73E" w14:textId="77777777" w:rsidR="00160651" w:rsidRDefault="00160651" w:rsidP="00C82E50">
      <w:pPr>
        <w:ind w:firstLineChars="100" w:firstLine="210"/>
      </w:pPr>
      <w:r>
        <w:rPr>
          <w:rFonts w:hint="eastAsia"/>
        </w:rPr>
        <w:t>建設工事を発注しようとする者から直接受注しようとする者及び自主施工者は、対象建設工事の実施に当たっては、施工に先立ち、以下の調査を行わなければならない。また、対象建設工事以外の工事においても、施工に先立ち、以下の調査の実施に努めなければならない。</w:t>
      </w:r>
    </w:p>
    <w:p w14:paraId="52158E3B" w14:textId="77777777" w:rsidR="00160651" w:rsidRDefault="00160651" w:rsidP="00C82E50">
      <w:pPr>
        <w:ind w:leftChars="100" w:left="525" w:hangingChars="150" w:hanging="315"/>
      </w:pPr>
      <w:r>
        <w:rPr>
          <w:rFonts w:hint="eastAsia"/>
        </w:rPr>
        <w:t>一</w:t>
      </w:r>
      <w:r>
        <w:t xml:space="preserve">  工事に係る建築物等（以下「対象建築物等」という。）及びその周辺の状況に関する調</w:t>
      </w:r>
      <w:r>
        <w:rPr>
          <w:rFonts w:hint="eastAsia"/>
        </w:rPr>
        <w:t>査</w:t>
      </w:r>
    </w:p>
    <w:p w14:paraId="1FFE5F40" w14:textId="77777777" w:rsidR="00160651" w:rsidRDefault="00160651" w:rsidP="00C82E50">
      <w:pPr>
        <w:ind w:leftChars="100" w:left="525" w:hangingChars="150" w:hanging="315"/>
      </w:pPr>
      <w:r>
        <w:rPr>
          <w:rFonts w:hint="eastAsia"/>
        </w:rPr>
        <w:t>二</w:t>
      </w:r>
      <w:r>
        <w:t xml:space="preserve">  分別解体等をするために必要な作業を行う場所（以下「作業場所」という。）に関する</w:t>
      </w:r>
      <w:r>
        <w:rPr>
          <w:rFonts w:hint="eastAsia"/>
        </w:rPr>
        <w:t>調査</w:t>
      </w:r>
    </w:p>
    <w:p w14:paraId="7C98F0B7" w14:textId="77777777" w:rsidR="00160651" w:rsidRDefault="00160651" w:rsidP="00C82E50">
      <w:pPr>
        <w:ind w:leftChars="100" w:left="525" w:hangingChars="150" w:hanging="315"/>
      </w:pPr>
      <w:r>
        <w:rPr>
          <w:rFonts w:hint="eastAsia"/>
        </w:rPr>
        <w:t>三</w:t>
      </w:r>
      <w:r>
        <w:t xml:space="preserve">  工事の現場からの特定建設資材廃棄物その他の物の搬出の経路（以下「搬出経路」と</w:t>
      </w:r>
      <w:r>
        <w:rPr>
          <w:rFonts w:hint="eastAsia"/>
        </w:rPr>
        <w:t>いう。）に関する調査</w:t>
      </w:r>
    </w:p>
    <w:p w14:paraId="12578DDA" w14:textId="77777777" w:rsidR="00160651" w:rsidRDefault="00160651" w:rsidP="009F6601">
      <w:pPr>
        <w:ind w:leftChars="100" w:left="525" w:hangingChars="150" w:hanging="315"/>
      </w:pPr>
      <w:r>
        <w:rPr>
          <w:rFonts w:hint="eastAsia"/>
        </w:rPr>
        <w:t>四</w:t>
      </w:r>
      <w:r>
        <w:t xml:space="preserve">  残存物品（解体する建築物の敷地内に存する物品で、当該建築物に用いられた建設資</w:t>
      </w:r>
      <w:r>
        <w:rPr>
          <w:rFonts w:hint="eastAsia"/>
        </w:rPr>
        <w:t>材に係る建設資材廃棄物以外のものをいう。以下同じ。）の有無の調査</w:t>
      </w:r>
    </w:p>
    <w:p w14:paraId="43E990ED" w14:textId="77777777" w:rsidR="00160651" w:rsidRDefault="00160651" w:rsidP="00C82E50">
      <w:pPr>
        <w:ind w:leftChars="100" w:left="525" w:hangingChars="150" w:hanging="315"/>
      </w:pPr>
      <w:r>
        <w:rPr>
          <w:rFonts w:hint="eastAsia"/>
        </w:rPr>
        <w:t>五</w:t>
      </w:r>
      <w:r>
        <w:t xml:space="preserve">  吹付け石綿その他の対象建築物等に用いられた特定建設資材に付着したもの（以下「付</w:t>
      </w:r>
      <w:r>
        <w:rPr>
          <w:rFonts w:hint="eastAsia"/>
        </w:rPr>
        <w:t>着物」という。）の有無の調査</w:t>
      </w:r>
    </w:p>
    <w:p w14:paraId="7269BECB" w14:textId="77777777" w:rsidR="00160651" w:rsidRDefault="00160651" w:rsidP="00C82E50">
      <w:pPr>
        <w:ind w:leftChars="100" w:left="525" w:hangingChars="150" w:hanging="315"/>
      </w:pPr>
      <w:r>
        <w:rPr>
          <w:rFonts w:hint="eastAsia"/>
        </w:rPr>
        <w:t>六</w:t>
      </w:r>
      <w:r>
        <w:t xml:space="preserve">  その他対象建築物等に関する調査</w:t>
      </w:r>
    </w:p>
    <w:p w14:paraId="5DC964C2" w14:textId="77777777" w:rsidR="00160651" w:rsidRDefault="00160651" w:rsidP="006B630A">
      <w:pPr>
        <w:pStyle w:val="3"/>
        <w:spacing w:before="60"/>
        <w:ind w:left="116" w:right="210"/>
      </w:pPr>
      <w:bookmarkStart w:id="347" w:name="_Toc181618549"/>
      <w:bookmarkStart w:id="348" w:name="_Toc181619125"/>
      <w:r>
        <w:rPr>
          <w:rFonts w:hint="eastAsia"/>
        </w:rPr>
        <w:t>第</w:t>
      </w:r>
      <w:r>
        <w:t>11     元請業者による分別解体等の計画の作成</w:t>
      </w:r>
      <w:bookmarkEnd w:id="347"/>
      <w:bookmarkEnd w:id="348"/>
    </w:p>
    <w:p w14:paraId="122B5FCA" w14:textId="77777777" w:rsidR="00160651" w:rsidRDefault="00160651" w:rsidP="000F2420">
      <w:r>
        <w:t>(1)  計画の作成</w:t>
      </w:r>
    </w:p>
    <w:p w14:paraId="25067EC8" w14:textId="77777777" w:rsidR="00160651" w:rsidRDefault="00160651" w:rsidP="00C82E50">
      <w:pPr>
        <w:ind w:leftChars="100" w:left="210" w:firstLineChars="100" w:firstLine="210"/>
      </w:pPr>
      <w:r>
        <w:rPr>
          <w:rFonts w:hint="eastAsia"/>
        </w:rPr>
        <w:t>建設工事を発注しようとする者から直接受注しようとする者及び自主施工者は、対象建設工事においては、第</w:t>
      </w:r>
      <w:r>
        <w:t xml:space="preserve"> 10  の事前調査の結果に基づき、建設副産物の発生の抑制並びに建</w:t>
      </w:r>
      <w:r>
        <w:rPr>
          <w:rFonts w:hint="eastAsia"/>
        </w:rPr>
        <w:t>設廃棄物の再資源化等の促進及び適正処理が計画的かつ効率的に行われるよう、適切な分別解体等の計画を作成しなければならない。</w:t>
      </w:r>
    </w:p>
    <w:p w14:paraId="053A938E" w14:textId="77777777" w:rsidR="00160651" w:rsidRDefault="00160651" w:rsidP="00C82E50">
      <w:pPr>
        <w:ind w:leftChars="100" w:left="210" w:firstLineChars="100" w:firstLine="210"/>
      </w:pPr>
      <w:r>
        <w:rPr>
          <w:rFonts w:hint="eastAsia"/>
        </w:rPr>
        <w:t>また、対象建設工事以外の工事においても、建設副産物の発生の抑制並びに建設廃棄物の再資源化等の促進及び適正処理が計画的かつ効率的に行われるよう、適切な分別解体等の計画を作成するよう努めなければならない。</w:t>
      </w:r>
    </w:p>
    <w:p w14:paraId="333B5A58" w14:textId="77777777" w:rsidR="00160651" w:rsidRDefault="00160651" w:rsidP="00C82E50">
      <w:pPr>
        <w:ind w:leftChars="100" w:left="210" w:firstLineChars="100" w:firstLine="210"/>
      </w:pPr>
      <w:r>
        <w:rPr>
          <w:rFonts w:hint="eastAsia"/>
        </w:rPr>
        <w:t>分別解体等の計画においては、以下のそれぞれの工事の種類に応じて、特定建設資材に係る分別解体等に関する省令（平成</w:t>
      </w:r>
      <w:r>
        <w:t xml:space="preserve"> 14 年国土交通省令第 17 号。以下「分別解体等省令」</w:t>
      </w:r>
      <w:r>
        <w:rPr>
          <w:rFonts w:hint="eastAsia"/>
        </w:rPr>
        <w:t>という。）第</w:t>
      </w:r>
      <w:r>
        <w:t xml:space="preserve"> 2 条第 2 項で定められた様式第一号別表に掲げる事項のうち分別解体等の計</w:t>
      </w:r>
      <w:r>
        <w:rPr>
          <w:rFonts w:hint="eastAsia"/>
        </w:rPr>
        <w:t>画に関する以下の事項を記載しなければならない。</w:t>
      </w:r>
    </w:p>
    <w:p w14:paraId="0705BECF" w14:textId="77777777" w:rsidR="00160651" w:rsidRDefault="00160651" w:rsidP="00C82E50">
      <w:pPr>
        <w:spacing w:beforeLines="50" w:before="120"/>
        <w:ind w:leftChars="100" w:left="221"/>
      </w:pPr>
      <w:r>
        <w:rPr>
          <w:rFonts w:hint="eastAsia"/>
        </w:rPr>
        <w:t>建築物に係る解体工事である場合（別表</w:t>
      </w:r>
      <w:r>
        <w:t xml:space="preserve"> 1）</w:t>
      </w:r>
    </w:p>
    <w:p w14:paraId="0275C0B4" w14:textId="77777777" w:rsidR="00160651" w:rsidRDefault="00160651" w:rsidP="009F6601">
      <w:pPr>
        <w:ind w:leftChars="200" w:left="735" w:hangingChars="150" w:hanging="315"/>
      </w:pPr>
      <w:r>
        <w:rPr>
          <w:rFonts w:hint="eastAsia"/>
        </w:rPr>
        <w:t>一</w:t>
      </w:r>
      <w:r>
        <w:t xml:space="preserve">  事前調査の結果</w:t>
      </w:r>
    </w:p>
    <w:p w14:paraId="7A6E6106" w14:textId="77777777" w:rsidR="00160651" w:rsidRDefault="00160651" w:rsidP="009F6601">
      <w:pPr>
        <w:ind w:leftChars="200" w:left="735" w:hangingChars="150" w:hanging="315"/>
      </w:pPr>
      <w:r>
        <w:rPr>
          <w:rFonts w:hint="eastAsia"/>
        </w:rPr>
        <w:lastRenderedPageBreak/>
        <w:t>二</w:t>
      </w:r>
      <w:r>
        <w:t xml:space="preserve">  工事着手前に実施する措置の内容</w:t>
      </w:r>
    </w:p>
    <w:p w14:paraId="778D26C1" w14:textId="77777777" w:rsidR="00160651" w:rsidRDefault="00160651" w:rsidP="009F6601">
      <w:pPr>
        <w:ind w:leftChars="200" w:left="735" w:hangingChars="150" w:hanging="315"/>
      </w:pPr>
      <w:r>
        <w:rPr>
          <w:rFonts w:hint="eastAsia"/>
        </w:rPr>
        <w:t>三</w:t>
      </w:r>
      <w:r>
        <w:t xml:space="preserve">  工事の工程の順序並びに当該工程ごとの作業内容及び分別解体等の方法並びに当該順</w:t>
      </w:r>
      <w:r>
        <w:rPr>
          <w:rFonts w:hint="eastAsia"/>
        </w:rPr>
        <w:t>序が省令で定められた順序により難い場合にあってはその理由</w:t>
      </w:r>
    </w:p>
    <w:p w14:paraId="7D14A987" w14:textId="77777777" w:rsidR="00160651" w:rsidRDefault="00160651" w:rsidP="009F6601">
      <w:pPr>
        <w:ind w:leftChars="200" w:left="735" w:hangingChars="150" w:hanging="315"/>
      </w:pPr>
      <w:r>
        <w:rPr>
          <w:rFonts w:hint="eastAsia"/>
        </w:rPr>
        <w:t>四</w:t>
      </w:r>
      <w:r>
        <w:t xml:space="preserve">  対象建築物に用いられた特定建設資材に係る特定建設資材廃棄物の種類ごとの量の見</w:t>
      </w:r>
      <w:r>
        <w:rPr>
          <w:rFonts w:hint="eastAsia"/>
        </w:rPr>
        <w:t>込み及びその発生が見込まれる対象建築物の部分</w:t>
      </w:r>
    </w:p>
    <w:p w14:paraId="1CB8A425" w14:textId="77777777" w:rsidR="00160651" w:rsidRDefault="00160651" w:rsidP="009F6601">
      <w:pPr>
        <w:ind w:leftChars="200" w:left="735" w:hangingChars="150" w:hanging="315"/>
      </w:pPr>
      <w:r>
        <w:rPr>
          <w:rFonts w:hint="eastAsia"/>
        </w:rPr>
        <w:t>五</w:t>
      </w:r>
      <w:r>
        <w:t xml:space="preserve">  その他分別解体等の適正な実施を確保するための措置に関する事項</w:t>
      </w:r>
    </w:p>
    <w:p w14:paraId="727DDBE8" w14:textId="77777777" w:rsidR="00160651" w:rsidRDefault="00160651" w:rsidP="00C82E50">
      <w:pPr>
        <w:spacing w:beforeLines="50" w:before="120"/>
        <w:ind w:leftChars="100" w:left="221"/>
      </w:pPr>
      <w:r>
        <w:rPr>
          <w:rFonts w:hint="eastAsia"/>
        </w:rPr>
        <w:t>建築物に係る新築工事等（新築・増築・修繕・模様替）である場合（別表</w:t>
      </w:r>
      <w:r>
        <w:t xml:space="preserve"> 2）</w:t>
      </w:r>
    </w:p>
    <w:p w14:paraId="616A4386" w14:textId="77777777" w:rsidR="00160651" w:rsidRDefault="00160651" w:rsidP="009F6601">
      <w:pPr>
        <w:ind w:leftChars="200" w:left="735" w:hangingChars="150" w:hanging="315"/>
      </w:pPr>
      <w:r>
        <w:rPr>
          <w:rFonts w:hint="eastAsia"/>
        </w:rPr>
        <w:t>一</w:t>
      </w:r>
      <w:r>
        <w:t xml:space="preserve">  事前調査の結果</w:t>
      </w:r>
    </w:p>
    <w:p w14:paraId="44AD496A" w14:textId="77777777" w:rsidR="00160651" w:rsidRDefault="00160651" w:rsidP="009F6601">
      <w:pPr>
        <w:ind w:leftChars="200" w:left="735" w:hangingChars="150" w:hanging="315"/>
      </w:pPr>
      <w:r>
        <w:rPr>
          <w:rFonts w:hint="eastAsia"/>
        </w:rPr>
        <w:t>二</w:t>
      </w:r>
      <w:r>
        <w:t xml:space="preserve">  工事着手前に実施する措置の内容</w:t>
      </w:r>
    </w:p>
    <w:p w14:paraId="46E64A43" w14:textId="77777777" w:rsidR="00160651" w:rsidRDefault="00160651" w:rsidP="009F6601">
      <w:pPr>
        <w:ind w:leftChars="200" w:left="735" w:hangingChars="150" w:hanging="315"/>
      </w:pPr>
      <w:r>
        <w:rPr>
          <w:rFonts w:hint="eastAsia"/>
        </w:rPr>
        <w:t>三</w:t>
      </w:r>
      <w:r>
        <w:t xml:space="preserve">  工事の工程ごとの作業内容</w:t>
      </w:r>
    </w:p>
    <w:p w14:paraId="0BBBD59E" w14:textId="77777777" w:rsidR="00160651" w:rsidRDefault="00160651" w:rsidP="009F6601">
      <w:pPr>
        <w:ind w:leftChars="200" w:left="735" w:hangingChars="150" w:hanging="315"/>
      </w:pPr>
      <w:r>
        <w:rPr>
          <w:rFonts w:hint="eastAsia"/>
        </w:rPr>
        <w:t>四</w:t>
      </w:r>
      <w:r>
        <w:t xml:space="preserve">  工事に伴い副次的に生ずる特定建設資材廃棄物の種類ごとの量の見込み並びに工事の</w:t>
      </w:r>
      <w:r>
        <w:rPr>
          <w:rFonts w:hint="eastAsia"/>
        </w:rPr>
        <w:t>施工において特定建設資材が使用される対象建築物の部分及び特定建設資材廃棄物の発生が見込まれる対象建築物の部分</w:t>
      </w:r>
    </w:p>
    <w:p w14:paraId="3FFEC9BE" w14:textId="77777777" w:rsidR="00160651" w:rsidRDefault="00160651" w:rsidP="009F6601">
      <w:pPr>
        <w:ind w:leftChars="200" w:left="735" w:hangingChars="150" w:hanging="315"/>
      </w:pPr>
      <w:r>
        <w:rPr>
          <w:rFonts w:hint="eastAsia"/>
        </w:rPr>
        <w:t>五</w:t>
      </w:r>
      <w:r>
        <w:t xml:space="preserve">  その他分別解体等の適正な実施を確保するための措置に関する事項</w:t>
      </w:r>
    </w:p>
    <w:p w14:paraId="2C8E5278" w14:textId="77777777" w:rsidR="00160651" w:rsidRDefault="00160651" w:rsidP="00C82E50">
      <w:pPr>
        <w:spacing w:beforeLines="50" w:before="120"/>
        <w:ind w:leftChars="100" w:left="221"/>
      </w:pPr>
      <w:r>
        <w:rPr>
          <w:rFonts w:hint="eastAsia"/>
        </w:rPr>
        <w:t>建築物以外のものに係る解体工事又は新築工事等（土木工事等）である場合（別表</w:t>
      </w:r>
      <w:r>
        <w:t xml:space="preserve"> 3）</w:t>
      </w:r>
    </w:p>
    <w:p w14:paraId="6AFE9444" w14:textId="77777777" w:rsidR="00160651" w:rsidRDefault="00160651" w:rsidP="00E25699">
      <w:pPr>
        <w:spacing w:beforeLines="50" w:before="120"/>
        <w:ind w:leftChars="100" w:left="221"/>
      </w:pPr>
      <w:r>
        <w:rPr>
          <w:rFonts w:hint="eastAsia"/>
        </w:rPr>
        <w:t>解体工事においては、</w:t>
      </w:r>
    </w:p>
    <w:p w14:paraId="438AEA44" w14:textId="77777777" w:rsidR="00160651" w:rsidRDefault="00160651" w:rsidP="009F6601">
      <w:pPr>
        <w:ind w:leftChars="200" w:left="735" w:hangingChars="150" w:hanging="315"/>
      </w:pPr>
      <w:r>
        <w:rPr>
          <w:rFonts w:hint="eastAsia"/>
        </w:rPr>
        <w:t>一</w:t>
      </w:r>
      <w:r>
        <w:t xml:space="preserve">  工事の種類</w:t>
      </w:r>
    </w:p>
    <w:p w14:paraId="434A0C64" w14:textId="77777777" w:rsidR="00160651" w:rsidRDefault="00160651" w:rsidP="009F6601">
      <w:pPr>
        <w:ind w:leftChars="200" w:left="735" w:hangingChars="150" w:hanging="315"/>
      </w:pPr>
      <w:r>
        <w:rPr>
          <w:rFonts w:hint="eastAsia"/>
        </w:rPr>
        <w:t>二</w:t>
      </w:r>
      <w:r>
        <w:t xml:space="preserve">  事前調査の結果</w:t>
      </w:r>
    </w:p>
    <w:p w14:paraId="0ACA426E" w14:textId="77777777" w:rsidR="00160651" w:rsidRDefault="00160651" w:rsidP="009F6601">
      <w:pPr>
        <w:ind w:leftChars="200" w:left="735" w:hangingChars="150" w:hanging="315"/>
      </w:pPr>
      <w:r>
        <w:rPr>
          <w:rFonts w:hint="eastAsia"/>
        </w:rPr>
        <w:t>三</w:t>
      </w:r>
      <w:r>
        <w:t xml:space="preserve">  工事着手前に実施する措置の内容</w:t>
      </w:r>
    </w:p>
    <w:p w14:paraId="0C63313C" w14:textId="77777777" w:rsidR="00160651" w:rsidRDefault="00160651" w:rsidP="009F6601">
      <w:pPr>
        <w:ind w:leftChars="200" w:left="735" w:hangingChars="150" w:hanging="315"/>
      </w:pPr>
      <w:r>
        <w:rPr>
          <w:rFonts w:hint="eastAsia"/>
        </w:rPr>
        <w:t>四</w:t>
      </w:r>
      <w:r>
        <w:t xml:space="preserve">  工事の工程の順序並びに当該工程ごとの作業内容及び分別解体等の方法並びに当該順</w:t>
      </w:r>
      <w:r>
        <w:rPr>
          <w:rFonts w:hint="eastAsia"/>
        </w:rPr>
        <w:t>序が省令で定められた順序により難い場合にあってはその理由</w:t>
      </w:r>
    </w:p>
    <w:p w14:paraId="546471E9" w14:textId="77777777" w:rsidR="00160651" w:rsidRDefault="00160651" w:rsidP="009F6601">
      <w:pPr>
        <w:ind w:leftChars="200" w:left="735" w:hangingChars="150" w:hanging="315"/>
      </w:pPr>
      <w:r>
        <w:rPr>
          <w:rFonts w:hint="eastAsia"/>
        </w:rPr>
        <w:t>五</w:t>
      </w:r>
      <w:r>
        <w:t xml:space="preserve">  対象工作物に用いられた特定建設資材に係る特定建設資材廃棄物の種類ごとの量の見</w:t>
      </w:r>
      <w:r>
        <w:rPr>
          <w:rFonts w:hint="eastAsia"/>
        </w:rPr>
        <w:t>込み及びその発生が見込まれる対象工作物の部分</w:t>
      </w:r>
    </w:p>
    <w:p w14:paraId="2C72CA71" w14:textId="77777777" w:rsidR="00160651" w:rsidRDefault="00160651" w:rsidP="009F6601">
      <w:pPr>
        <w:ind w:leftChars="200" w:left="735" w:hangingChars="150" w:hanging="315"/>
      </w:pPr>
      <w:r>
        <w:rPr>
          <w:rFonts w:hint="eastAsia"/>
        </w:rPr>
        <w:t>六</w:t>
      </w:r>
      <w:r>
        <w:t xml:space="preserve">  その他分別解体等の適正な実施を確保するための措置に関する事項</w:t>
      </w:r>
    </w:p>
    <w:p w14:paraId="4ACD1FE0" w14:textId="77777777" w:rsidR="00160651" w:rsidRDefault="00160651" w:rsidP="00E25699">
      <w:pPr>
        <w:spacing w:beforeLines="50" w:before="120"/>
        <w:ind w:leftChars="100" w:left="221"/>
      </w:pPr>
      <w:r>
        <w:rPr>
          <w:rFonts w:hint="eastAsia"/>
        </w:rPr>
        <w:t>新築工事等においては、</w:t>
      </w:r>
    </w:p>
    <w:p w14:paraId="3A4CB183" w14:textId="77777777" w:rsidR="00160651" w:rsidRDefault="00160651" w:rsidP="009F6601">
      <w:pPr>
        <w:ind w:leftChars="200" w:left="735" w:hangingChars="150" w:hanging="315"/>
      </w:pPr>
      <w:r>
        <w:rPr>
          <w:rFonts w:hint="eastAsia"/>
        </w:rPr>
        <w:t>一</w:t>
      </w:r>
      <w:r>
        <w:t xml:space="preserve">  工事の種類</w:t>
      </w:r>
    </w:p>
    <w:p w14:paraId="2B42BFF7" w14:textId="77777777" w:rsidR="00160651" w:rsidRDefault="00160651" w:rsidP="009F6601">
      <w:pPr>
        <w:ind w:leftChars="200" w:left="735" w:hangingChars="150" w:hanging="315"/>
      </w:pPr>
      <w:r>
        <w:rPr>
          <w:rFonts w:hint="eastAsia"/>
        </w:rPr>
        <w:t>二</w:t>
      </w:r>
      <w:r>
        <w:t xml:space="preserve">  事前調査の結果</w:t>
      </w:r>
    </w:p>
    <w:p w14:paraId="3ACB243F" w14:textId="77777777" w:rsidR="00160651" w:rsidRDefault="00160651" w:rsidP="009F6601">
      <w:pPr>
        <w:ind w:leftChars="200" w:left="735" w:hangingChars="150" w:hanging="315"/>
      </w:pPr>
      <w:r>
        <w:rPr>
          <w:rFonts w:hint="eastAsia"/>
        </w:rPr>
        <w:t>三</w:t>
      </w:r>
      <w:r>
        <w:t xml:space="preserve">  工事着手前に実施する措置の内容</w:t>
      </w:r>
    </w:p>
    <w:p w14:paraId="1E3A6399" w14:textId="77777777" w:rsidR="00160651" w:rsidRDefault="00160651" w:rsidP="009F6601">
      <w:pPr>
        <w:ind w:leftChars="200" w:left="735" w:hangingChars="150" w:hanging="315"/>
      </w:pPr>
      <w:r>
        <w:rPr>
          <w:rFonts w:hint="eastAsia"/>
        </w:rPr>
        <w:t>四</w:t>
      </w:r>
      <w:r>
        <w:t xml:space="preserve">  工事の工程ごとの作業内容</w:t>
      </w:r>
    </w:p>
    <w:p w14:paraId="410BAED6" w14:textId="77777777" w:rsidR="00160651" w:rsidRDefault="00160651" w:rsidP="009F6601">
      <w:pPr>
        <w:ind w:leftChars="200" w:left="735" w:hangingChars="150" w:hanging="315"/>
      </w:pPr>
      <w:r>
        <w:rPr>
          <w:rFonts w:hint="eastAsia"/>
        </w:rPr>
        <w:t>五</w:t>
      </w:r>
      <w:r>
        <w:t xml:space="preserve">  工事に伴い副次的に生ずる特定建設資材廃棄物の種類ごとの量の見込み並びに工事の</w:t>
      </w:r>
      <w:r>
        <w:rPr>
          <w:rFonts w:hint="eastAsia"/>
        </w:rPr>
        <w:t>施工において特定建設資材が使用される対象工作物の部分及び特定建設資材廃棄物の発生が見込まれる対象工作物の部分</w:t>
      </w:r>
    </w:p>
    <w:p w14:paraId="783F21CE" w14:textId="77777777" w:rsidR="00160651" w:rsidRDefault="00160651" w:rsidP="009F6601">
      <w:pPr>
        <w:ind w:leftChars="200" w:left="735" w:hangingChars="150" w:hanging="315"/>
      </w:pPr>
      <w:r>
        <w:rPr>
          <w:rFonts w:hint="eastAsia"/>
        </w:rPr>
        <w:t>六</w:t>
      </w:r>
      <w:r>
        <w:t xml:space="preserve">  その他分別解体等の適正な実施を確保するための措置に関する事項</w:t>
      </w:r>
    </w:p>
    <w:p w14:paraId="2900C26A" w14:textId="77777777" w:rsidR="00160651" w:rsidRDefault="00160651" w:rsidP="000F2420">
      <w:r>
        <w:t>(2)  発注者への説明</w:t>
      </w:r>
    </w:p>
    <w:p w14:paraId="1D2F299D" w14:textId="77777777" w:rsidR="00160651" w:rsidRDefault="00160651" w:rsidP="00E25699">
      <w:pPr>
        <w:ind w:firstLineChars="100" w:firstLine="210"/>
      </w:pPr>
      <w:r>
        <w:rPr>
          <w:rFonts w:hint="eastAsia"/>
        </w:rPr>
        <w:t>対象建設工事を発注しようとする者から直接受注しようとする者は、発注しようとする者に対し、少なくとも以下の事項について、これらの事項を記載した書面を交付して説明しなければならない。</w:t>
      </w:r>
    </w:p>
    <w:p w14:paraId="355C1BFE" w14:textId="77777777" w:rsidR="00160651" w:rsidRDefault="00160651" w:rsidP="000F2420">
      <w:r>
        <w:rPr>
          <w:rFonts w:hint="eastAsia"/>
        </w:rPr>
        <w:t>また、対象建設工事以外の工事においても、これに準じて行うよう努めなければならない。</w:t>
      </w:r>
    </w:p>
    <w:p w14:paraId="29AA9C57" w14:textId="77777777" w:rsidR="00160651" w:rsidRDefault="00160651" w:rsidP="00E25699">
      <w:pPr>
        <w:ind w:leftChars="100" w:left="221"/>
      </w:pPr>
      <w:r>
        <w:rPr>
          <w:rFonts w:hint="eastAsia"/>
        </w:rPr>
        <w:t>一</w:t>
      </w:r>
      <w:r>
        <w:t xml:space="preserve">  解体工事である場合においては、解体する建築物等の構造</w:t>
      </w:r>
    </w:p>
    <w:p w14:paraId="113C90DF" w14:textId="77777777" w:rsidR="00160651" w:rsidRDefault="00160651" w:rsidP="00E25699">
      <w:pPr>
        <w:ind w:leftChars="100" w:left="221"/>
      </w:pPr>
      <w:r>
        <w:rPr>
          <w:rFonts w:hint="eastAsia"/>
        </w:rPr>
        <w:t>二</w:t>
      </w:r>
      <w:r>
        <w:t xml:space="preserve">  新築工事等である場合においては、使用する特定建設資材の種類</w:t>
      </w:r>
    </w:p>
    <w:p w14:paraId="5B8E77A1" w14:textId="77777777" w:rsidR="00160651" w:rsidRDefault="00160651" w:rsidP="00E25699">
      <w:pPr>
        <w:ind w:leftChars="100" w:left="221"/>
      </w:pPr>
      <w:r>
        <w:rPr>
          <w:rFonts w:hint="eastAsia"/>
        </w:rPr>
        <w:t>三</w:t>
      </w:r>
      <w:r>
        <w:t xml:space="preserve">  工事着手の時期及び工程の概要</w:t>
      </w:r>
    </w:p>
    <w:p w14:paraId="0390334F" w14:textId="77777777" w:rsidR="00160651" w:rsidRDefault="00160651" w:rsidP="00E25699">
      <w:pPr>
        <w:ind w:leftChars="100" w:left="221"/>
      </w:pPr>
      <w:r>
        <w:rPr>
          <w:rFonts w:hint="eastAsia"/>
        </w:rPr>
        <w:t>四</w:t>
      </w:r>
      <w:r>
        <w:t xml:space="preserve">  分別解体等の計画</w:t>
      </w:r>
    </w:p>
    <w:p w14:paraId="4E0D0CAE" w14:textId="77777777" w:rsidR="00160651" w:rsidRDefault="00160651" w:rsidP="00E25699">
      <w:pPr>
        <w:ind w:leftChars="100" w:left="221"/>
      </w:pPr>
      <w:r>
        <w:rPr>
          <w:rFonts w:hint="eastAsia"/>
        </w:rPr>
        <w:t>五</w:t>
      </w:r>
      <w:r>
        <w:t xml:space="preserve">  解体工事である場合においては、解体する建築物等に用いられた建設資材の量の見込</w:t>
      </w:r>
      <w:r>
        <w:rPr>
          <w:rFonts w:hint="eastAsia"/>
        </w:rPr>
        <w:t>み</w:t>
      </w:r>
    </w:p>
    <w:p w14:paraId="65AC44C7" w14:textId="77777777" w:rsidR="00160651" w:rsidRDefault="00160651" w:rsidP="000F2420">
      <w:r>
        <w:t>(3)  公共工事発注者による指導</w:t>
      </w:r>
    </w:p>
    <w:p w14:paraId="1CD770C5" w14:textId="77777777" w:rsidR="00160651" w:rsidRDefault="00160651" w:rsidP="00E25699">
      <w:pPr>
        <w:ind w:firstLineChars="100" w:firstLine="210"/>
      </w:pPr>
      <w:r>
        <w:rPr>
          <w:rFonts w:hint="eastAsia"/>
        </w:rPr>
        <w:lastRenderedPageBreak/>
        <w:t>公共工事の発注者にあっては、建設リサイクルガイドラインに基づく計画の作成等に関し、元請業者を指導するよう努めなければならない。</w:t>
      </w:r>
    </w:p>
    <w:p w14:paraId="100DED51" w14:textId="77777777" w:rsidR="00160651" w:rsidRDefault="00160651" w:rsidP="006B630A">
      <w:pPr>
        <w:pStyle w:val="3"/>
        <w:spacing w:before="60"/>
        <w:ind w:left="116" w:right="210"/>
      </w:pPr>
      <w:bookmarkStart w:id="349" w:name="_Toc181618550"/>
      <w:bookmarkStart w:id="350" w:name="_Toc181619126"/>
      <w:r>
        <w:rPr>
          <w:rFonts w:hint="eastAsia"/>
        </w:rPr>
        <w:t>第</w:t>
      </w:r>
      <w:r>
        <w:t>12     工事の発注及び契約</w:t>
      </w:r>
      <w:bookmarkEnd w:id="349"/>
      <w:bookmarkEnd w:id="350"/>
    </w:p>
    <w:p w14:paraId="0155F54D" w14:textId="77777777" w:rsidR="00160651" w:rsidRDefault="00160651" w:rsidP="000F2420">
      <w:r>
        <w:t>(1)  発注者による条件明示等</w:t>
      </w:r>
    </w:p>
    <w:p w14:paraId="59B03947" w14:textId="77777777" w:rsidR="00160651" w:rsidRDefault="00160651" w:rsidP="00E25699">
      <w:pPr>
        <w:ind w:leftChars="100" w:left="210" w:firstLineChars="100" w:firstLine="210"/>
      </w:pPr>
      <w:r>
        <w:rPr>
          <w:rFonts w:hint="eastAsia"/>
        </w:rPr>
        <w:t>発注者は、建設工事の発注に当たっては、建設副産物対策の条件を明示するとともに、分別解体等及び建設廃棄物の再資源化等に必要な経費を計上しなければならない。なお、現場条件等に変更が生じた場合には、設計変更等により適切に対処しなければならない</w:t>
      </w:r>
    </w:p>
    <w:p w14:paraId="58923C5F" w14:textId="77777777" w:rsidR="00160651" w:rsidRDefault="00160651" w:rsidP="000F2420">
      <w:r>
        <w:t>(2)  契約書面の記載事項</w:t>
      </w:r>
    </w:p>
    <w:p w14:paraId="7D22FD2C" w14:textId="77777777" w:rsidR="00160651" w:rsidRDefault="00160651" w:rsidP="00E25699">
      <w:pPr>
        <w:ind w:leftChars="100" w:left="210" w:firstLineChars="100" w:firstLine="210"/>
      </w:pPr>
      <w:r>
        <w:rPr>
          <w:rFonts w:hint="eastAsia"/>
        </w:rPr>
        <w:t>対象建設工事の請負契約（下請契約を含む。）の当事者は、工事の契約において、建設業法で定められたもののほか、以下の事項を書面に記載し、署名又は記名押印をして相互に交付しなければならない。</w:t>
      </w:r>
    </w:p>
    <w:p w14:paraId="42577A12" w14:textId="77777777" w:rsidR="00160651" w:rsidRDefault="00160651" w:rsidP="00E25699">
      <w:pPr>
        <w:ind w:leftChars="200" w:left="431"/>
      </w:pPr>
      <w:r>
        <w:rPr>
          <w:rFonts w:hint="eastAsia"/>
        </w:rPr>
        <w:t>一</w:t>
      </w:r>
      <w:r>
        <w:t xml:space="preserve">  分別解体等の方法</w:t>
      </w:r>
    </w:p>
    <w:p w14:paraId="30F2CC66" w14:textId="77777777" w:rsidR="00160651" w:rsidRDefault="00160651" w:rsidP="00E25699">
      <w:pPr>
        <w:ind w:leftChars="200" w:left="431"/>
      </w:pPr>
      <w:r>
        <w:rPr>
          <w:rFonts w:hint="eastAsia"/>
        </w:rPr>
        <w:t>二</w:t>
      </w:r>
      <w:r>
        <w:t xml:space="preserve">  解体工事に要する費用</w:t>
      </w:r>
    </w:p>
    <w:p w14:paraId="6D981FF2" w14:textId="77777777" w:rsidR="00160651" w:rsidRDefault="00160651" w:rsidP="00E25699">
      <w:pPr>
        <w:ind w:leftChars="200" w:left="431"/>
      </w:pPr>
      <w:r>
        <w:rPr>
          <w:rFonts w:hint="eastAsia"/>
        </w:rPr>
        <w:t>三</w:t>
      </w:r>
      <w:r>
        <w:t xml:space="preserve">  再資源化等をするための施設の名称及び所在地</w:t>
      </w:r>
    </w:p>
    <w:p w14:paraId="000E7E47" w14:textId="77777777" w:rsidR="00160651" w:rsidRDefault="00160651" w:rsidP="00E25699">
      <w:pPr>
        <w:ind w:leftChars="200" w:left="431"/>
      </w:pPr>
      <w:r>
        <w:rPr>
          <w:rFonts w:hint="eastAsia"/>
        </w:rPr>
        <w:t>四</w:t>
      </w:r>
      <w:r>
        <w:t xml:space="preserve">  再資源化等に要する費用</w:t>
      </w:r>
    </w:p>
    <w:p w14:paraId="470F2AE8" w14:textId="77777777" w:rsidR="00160651" w:rsidRDefault="00160651" w:rsidP="00E25699">
      <w:pPr>
        <w:ind w:leftChars="105" w:left="220" w:firstLineChars="100" w:firstLine="210"/>
      </w:pPr>
      <w:r>
        <w:rPr>
          <w:rFonts w:hint="eastAsia"/>
        </w:rPr>
        <w:t>また、対象建設工事以外の工事においても、請負契約（下請契約を含む。）の当事者は、工事の契約において、建設業法で定められたものについて書面に記載するとともに、署名又は記名押印をして相互に交付しなければならない。また、上記の一から四の事項についても、書面に記載するよう努めなければならない。</w:t>
      </w:r>
    </w:p>
    <w:p w14:paraId="2BEDDA34" w14:textId="77777777" w:rsidR="00160651" w:rsidRDefault="00160651" w:rsidP="000F2420">
      <w:r>
        <w:t>(3)  解体工事の下請契約と建設廃棄物の処理委託契約</w:t>
      </w:r>
    </w:p>
    <w:p w14:paraId="5ED8CEC9" w14:textId="77777777" w:rsidR="00160651" w:rsidRDefault="00160651" w:rsidP="00E25699">
      <w:pPr>
        <w:ind w:leftChars="100" w:left="221"/>
      </w:pPr>
      <w:r>
        <w:rPr>
          <w:rFonts w:hint="eastAsia"/>
        </w:rPr>
        <w:t>元請業者は、解体工事を請け負わせ、建設廃棄物の収集運搬及び処分を委託する場合には、それぞれ個別に直接契約をしなければならない。</w:t>
      </w:r>
    </w:p>
    <w:p w14:paraId="3E81E350" w14:textId="77777777" w:rsidR="00160651" w:rsidRDefault="00160651" w:rsidP="006B630A">
      <w:pPr>
        <w:pStyle w:val="3"/>
        <w:spacing w:before="60"/>
        <w:ind w:left="116" w:right="210"/>
      </w:pPr>
      <w:bookmarkStart w:id="351" w:name="_Toc181618551"/>
      <w:bookmarkStart w:id="352" w:name="_Toc181619127"/>
      <w:r>
        <w:rPr>
          <w:rFonts w:hint="eastAsia"/>
        </w:rPr>
        <w:t>第</w:t>
      </w:r>
      <w:r>
        <w:t>13     工事着手前に行うべき事項</w:t>
      </w:r>
      <w:bookmarkEnd w:id="351"/>
      <w:bookmarkEnd w:id="352"/>
    </w:p>
    <w:p w14:paraId="17FA5C4A" w14:textId="77777777" w:rsidR="00160651" w:rsidRDefault="00160651" w:rsidP="000F2420">
      <w:r>
        <w:t>(1)  発注者又は自主施工者による届出等</w:t>
      </w:r>
    </w:p>
    <w:p w14:paraId="7AB34FC2" w14:textId="77777777" w:rsidR="00160651" w:rsidRDefault="00160651" w:rsidP="00E25699">
      <w:pPr>
        <w:ind w:leftChars="100" w:left="221"/>
      </w:pPr>
      <w:r>
        <w:rPr>
          <w:rFonts w:hint="eastAsia"/>
        </w:rPr>
        <w:t>対象建設工事の発注者又は自主施工者は、工事に着手する日の</w:t>
      </w:r>
      <w:r>
        <w:t xml:space="preserve"> 7 日前までに、分別解体</w:t>
      </w:r>
      <w:r>
        <w:rPr>
          <w:rFonts w:hint="eastAsia"/>
        </w:rPr>
        <w:t>等の計画等について、別記様式（分別解体等省令第</w:t>
      </w:r>
      <w:r>
        <w:t xml:space="preserve"> 2 条第 2 項で定められた様式第一号）</w:t>
      </w:r>
      <w:r>
        <w:rPr>
          <w:rFonts w:hint="eastAsia"/>
        </w:rPr>
        <w:t>による届出書により都道府県知事又は建設リサイクル法施行令で定められた市区町村長に届け出なければならない。</w:t>
      </w:r>
    </w:p>
    <w:p w14:paraId="4C07AD40" w14:textId="77777777" w:rsidR="00160651" w:rsidRDefault="00160651" w:rsidP="00E25699">
      <w:pPr>
        <w:ind w:leftChars="100" w:left="221"/>
      </w:pPr>
      <w:r>
        <w:rPr>
          <w:rFonts w:hint="eastAsia"/>
        </w:rPr>
        <w:t>国の機関又は地方公共団体が上記の規定により届出を要する行為をしようとするときは、あらかじめ、都道府県知事又は建設リサイクル法施行令で定められた市区町村長にその旨を通知しなければならない。</w:t>
      </w:r>
    </w:p>
    <w:p w14:paraId="5D8E601E" w14:textId="77777777" w:rsidR="00160651" w:rsidRDefault="00160651" w:rsidP="000F2420">
      <w:r>
        <w:t>(2)  受注者からその下請負人への告知</w:t>
      </w:r>
    </w:p>
    <w:p w14:paraId="3A0A4002" w14:textId="77777777" w:rsidR="00160651" w:rsidRDefault="00160651" w:rsidP="00E25699">
      <w:pPr>
        <w:ind w:leftChars="100" w:left="221"/>
      </w:pPr>
      <w:r>
        <w:rPr>
          <w:rFonts w:hint="eastAsia"/>
        </w:rPr>
        <w:t>対象建設工事の受注者は、その請け負った建設工事を他の建設業を営む者に請け負わせようとするときは、当該他の建設業を営む者に対し、対象建設工事について発注者から都道府県知事又は建設リサイクル法施行令で定められた市区町村長に対して届け出られた事項を告げなければならない。</w:t>
      </w:r>
    </w:p>
    <w:p w14:paraId="36464FCA" w14:textId="77777777" w:rsidR="00160651" w:rsidRDefault="00160651" w:rsidP="000F2420">
      <w:r>
        <w:t>(3)  元請業者による施工計画の作成</w:t>
      </w:r>
    </w:p>
    <w:p w14:paraId="426FC1AA" w14:textId="77777777" w:rsidR="00160651" w:rsidRDefault="00160651" w:rsidP="00E25699">
      <w:pPr>
        <w:ind w:leftChars="100" w:left="221"/>
      </w:pPr>
      <w:r>
        <w:rPr>
          <w:rFonts w:hint="eastAsia"/>
        </w:rPr>
        <w:t>元請業者は、工事請負契約に基づき、建設副産物の発生の抑制、再資源化等の促進及び適正処理が計画的かつ効率的に行われるよう適切な施工計画を作成しなければならない。施工計画の作成に当たっては、再生資源利用計画及び再生資源利用促進計画を作成するとともに、廃棄物処理計画の作成に努めなければならない。</w:t>
      </w:r>
    </w:p>
    <w:p w14:paraId="546562F5" w14:textId="77777777" w:rsidR="00160651" w:rsidRDefault="00160651" w:rsidP="00E25699">
      <w:pPr>
        <w:ind w:leftChars="100" w:left="221"/>
      </w:pPr>
      <w:r>
        <w:rPr>
          <w:rFonts w:hint="eastAsia"/>
        </w:rPr>
        <w:t>自主施工者は、建設副産物の発生の抑制が計画的かつ効率的に行われるよう適切な施工計画を作成しなければならない。施工計画の作成に当たっては、再生資源利用計画の作成に努めなければならない。</w:t>
      </w:r>
    </w:p>
    <w:p w14:paraId="509246CA" w14:textId="77777777" w:rsidR="00160651" w:rsidRDefault="00160651" w:rsidP="000F2420">
      <w:r>
        <w:t>(4)  事前措置</w:t>
      </w:r>
    </w:p>
    <w:p w14:paraId="16B2A1E8" w14:textId="77777777" w:rsidR="00160651" w:rsidRDefault="00160651" w:rsidP="00E25699">
      <w:pPr>
        <w:ind w:leftChars="100" w:left="221"/>
      </w:pPr>
      <w:r>
        <w:rPr>
          <w:rFonts w:hint="eastAsia"/>
        </w:rPr>
        <w:lastRenderedPageBreak/>
        <w:t>対象建設工事の施工者は、分別解体等の計画に従い、作業場所及び搬出経路の確保を行わなければならない。</w:t>
      </w:r>
    </w:p>
    <w:p w14:paraId="5DF9F1AF" w14:textId="77777777" w:rsidR="00160651" w:rsidRDefault="00160651" w:rsidP="00E25699">
      <w:pPr>
        <w:ind w:leftChars="100" w:left="221"/>
      </w:pPr>
      <w:r>
        <w:rPr>
          <w:rFonts w:hint="eastAsia"/>
        </w:rPr>
        <w:t>また、対象建設工事以外の工事の施工者も、作業場所及び搬出経路の確保に努めなければならない。</w:t>
      </w:r>
    </w:p>
    <w:p w14:paraId="58B9AD73" w14:textId="77777777" w:rsidR="00160651" w:rsidRDefault="00160651" w:rsidP="00E25699">
      <w:pPr>
        <w:ind w:leftChars="100" w:left="221"/>
      </w:pPr>
      <w:r>
        <w:rPr>
          <w:rFonts w:hint="eastAsia"/>
        </w:rPr>
        <w:t>発注者は、家具、家電製品等の残存物品を解体工事に先立ち適正に処理しなければならない。</w:t>
      </w:r>
    </w:p>
    <w:p w14:paraId="663FFDAD" w14:textId="77777777" w:rsidR="00160651" w:rsidRDefault="00160651" w:rsidP="006B630A">
      <w:pPr>
        <w:pStyle w:val="3"/>
        <w:spacing w:before="60"/>
        <w:ind w:left="116" w:right="210"/>
      </w:pPr>
      <w:bookmarkStart w:id="353" w:name="_Toc181618552"/>
      <w:bookmarkStart w:id="354" w:name="_Toc181619128"/>
      <w:r>
        <w:rPr>
          <w:rFonts w:hint="eastAsia"/>
        </w:rPr>
        <w:t>第</w:t>
      </w:r>
      <w:r>
        <w:t>14     工事現場の管理体制</w:t>
      </w:r>
      <w:bookmarkEnd w:id="353"/>
      <w:bookmarkEnd w:id="354"/>
    </w:p>
    <w:p w14:paraId="3FF3BB13" w14:textId="77777777" w:rsidR="00160651" w:rsidRDefault="00160651" w:rsidP="000F2420">
      <w:r>
        <w:t>(1)  建設業者の主任技術者等の設置</w:t>
      </w:r>
    </w:p>
    <w:p w14:paraId="045CB0F5" w14:textId="77777777" w:rsidR="00160651" w:rsidRDefault="00160651" w:rsidP="00E25699">
      <w:pPr>
        <w:ind w:leftChars="100" w:left="221"/>
      </w:pPr>
      <w:r>
        <w:rPr>
          <w:rFonts w:hint="eastAsia"/>
        </w:rPr>
        <w:t>建設業者は、工事現場における建設工事の施工の技術上の管理をつかさどる者で建設業法及び建設業法施行規則（昭和</w:t>
      </w:r>
      <w:r>
        <w:t xml:space="preserve"> 24 年建設省令第 14 号）で定められた基準に適合する者（以</w:t>
      </w:r>
      <w:r>
        <w:rPr>
          <w:rFonts w:hint="eastAsia"/>
        </w:rPr>
        <w:t>下「主任技術者等」という。）を置かなければならない。</w:t>
      </w:r>
    </w:p>
    <w:p w14:paraId="72FD4D70" w14:textId="77777777" w:rsidR="00160651" w:rsidRDefault="00160651" w:rsidP="000F2420">
      <w:r>
        <w:t>(2)  解体工事業者の技術管理者の設置</w:t>
      </w:r>
    </w:p>
    <w:p w14:paraId="7A90C8DB" w14:textId="77777777" w:rsidR="00160651" w:rsidRDefault="00160651" w:rsidP="00E25699">
      <w:pPr>
        <w:ind w:leftChars="100" w:left="221"/>
      </w:pPr>
      <w:r>
        <w:rPr>
          <w:rFonts w:hint="eastAsia"/>
        </w:rPr>
        <w:t>解体工事業者は、工事現場における解体工事の施工の技術上の管理をつかさどる者で解体工事業に係る登録等に関する省令（平成</w:t>
      </w:r>
      <w:r>
        <w:t xml:space="preserve"> 13 年国土交通省令第 92 号。以下「解体工事業</w:t>
      </w:r>
      <w:r>
        <w:rPr>
          <w:rFonts w:hint="eastAsia"/>
        </w:rPr>
        <w:t>者登録省令」という。）で定められた基準に適合するもの（以下「技術管理者」という。）を置かなければならない。</w:t>
      </w:r>
    </w:p>
    <w:p w14:paraId="1F766D7A" w14:textId="77777777" w:rsidR="00160651" w:rsidRDefault="00160651" w:rsidP="00E25699">
      <w:pPr>
        <w:ind w:left="210" w:hangingChars="100" w:hanging="210"/>
      </w:pPr>
      <w:r>
        <w:t>(3)  公共工事の発注者にあっては、工事ごとに建設副産物対策の責任者を明確にし、発注者</w:t>
      </w:r>
      <w:r>
        <w:rPr>
          <w:rFonts w:hint="eastAsia"/>
        </w:rPr>
        <w:t>の明示した条件に基づく工事の実施等、建設副産物対策が適切に実施されるよう指導しなければならない。</w:t>
      </w:r>
    </w:p>
    <w:p w14:paraId="1D5294CC" w14:textId="77777777" w:rsidR="00160651" w:rsidRDefault="00160651" w:rsidP="000F2420">
      <w:r>
        <w:t>(4)  標識の掲示</w:t>
      </w:r>
    </w:p>
    <w:p w14:paraId="042327C9" w14:textId="77777777" w:rsidR="00160651" w:rsidRDefault="00160651" w:rsidP="00E25699">
      <w:pPr>
        <w:ind w:leftChars="100" w:left="221"/>
      </w:pPr>
      <w:r>
        <w:rPr>
          <w:rFonts w:hint="eastAsia"/>
        </w:rPr>
        <w:t>建設業者及び解体工事業者は、その店舗または営業所及び工事現場ごとに、建設業法施行規則及び解体工事業者登録省令で定められた事項を記載した標識を掲げなければならない。</w:t>
      </w:r>
    </w:p>
    <w:p w14:paraId="53B9FD0B" w14:textId="77777777" w:rsidR="00160651" w:rsidRDefault="00160651" w:rsidP="000F2420">
      <w:r>
        <w:t>(5)  帳簿の記載</w:t>
      </w:r>
    </w:p>
    <w:p w14:paraId="212D8396" w14:textId="77777777" w:rsidR="00160651" w:rsidRDefault="00160651" w:rsidP="00E25699">
      <w:pPr>
        <w:ind w:leftChars="100" w:left="221"/>
      </w:pPr>
      <w:r>
        <w:rPr>
          <w:rFonts w:hint="eastAsia"/>
        </w:rPr>
        <w:t>建設業者及び解体工事業者は、その営業所ごとに帳簿を備え、その営業に関する事項で建設業法施行規則及び解体工事業者登録省令で定められたものを記載し、これを保存しなければならない。</w:t>
      </w:r>
    </w:p>
    <w:p w14:paraId="6A1DDD3E" w14:textId="77777777" w:rsidR="00160651" w:rsidRDefault="00160651" w:rsidP="006B630A">
      <w:pPr>
        <w:pStyle w:val="3"/>
        <w:spacing w:before="60"/>
        <w:ind w:left="116" w:right="210"/>
      </w:pPr>
      <w:bookmarkStart w:id="355" w:name="_Toc181618553"/>
      <w:bookmarkStart w:id="356" w:name="_Toc181619129"/>
      <w:r>
        <w:rPr>
          <w:rFonts w:hint="eastAsia"/>
        </w:rPr>
        <w:t>第</w:t>
      </w:r>
      <w:r>
        <w:t>15     工事完了後に行うべき事項</w:t>
      </w:r>
      <w:bookmarkEnd w:id="355"/>
      <w:bookmarkEnd w:id="356"/>
    </w:p>
    <w:p w14:paraId="16BD85DE" w14:textId="77777777" w:rsidR="00160651" w:rsidRDefault="00160651" w:rsidP="000F2420">
      <w:r>
        <w:t>(1)  完了報告</w:t>
      </w:r>
    </w:p>
    <w:p w14:paraId="7FC5502A" w14:textId="77777777" w:rsidR="00160651" w:rsidRDefault="00160651" w:rsidP="00E25699">
      <w:pPr>
        <w:ind w:leftChars="100" w:left="221"/>
      </w:pPr>
      <w:r>
        <w:rPr>
          <w:rFonts w:hint="eastAsia"/>
        </w:rPr>
        <w:t>対象建設工事の元請業者は、当該工事に係る特定建設資材廃棄物の再資源化等が完了したときは、以下の事項を発注者へ書面で報告するとともに、再資源化等の実施状況に関する記録を作成し、保存しなければならない。</w:t>
      </w:r>
    </w:p>
    <w:p w14:paraId="4FA15624" w14:textId="77777777" w:rsidR="00160651" w:rsidRDefault="00160651" w:rsidP="00E25699">
      <w:pPr>
        <w:ind w:leftChars="200" w:left="431"/>
      </w:pPr>
      <w:r>
        <w:rPr>
          <w:rFonts w:hint="eastAsia"/>
        </w:rPr>
        <w:t>一</w:t>
      </w:r>
      <w:r>
        <w:t xml:space="preserve">  再資源化等が完了した年月日</w:t>
      </w:r>
    </w:p>
    <w:p w14:paraId="7B7278B8" w14:textId="77777777" w:rsidR="00160651" w:rsidRDefault="00160651" w:rsidP="00E25699">
      <w:pPr>
        <w:ind w:leftChars="200" w:left="431"/>
      </w:pPr>
      <w:r>
        <w:rPr>
          <w:rFonts w:hint="eastAsia"/>
        </w:rPr>
        <w:t>二</w:t>
      </w:r>
      <w:r>
        <w:t xml:space="preserve">  再資源化等をした施設の名称及び所在地</w:t>
      </w:r>
    </w:p>
    <w:p w14:paraId="718E1C48" w14:textId="77777777" w:rsidR="00160651" w:rsidRDefault="00160651" w:rsidP="00E25699">
      <w:pPr>
        <w:ind w:leftChars="200" w:left="431"/>
      </w:pPr>
      <w:r>
        <w:rPr>
          <w:rFonts w:hint="eastAsia"/>
        </w:rPr>
        <w:t>三</w:t>
      </w:r>
      <w:r>
        <w:t xml:space="preserve">  再資源化等に要した費用</w:t>
      </w:r>
    </w:p>
    <w:p w14:paraId="73DFF6A8" w14:textId="77777777" w:rsidR="00160651" w:rsidRDefault="00160651" w:rsidP="00E25699">
      <w:pPr>
        <w:ind w:leftChars="100" w:left="221"/>
      </w:pPr>
      <w:r>
        <w:rPr>
          <w:rFonts w:hint="eastAsia"/>
        </w:rPr>
        <w:t>また、対象建設工事以外においても、元請業者は、上記の一から三の事項を発注者へ書面で報告するとともに、再資源化等の実施状況に関する記録を作成し、保存するよう努めなければならない。</w:t>
      </w:r>
    </w:p>
    <w:p w14:paraId="720678A6" w14:textId="77777777" w:rsidR="00160651" w:rsidRDefault="00160651" w:rsidP="000F2420">
      <w:r>
        <w:t>(2)  記録の保管</w:t>
      </w:r>
    </w:p>
    <w:p w14:paraId="7D4F6E9D" w14:textId="77777777" w:rsidR="00160651" w:rsidRDefault="00160651" w:rsidP="00E25699">
      <w:pPr>
        <w:ind w:leftChars="100" w:left="221"/>
      </w:pPr>
      <w:r>
        <w:rPr>
          <w:rFonts w:hint="eastAsia"/>
        </w:rPr>
        <w:t>元請業者は、建設工事の完成後、速やかに再生資源利用計画及び再生資源利用促進計画の実施状況を把握するとともに、それらの記録を</w:t>
      </w:r>
      <w:r>
        <w:t xml:space="preserve"> 1 年間保管しなければならない。</w:t>
      </w:r>
    </w:p>
    <w:p w14:paraId="6B53760B" w14:textId="77777777" w:rsidR="00160651" w:rsidRDefault="00160651" w:rsidP="00E25699">
      <w:pPr>
        <w:pStyle w:val="2"/>
      </w:pPr>
      <w:bookmarkStart w:id="357" w:name="_Toc181618554"/>
      <w:bookmarkStart w:id="358" w:name="_Toc181619130"/>
      <w:r>
        <w:rPr>
          <w:rFonts w:hint="eastAsia"/>
        </w:rPr>
        <w:t>第４章</w:t>
      </w:r>
      <w:r>
        <w:t xml:space="preserve">   </w:t>
      </w:r>
      <w:r>
        <w:t>建設発生土</w:t>
      </w:r>
      <w:bookmarkEnd w:id="357"/>
      <w:bookmarkEnd w:id="358"/>
    </w:p>
    <w:p w14:paraId="7BE46B52" w14:textId="77777777" w:rsidR="00160651" w:rsidRDefault="00160651" w:rsidP="006B630A">
      <w:pPr>
        <w:pStyle w:val="3"/>
        <w:spacing w:before="60"/>
        <w:ind w:left="116" w:right="210"/>
      </w:pPr>
      <w:bookmarkStart w:id="359" w:name="_Toc181618555"/>
      <w:bookmarkStart w:id="360" w:name="_Toc181619131"/>
      <w:r>
        <w:rPr>
          <w:rFonts w:hint="eastAsia"/>
        </w:rPr>
        <w:t>第</w:t>
      </w:r>
      <w:r>
        <w:t>16     搬出の抑制及び工事間の利用の促進</w:t>
      </w:r>
      <w:bookmarkEnd w:id="359"/>
      <w:bookmarkEnd w:id="360"/>
    </w:p>
    <w:p w14:paraId="04F61537" w14:textId="77777777" w:rsidR="00160651" w:rsidRDefault="00160651" w:rsidP="000F2420">
      <w:r>
        <w:t>(1)  搬出の抑制</w:t>
      </w:r>
    </w:p>
    <w:p w14:paraId="6F988C29" w14:textId="77777777" w:rsidR="00160651" w:rsidRDefault="00160651" w:rsidP="00E25699">
      <w:pPr>
        <w:ind w:leftChars="100" w:left="221"/>
      </w:pPr>
      <w:r>
        <w:rPr>
          <w:rFonts w:hint="eastAsia"/>
        </w:rPr>
        <w:t>発注者、元請業者及び自主施工者は、建設工事の施工に当たり、適切な工法の選択等により、建設発生土の発生の抑制に努めるとともに、その現場内利用の促進等により搬出の抑制に努めなければならない。</w:t>
      </w:r>
    </w:p>
    <w:p w14:paraId="4A45EF0A" w14:textId="77777777" w:rsidR="00160651" w:rsidRDefault="00160651" w:rsidP="000F2420">
      <w:r>
        <w:lastRenderedPageBreak/>
        <w:t>(2)  工事間の利用の促進</w:t>
      </w:r>
    </w:p>
    <w:p w14:paraId="77F02D11" w14:textId="77777777" w:rsidR="00160651" w:rsidRDefault="00160651" w:rsidP="00E25699">
      <w:pPr>
        <w:ind w:leftChars="100" w:left="221"/>
      </w:pPr>
      <w:r>
        <w:rPr>
          <w:rFonts w:hint="eastAsia"/>
        </w:rPr>
        <w:t>発注者、元請業者及び自主施工者は、建設発生土の土質確認を行うとともに、建設発生土を必要とする他の工事現場との情報交換システム等を活用した連絡調整、ストックヤードの確保、再資源化施設の活用、必要に応じて土質改良を行うこと等により、工事間の利用の促進に努めなければならない。</w:t>
      </w:r>
    </w:p>
    <w:p w14:paraId="53FDEE98" w14:textId="77777777" w:rsidR="00160651" w:rsidRDefault="00160651" w:rsidP="006B630A">
      <w:pPr>
        <w:pStyle w:val="3"/>
        <w:spacing w:before="60"/>
        <w:ind w:left="116" w:right="210"/>
      </w:pPr>
      <w:bookmarkStart w:id="361" w:name="_Toc181618556"/>
      <w:bookmarkStart w:id="362" w:name="_Toc181619132"/>
      <w:r>
        <w:rPr>
          <w:rFonts w:hint="eastAsia"/>
        </w:rPr>
        <w:t>第</w:t>
      </w:r>
      <w:r>
        <w:t>17     工事現場等における分別及び保管</w:t>
      </w:r>
      <w:bookmarkEnd w:id="361"/>
      <w:bookmarkEnd w:id="362"/>
    </w:p>
    <w:p w14:paraId="4FB71C27" w14:textId="77777777" w:rsidR="00160651" w:rsidRDefault="00160651" w:rsidP="00E25699">
      <w:pPr>
        <w:ind w:firstLineChars="100" w:firstLine="210"/>
      </w:pPr>
      <w:r>
        <w:rPr>
          <w:rFonts w:hint="eastAsia"/>
        </w:rPr>
        <w:t>元請業者及び自主施工者は、建設発生土の搬出に当たっては、建設廃棄物が混入しないよう分別に努めなければならない。重金属等で汚染されている建設発生土等については、特に適切に取り扱わなければならない。</w:t>
      </w:r>
    </w:p>
    <w:p w14:paraId="3EBFE354" w14:textId="77777777" w:rsidR="00160651" w:rsidRDefault="00160651" w:rsidP="00E25699">
      <w:pPr>
        <w:ind w:firstLineChars="100" w:firstLine="210"/>
      </w:pPr>
      <w:r>
        <w:rPr>
          <w:rFonts w:hint="eastAsia"/>
        </w:rPr>
        <w:t>また、建設発生土をストックヤードで保管する場合には、建設廃棄物の混入を防止するため必要な措置を講じるとともに、公衆災害の防止を含め周辺の生活環境に影響を及ぼさないよう努めなければならない。</w:t>
      </w:r>
    </w:p>
    <w:p w14:paraId="6280DB37" w14:textId="77777777" w:rsidR="00160651" w:rsidRDefault="00160651" w:rsidP="006B630A">
      <w:pPr>
        <w:pStyle w:val="3"/>
        <w:spacing w:before="60"/>
        <w:ind w:left="116" w:right="210"/>
      </w:pPr>
      <w:bookmarkStart w:id="363" w:name="_Toc181618557"/>
      <w:bookmarkStart w:id="364" w:name="_Toc181619133"/>
      <w:r>
        <w:rPr>
          <w:rFonts w:hint="eastAsia"/>
        </w:rPr>
        <w:t>第</w:t>
      </w:r>
      <w:r>
        <w:t>18     運搬</w:t>
      </w:r>
      <w:bookmarkEnd w:id="363"/>
      <w:bookmarkEnd w:id="364"/>
    </w:p>
    <w:p w14:paraId="0466B4AF" w14:textId="77777777" w:rsidR="00160651" w:rsidRDefault="00160651" w:rsidP="00E25699">
      <w:pPr>
        <w:ind w:firstLineChars="100" w:firstLine="210"/>
      </w:pPr>
      <w:r>
        <w:rPr>
          <w:rFonts w:hint="eastAsia"/>
        </w:rPr>
        <w:t>元請業者及び自主施工者は、次の事項に留意し、建設発生土を運搬しなければならない。</w:t>
      </w:r>
    </w:p>
    <w:p w14:paraId="732E6008" w14:textId="77777777" w:rsidR="00160651" w:rsidRDefault="00160651" w:rsidP="00E25699">
      <w:pPr>
        <w:ind w:leftChars="-95" w:hangingChars="100" w:hanging="210"/>
      </w:pPr>
      <w:r>
        <w:t>(1)  運搬経路の適切な設定並びに車両及び積載量等の適切な管理により、騒音、振動、塵埃</w:t>
      </w:r>
      <w:r>
        <w:rPr>
          <w:rFonts w:hint="eastAsia"/>
        </w:rPr>
        <w:t>等の防止に努めるとともに、安全な運搬に必要な措置を講じること。</w:t>
      </w:r>
    </w:p>
    <w:p w14:paraId="55271787" w14:textId="77777777" w:rsidR="00160651" w:rsidRDefault="00160651" w:rsidP="00E25699">
      <w:pPr>
        <w:ind w:leftChars="-100" w:left="0" w:hangingChars="100" w:hanging="210"/>
      </w:pPr>
      <w:r>
        <w:t>(2)  運搬途中において一時仮置きを行う場合には、関係者等と打合せを行い、環境保全に留</w:t>
      </w:r>
      <w:r>
        <w:rPr>
          <w:rFonts w:hint="eastAsia"/>
        </w:rPr>
        <w:t>意すること。</w:t>
      </w:r>
    </w:p>
    <w:p w14:paraId="57BE835D" w14:textId="77777777" w:rsidR="00160651" w:rsidRDefault="00160651" w:rsidP="00E25699">
      <w:pPr>
        <w:ind w:leftChars="-100" w:left="0" w:hangingChars="100" w:hanging="210"/>
      </w:pPr>
      <w:r>
        <w:t>(3)  海上運搬をする場合は、周辺海域の利用状況等を考慮して適切に経路を設定するととも</w:t>
      </w:r>
      <w:r>
        <w:rPr>
          <w:rFonts w:hint="eastAsia"/>
        </w:rPr>
        <w:t>に、運搬中は環境保全に必要な措置を講じること。</w:t>
      </w:r>
    </w:p>
    <w:p w14:paraId="42C26126" w14:textId="77777777" w:rsidR="00160651" w:rsidRDefault="00160651" w:rsidP="006B630A">
      <w:pPr>
        <w:pStyle w:val="3"/>
        <w:spacing w:before="60"/>
        <w:ind w:left="116" w:right="210"/>
      </w:pPr>
      <w:bookmarkStart w:id="365" w:name="_Toc181618558"/>
      <w:bookmarkStart w:id="366" w:name="_Toc181619134"/>
      <w:r>
        <w:rPr>
          <w:rFonts w:hint="eastAsia"/>
        </w:rPr>
        <w:t>第</w:t>
      </w:r>
      <w:r>
        <w:t>19     受入地での埋立及び盛土</w:t>
      </w:r>
      <w:bookmarkEnd w:id="365"/>
      <w:bookmarkEnd w:id="366"/>
    </w:p>
    <w:p w14:paraId="3615CAE4" w14:textId="77777777" w:rsidR="00160651" w:rsidRDefault="00160651" w:rsidP="00E25699">
      <w:pPr>
        <w:ind w:firstLineChars="100" w:firstLine="210"/>
      </w:pPr>
      <w:r>
        <w:rPr>
          <w:rFonts w:hint="eastAsia"/>
        </w:rPr>
        <w:t>発注者、元請業者及び自主施工者は、建設発生土の工事間利用ができず、受入地において埋め立てる場合には、関係法令に基づく必要な手続のほか、受入地の関係者と打合せを行い、建設発生土の崩壊や降雨による流出等により公衆災害が生じないよう適切な措置を講じなければならない。重金属等で汚染されている建設発生土等については、特に適切に取り扱わなければならない。</w:t>
      </w:r>
    </w:p>
    <w:p w14:paraId="7D156FBB" w14:textId="77777777" w:rsidR="00160651" w:rsidRDefault="00160651" w:rsidP="00E25699">
      <w:pPr>
        <w:ind w:firstLineChars="100" w:firstLine="210"/>
      </w:pPr>
      <w:r>
        <w:rPr>
          <w:rFonts w:hint="eastAsia"/>
        </w:rPr>
        <w:t>また、海上埋立地において埋め立てる場合には、上記のほか、周辺海域への環境影響が生じないよう余水吐き等の適切な汚濁防止の措置を講じなければならない。</w:t>
      </w:r>
    </w:p>
    <w:p w14:paraId="3A6C5025" w14:textId="77777777" w:rsidR="00160651" w:rsidRDefault="00160651" w:rsidP="006B630A">
      <w:pPr>
        <w:pStyle w:val="2"/>
        <w:spacing w:before="60"/>
        <w:ind w:left="116" w:right="210"/>
      </w:pPr>
      <w:bookmarkStart w:id="367" w:name="_Toc181618559"/>
      <w:bookmarkStart w:id="368" w:name="_Toc181619135"/>
      <w:r>
        <w:rPr>
          <w:rFonts w:hint="eastAsia"/>
        </w:rPr>
        <w:t>第５章</w:t>
      </w:r>
      <w:r>
        <w:t xml:space="preserve">   </w:t>
      </w:r>
      <w:r>
        <w:t>建設廃棄物</w:t>
      </w:r>
      <w:bookmarkEnd w:id="367"/>
      <w:bookmarkEnd w:id="368"/>
    </w:p>
    <w:p w14:paraId="684B74FB" w14:textId="77777777" w:rsidR="00160651" w:rsidRDefault="00160651" w:rsidP="006B630A">
      <w:pPr>
        <w:pStyle w:val="3"/>
        <w:spacing w:before="60"/>
        <w:ind w:left="116" w:right="210"/>
      </w:pPr>
      <w:bookmarkStart w:id="369" w:name="_Toc181618560"/>
      <w:bookmarkStart w:id="370" w:name="_Toc181619136"/>
      <w:r>
        <w:rPr>
          <w:rFonts w:hint="eastAsia"/>
        </w:rPr>
        <w:t>第</w:t>
      </w:r>
      <w:r>
        <w:t>20     分別解体等の実施</w:t>
      </w:r>
      <w:bookmarkEnd w:id="369"/>
      <w:bookmarkEnd w:id="370"/>
    </w:p>
    <w:p w14:paraId="31D39D59" w14:textId="77777777" w:rsidR="00160651" w:rsidRDefault="00160651" w:rsidP="00E25699">
      <w:pPr>
        <w:ind w:firstLineChars="100" w:firstLine="210"/>
      </w:pPr>
      <w:r>
        <w:rPr>
          <w:rFonts w:hint="eastAsia"/>
        </w:rPr>
        <w:t>対象建設工事の施工者は、以下の事項を行わなければならない。</w:t>
      </w:r>
    </w:p>
    <w:p w14:paraId="1E4822D8" w14:textId="77777777" w:rsidR="00160651" w:rsidRDefault="00160651" w:rsidP="00E25699">
      <w:pPr>
        <w:ind w:firstLineChars="100" w:firstLine="210"/>
      </w:pPr>
      <w:r>
        <w:rPr>
          <w:rFonts w:hint="eastAsia"/>
        </w:rPr>
        <w:t>また、対象建設工事以外の工事においても、施工者は以下の事項を行うよう努めなければならない。</w:t>
      </w:r>
    </w:p>
    <w:p w14:paraId="506D8532" w14:textId="77777777" w:rsidR="00160651" w:rsidRDefault="00160651" w:rsidP="000F2420">
      <w:r>
        <w:t>(1)    事前措置の実施</w:t>
      </w:r>
    </w:p>
    <w:p w14:paraId="149BA902" w14:textId="77777777" w:rsidR="00160651" w:rsidRDefault="00160651" w:rsidP="00E25699">
      <w:pPr>
        <w:ind w:leftChars="100" w:left="221"/>
      </w:pPr>
      <w:r>
        <w:rPr>
          <w:rFonts w:hint="eastAsia"/>
        </w:rPr>
        <w:t>分別解体等の計画に従い、残存物品の搬出の確認を行うとともに、特定建設資材に係る分別解体等の適正な実施を確保するために、付着物の除去その他の措置を講じること。</w:t>
      </w:r>
    </w:p>
    <w:p w14:paraId="32AF5D09" w14:textId="77777777" w:rsidR="00160651" w:rsidRDefault="00160651" w:rsidP="000F2420">
      <w:r>
        <w:t>(2)  分別解体等の実施</w:t>
      </w:r>
    </w:p>
    <w:p w14:paraId="0C90FBAA" w14:textId="77777777" w:rsidR="00160651" w:rsidRDefault="00160651" w:rsidP="00E25699">
      <w:pPr>
        <w:ind w:leftChars="100" w:left="221"/>
      </w:pPr>
      <w:r>
        <w:rPr>
          <w:rFonts w:hint="eastAsia"/>
        </w:rPr>
        <w:t>正当な理由がある場合を除き、以下に示す特定建設資材廃棄物をその種類ごとに分別することを確保するための適切な施工方法に関する基準に従い、分別解体を行うこと。</w:t>
      </w:r>
    </w:p>
    <w:p w14:paraId="3113509F" w14:textId="77777777" w:rsidR="00160651" w:rsidRDefault="00160651" w:rsidP="00E25699">
      <w:pPr>
        <w:spacing w:beforeLines="50" w:before="120"/>
        <w:ind w:leftChars="100" w:left="221"/>
      </w:pPr>
      <w:r>
        <w:rPr>
          <w:rFonts w:hint="eastAsia"/>
        </w:rPr>
        <w:t>建築物の解体工事の場合</w:t>
      </w:r>
    </w:p>
    <w:p w14:paraId="4D08AF84" w14:textId="77777777" w:rsidR="00160651" w:rsidRDefault="00160651" w:rsidP="00E25699">
      <w:pPr>
        <w:ind w:leftChars="200" w:left="431"/>
      </w:pPr>
      <w:r>
        <w:rPr>
          <w:rFonts w:hint="eastAsia"/>
        </w:rPr>
        <w:t>一</w:t>
      </w:r>
      <w:r>
        <w:t xml:space="preserve">  建築設備、内装材その他の建築物の部分（屋根ふき材、外装材及び構造耐力上主要な</w:t>
      </w:r>
      <w:r>
        <w:rPr>
          <w:rFonts w:hint="eastAsia"/>
        </w:rPr>
        <w:t>部分を除く。）の取り外し</w:t>
      </w:r>
    </w:p>
    <w:p w14:paraId="614226EE" w14:textId="77777777" w:rsidR="00160651" w:rsidRDefault="00160651" w:rsidP="00E25699">
      <w:pPr>
        <w:ind w:leftChars="200" w:left="431"/>
      </w:pPr>
      <w:r>
        <w:rPr>
          <w:rFonts w:hint="eastAsia"/>
        </w:rPr>
        <w:t>二</w:t>
      </w:r>
      <w:r>
        <w:t xml:space="preserve">  屋根ふき材の取り外し</w:t>
      </w:r>
    </w:p>
    <w:p w14:paraId="41DC5958" w14:textId="77777777" w:rsidR="00160651" w:rsidRDefault="00160651" w:rsidP="00E25699">
      <w:pPr>
        <w:ind w:leftChars="200" w:left="431"/>
      </w:pPr>
      <w:r>
        <w:rPr>
          <w:rFonts w:hint="eastAsia"/>
        </w:rPr>
        <w:t>三</w:t>
      </w:r>
      <w:r>
        <w:t xml:space="preserve">  外装材並びに構造耐力上主要な部分のうち基礎及び基礎ぐいを除いたものの取り壊し</w:t>
      </w:r>
    </w:p>
    <w:p w14:paraId="3D5C597D" w14:textId="77777777" w:rsidR="00160651" w:rsidRDefault="00160651" w:rsidP="00E25699">
      <w:pPr>
        <w:ind w:leftChars="200" w:left="431"/>
      </w:pPr>
      <w:r>
        <w:rPr>
          <w:rFonts w:hint="eastAsia"/>
        </w:rPr>
        <w:t>四</w:t>
      </w:r>
      <w:r>
        <w:t xml:space="preserve">  基礎及び基礎ぐいの取り壊し</w:t>
      </w:r>
    </w:p>
    <w:p w14:paraId="1AE1E60E" w14:textId="77777777" w:rsidR="00160651" w:rsidRDefault="00160651" w:rsidP="00E25699">
      <w:pPr>
        <w:ind w:leftChars="200" w:left="431"/>
      </w:pPr>
      <w:r>
        <w:rPr>
          <w:rFonts w:hint="eastAsia"/>
        </w:rPr>
        <w:lastRenderedPageBreak/>
        <w:t>ただし、建築物の構造上その他解体工事の施工の技術上これにより難い場合は、この限りでない。</w:t>
      </w:r>
    </w:p>
    <w:p w14:paraId="67437229" w14:textId="77777777" w:rsidR="00160651" w:rsidRDefault="00160651" w:rsidP="00E25699">
      <w:pPr>
        <w:spacing w:beforeLines="50" w:before="120"/>
        <w:ind w:leftChars="100" w:left="221"/>
      </w:pPr>
      <w:r>
        <w:rPr>
          <w:rFonts w:hint="eastAsia"/>
        </w:rPr>
        <w:t>工作物の解体工事の場合</w:t>
      </w:r>
    </w:p>
    <w:p w14:paraId="217F8F40" w14:textId="77777777" w:rsidR="00160651" w:rsidRDefault="00160651" w:rsidP="00E25699">
      <w:pPr>
        <w:ind w:leftChars="200" w:left="431"/>
      </w:pPr>
      <w:r>
        <w:rPr>
          <w:rFonts w:hint="eastAsia"/>
        </w:rPr>
        <w:t>一</w:t>
      </w:r>
      <w:r>
        <w:t xml:space="preserve">  さく、照明設備、標識その他の工作物に附属する物の取り外し</w:t>
      </w:r>
    </w:p>
    <w:p w14:paraId="35A7437F" w14:textId="77777777" w:rsidR="00160651" w:rsidRDefault="00160651" w:rsidP="00E25699">
      <w:pPr>
        <w:ind w:leftChars="200" w:left="431"/>
      </w:pPr>
      <w:r>
        <w:rPr>
          <w:rFonts w:hint="eastAsia"/>
        </w:rPr>
        <w:t>二</w:t>
      </w:r>
      <w:r>
        <w:t xml:space="preserve">  工作物のうち基礎以外の部分の取り壊し</w:t>
      </w:r>
    </w:p>
    <w:p w14:paraId="6CD53048" w14:textId="77777777" w:rsidR="00160651" w:rsidRDefault="00160651" w:rsidP="00E25699">
      <w:pPr>
        <w:ind w:leftChars="200" w:left="431"/>
      </w:pPr>
      <w:r>
        <w:rPr>
          <w:rFonts w:hint="eastAsia"/>
        </w:rPr>
        <w:t>三</w:t>
      </w:r>
      <w:r>
        <w:t xml:space="preserve">  基礎及び基礎ぐいの取り壊し</w:t>
      </w:r>
    </w:p>
    <w:p w14:paraId="49AA2F7E" w14:textId="77777777" w:rsidR="00160651" w:rsidRDefault="00160651" w:rsidP="00E25699">
      <w:pPr>
        <w:ind w:leftChars="200" w:left="431"/>
      </w:pPr>
      <w:r>
        <w:rPr>
          <w:rFonts w:hint="eastAsia"/>
        </w:rPr>
        <w:t>ただし、工作物の構造上その他解体工事の施工の技術上これにより難い場合は、この限りでない。</w:t>
      </w:r>
    </w:p>
    <w:p w14:paraId="20ECDFFF" w14:textId="77777777" w:rsidR="00160651" w:rsidRDefault="00160651" w:rsidP="00E25699">
      <w:pPr>
        <w:spacing w:beforeLines="50" w:before="120"/>
        <w:ind w:leftChars="100" w:left="221"/>
      </w:pPr>
      <w:r>
        <w:rPr>
          <w:rFonts w:hint="eastAsia"/>
        </w:rPr>
        <w:t>新築工事等の場合</w:t>
      </w:r>
    </w:p>
    <w:p w14:paraId="3A5A10B4" w14:textId="77777777" w:rsidR="00160651" w:rsidRDefault="00160651" w:rsidP="00E25699">
      <w:pPr>
        <w:ind w:leftChars="200" w:left="431"/>
      </w:pPr>
      <w:r>
        <w:rPr>
          <w:rFonts w:hint="eastAsia"/>
        </w:rPr>
        <w:t>工事に伴い発生する端材等の建設資材廃棄物をその種類ごとに分別しつつ工事を施工すること。</w:t>
      </w:r>
    </w:p>
    <w:p w14:paraId="2C3FA5C7" w14:textId="77777777" w:rsidR="00160651" w:rsidRDefault="00160651" w:rsidP="00E25699">
      <w:pPr>
        <w:ind w:left="210" w:hangingChars="100" w:hanging="210"/>
      </w:pPr>
      <w:r>
        <w:t>(3)  元請業者及び下請負人は、解体工事及び新築工事等において、再生資源利用促進計画、</w:t>
      </w:r>
      <w:r>
        <w:rPr>
          <w:rFonts w:hint="eastAsia"/>
        </w:rPr>
        <w:t>廃棄物処理計画等に基づき、以下の事項に留意し、工事現場等において分別を行わなければならない。</w:t>
      </w:r>
    </w:p>
    <w:p w14:paraId="20C79BB6" w14:textId="77777777" w:rsidR="00160651" w:rsidRDefault="00160651" w:rsidP="00E25699">
      <w:pPr>
        <w:ind w:leftChars="100" w:left="525" w:hangingChars="150" w:hanging="315"/>
      </w:pPr>
      <w:r>
        <w:rPr>
          <w:rFonts w:hint="eastAsia"/>
        </w:rPr>
        <w:t>一</w:t>
      </w:r>
      <w:r>
        <w:t xml:space="preserve">  工事の施工に当たり、粉じんの飛散等により周辺環境に影響を及ぼさないよう適切な</w:t>
      </w:r>
      <w:r>
        <w:rPr>
          <w:rFonts w:hint="eastAsia"/>
        </w:rPr>
        <w:t>措置を講じること。</w:t>
      </w:r>
    </w:p>
    <w:p w14:paraId="24AD557C" w14:textId="77777777" w:rsidR="00160651" w:rsidRDefault="00160651" w:rsidP="00E25699">
      <w:pPr>
        <w:ind w:leftChars="100" w:left="525" w:hangingChars="150" w:hanging="315"/>
      </w:pPr>
      <w:r>
        <w:rPr>
          <w:rFonts w:hint="eastAsia"/>
        </w:rPr>
        <w:t>二</w:t>
      </w:r>
      <w:r>
        <w:t xml:space="preserve">  一般廃棄物は、産業廃棄物と分別すること。</w:t>
      </w:r>
    </w:p>
    <w:p w14:paraId="28B52AA6" w14:textId="77777777" w:rsidR="00160651" w:rsidRDefault="00160651" w:rsidP="00E25699">
      <w:pPr>
        <w:ind w:leftChars="100" w:left="525" w:hangingChars="150" w:hanging="315"/>
      </w:pPr>
      <w:r>
        <w:rPr>
          <w:rFonts w:hint="eastAsia"/>
        </w:rPr>
        <w:t>三</w:t>
      </w:r>
      <w:r>
        <w:t xml:space="preserve">  特定建設資材廃棄物は確実に分別すること。</w:t>
      </w:r>
    </w:p>
    <w:p w14:paraId="4931E969" w14:textId="77777777" w:rsidR="00160651" w:rsidRDefault="00160651" w:rsidP="00E25699">
      <w:pPr>
        <w:ind w:leftChars="100" w:left="525" w:hangingChars="150" w:hanging="315"/>
      </w:pPr>
      <w:r>
        <w:rPr>
          <w:rFonts w:hint="eastAsia"/>
        </w:rPr>
        <w:t>四</w:t>
      </w:r>
      <w:r>
        <w:t xml:space="preserve">  特別管理産業廃棄物及び再資源化できる産業廃棄物の分別を行うとともに、安定型産</w:t>
      </w:r>
      <w:r>
        <w:rPr>
          <w:rFonts w:hint="eastAsia"/>
        </w:rPr>
        <w:t>業廃棄物とそれ以外の産業廃棄物との分別に努めること。</w:t>
      </w:r>
    </w:p>
    <w:p w14:paraId="1AD44973" w14:textId="77777777" w:rsidR="00160651" w:rsidRDefault="00160651" w:rsidP="00E25699">
      <w:pPr>
        <w:ind w:leftChars="100" w:left="525" w:hangingChars="150" w:hanging="315"/>
      </w:pPr>
      <w:r>
        <w:rPr>
          <w:rFonts w:hint="eastAsia"/>
        </w:rPr>
        <w:t>五</w:t>
      </w:r>
      <w:r>
        <w:t xml:space="preserve">  再資源化が可能な産業廃棄物については、再資源化施設の受入条件を勘案の上、破砕</w:t>
      </w:r>
      <w:r>
        <w:rPr>
          <w:rFonts w:hint="eastAsia"/>
        </w:rPr>
        <w:t>等を行い、分別すること。</w:t>
      </w:r>
    </w:p>
    <w:p w14:paraId="5D126E42" w14:textId="77777777" w:rsidR="00160651" w:rsidRDefault="00160651" w:rsidP="00E25699">
      <w:pPr>
        <w:ind w:left="210" w:hangingChars="100" w:hanging="210"/>
      </w:pPr>
      <w:r>
        <w:t>(4)  自主施工者は、解体工事及び新築工事等において、以下の事項に留意し、工事現場等に</w:t>
      </w:r>
      <w:r>
        <w:rPr>
          <w:rFonts w:hint="eastAsia"/>
        </w:rPr>
        <w:t>おいて分別を行わなければならない。</w:t>
      </w:r>
    </w:p>
    <w:p w14:paraId="271CBDA2" w14:textId="77777777" w:rsidR="00160651" w:rsidRDefault="00160651" w:rsidP="00E25699">
      <w:pPr>
        <w:ind w:leftChars="100" w:left="525" w:hangingChars="150" w:hanging="315"/>
      </w:pPr>
      <w:r>
        <w:rPr>
          <w:rFonts w:hint="eastAsia"/>
        </w:rPr>
        <w:t>一</w:t>
      </w:r>
      <w:r>
        <w:t xml:space="preserve">  工事の施工に当たり、粉じんの飛散等により周辺環境に影響を及ぼさないよう適切な</w:t>
      </w:r>
      <w:r>
        <w:rPr>
          <w:rFonts w:hint="eastAsia"/>
        </w:rPr>
        <w:t>措置を講じること。</w:t>
      </w:r>
    </w:p>
    <w:p w14:paraId="14A3B9A9" w14:textId="77777777" w:rsidR="00160651" w:rsidRDefault="00160651" w:rsidP="00E25699">
      <w:pPr>
        <w:ind w:leftChars="100" w:left="525" w:hangingChars="150" w:hanging="315"/>
      </w:pPr>
      <w:r>
        <w:rPr>
          <w:rFonts w:hint="eastAsia"/>
        </w:rPr>
        <w:t>二</w:t>
      </w:r>
      <w:r>
        <w:t xml:space="preserve">  特定建設資材廃棄物は確実に分別すること。</w:t>
      </w:r>
    </w:p>
    <w:p w14:paraId="681638A5" w14:textId="77777777" w:rsidR="00160651" w:rsidRDefault="00160651" w:rsidP="00E25699">
      <w:pPr>
        <w:ind w:leftChars="100" w:left="525" w:hangingChars="150" w:hanging="315"/>
      </w:pPr>
      <w:r>
        <w:rPr>
          <w:rFonts w:hint="eastAsia"/>
        </w:rPr>
        <w:t>三</w:t>
      </w:r>
      <w:r>
        <w:t xml:space="preserve">  特別管理一般廃棄物の分別を行うともに、再資源化できる一般廃棄物の分別に努める</w:t>
      </w:r>
      <w:r>
        <w:rPr>
          <w:rFonts w:hint="eastAsia"/>
        </w:rPr>
        <w:t>こと。</w:t>
      </w:r>
    </w:p>
    <w:p w14:paraId="3788113F" w14:textId="77777777" w:rsidR="00160651" w:rsidRDefault="00160651" w:rsidP="000F2420">
      <w:r>
        <w:t>(5)  現場保管</w:t>
      </w:r>
    </w:p>
    <w:p w14:paraId="7A0A68A9" w14:textId="77777777" w:rsidR="00160651" w:rsidRDefault="00160651" w:rsidP="00E25699">
      <w:pPr>
        <w:ind w:leftChars="100" w:left="221"/>
      </w:pPr>
      <w:r>
        <w:rPr>
          <w:rFonts w:hint="eastAsia"/>
        </w:rPr>
        <w:t>施工者は、建設廃棄物の現場内保管に当たっては、周辺の生活環境に影響を及ぼさないよう廃棄物処理法に規定する保管基準に従うとともに、分別した廃棄物の種類ごとに保管しなければならない。</w:t>
      </w:r>
    </w:p>
    <w:p w14:paraId="7C5E263C" w14:textId="77777777" w:rsidR="00160651" w:rsidRDefault="00160651" w:rsidP="006B630A">
      <w:pPr>
        <w:pStyle w:val="3"/>
        <w:spacing w:before="60"/>
        <w:ind w:left="116" w:right="210"/>
      </w:pPr>
      <w:bookmarkStart w:id="371" w:name="_Toc181618561"/>
      <w:bookmarkStart w:id="372" w:name="_Toc181619137"/>
      <w:r>
        <w:rPr>
          <w:rFonts w:hint="eastAsia"/>
        </w:rPr>
        <w:t>第</w:t>
      </w:r>
      <w:r>
        <w:t>21     排出の抑制</w:t>
      </w:r>
      <w:bookmarkEnd w:id="371"/>
      <w:bookmarkEnd w:id="372"/>
    </w:p>
    <w:p w14:paraId="42EDBBF7" w14:textId="77777777" w:rsidR="00160651" w:rsidRDefault="00160651" w:rsidP="00E25699">
      <w:pPr>
        <w:ind w:firstLineChars="100" w:firstLine="210"/>
      </w:pPr>
      <w:r>
        <w:rPr>
          <w:rFonts w:hint="eastAsia"/>
        </w:rPr>
        <w:t>発注者、元請業者及び下請負人は、建設工事の施工に当たっては、資材納入業者の協力を得て建設廃棄物の発生の抑制を行うとともに、現場内での再使用、再資源化及び再資源化したものの利用並びに縮減を図り、工事現場からの建設廃棄物の排出の抑制に努めなければならない。</w:t>
      </w:r>
    </w:p>
    <w:p w14:paraId="3550C96C" w14:textId="77777777" w:rsidR="00160651" w:rsidRDefault="00160651" w:rsidP="00E25699">
      <w:pPr>
        <w:ind w:firstLineChars="100" w:firstLine="210"/>
      </w:pPr>
      <w:r>
        <w:rPr>
          <w:rFonts w:hint="eastAsia"/>
        </w:rPr>
        <w:t>自主施工者は、建設工事の施工に当たっては、資材納入業者の協力を得て建設廃棄物の発生の抑制を行うよう努めるとともに、現場内での再使用を図り、建設廃棄物の排出の抑制に努めなければならない。</w:t>
      </w:r>
    </w:p>
    <w:p w14:paraId="774C1424" w14:textId="77777777" w:rsidR="00160651" w:rsidRDefault="00160651" w:rsidP="006B630A">
      <w:pPr>
        <w:pStyle w:val="3"/>
        <w:spacing w:before="60"/>
        <w:ind w:left="116" w:right="210"/>
      </w:pPr>
      <w:bookmarkStart w:id="373" w:name="_Toc181618562"/>
      <w:bookmarkStart w:id="374" w:name="_Toc181619138"/>
      <w:r>
        <w:rPr>
          <w:rFonts w:hint="eastAsia"/>
        </w:rPr>
        <w:t>第</w:t>
      </w:r>
      <w:r>
        <w:t>22     処理の委託</w:t>
      </w:r>
      <w:bookmarkEnd w:id="373"/>
      <w:bookmarkEnd w:id="374"/>
    </w:p>
    <w:p w14:paraId="3CAD9619" w14:textId="77777777" w:rsidR="00160651" w:rsidRDefault="00160651" w:rsidP="00E25699">
      <w:pPr>
        <w:ind w:firstLineChars="100" w:firstLine="210"/>
      </w:pPr>
      <w:r>
        <w:rPr>
          <w:rFonts w:hint="eastAsia"/>
        </w:rPr>
        <w:t>元請業者は、建設廃棄物を自らの責任において適正に処理しなければならない。処理を委託する場合には、次の事項に留意し、適正に委託しなければならない。</w:t>
      </w:r>
    </w:p>
    <w:p w14:paraId="6A642202" w14:textId="77777777" w:rsidR="00160651" w:rsidRDefault="00160651" w:rsidP="000F2420">
      <w:r>
        <w:t>(1)  廃棄物処理法に規定する委託基準を遵守すること。</w:t>
      </w:r>
    </w:p>
    <w:p w14:paraId="1E799A45" w14:textId="77777777" w:rsidR="00160651" w:rsidRDefault="00160651" w:rsidP="00E25699">
      <w:pPr>
        <w:ind w:left="210" w:hangingChars="100" w:hanging="210"/>
      </w:pPr>
      <w:r>
        <w:t>(2)  運搬については産業廃棄物収集運搬業者等と、処分については産業廃棄物処分業者等と、</w:t>
      </w:r>
      <w:r>
        <w:rPr>
          <w:rFonts w:hint="eastAsia"/>
        </w:rPr>
        <w:t>それぞれ個別に直接契約すること。</w:t>
      </w:r>
    </w:p>
    <w:p w14:paraId="3A1FFFFD" w14:textId="77777777" w:rsidR="00160651" w:rsidRDefault="00160651" w:rsidP="00E25699">
      <w:pPr>
        <w:ind w:left="210" w:hangingChars="100" w:hanging="210"/>
      </w:pPr>
      <w:r>
        <w:lastRenderedPageBreak/>
        <w:t>(3)  建設廃棄物の排出に当たっては、産業廃棄物管理票（マニフェスト）を交付し、最終処</w:t>
      </w:r>
      <w:r>
        <w:rPr>
          <w:rFonts w:hint="eastAsia"/>
        </w:rPr>
        <w:t>分（再生を含む。）が完了したことを確認すること。</w:t>
      </w:r>
    </w:p>
    <w:p w14:paraId="78AC6C37" w14:textId="77777777" w:rsidR="00160651" w:rsidRDefault="00160651" w:rsidP="006B630A">
      <w:pPr>
        <w:pStyle w:val="3"/>
        <w:spacing w:before="60"/>
        <w:ind w:left="116" w:right="210"/>
      </w:pPr>
      <w:bookmarkStart w:id="375" w:name="_Toc181618563"/>
      <w:bookmarkStart w:id="376" w:name="_Toc181619139"/>
      <w:r>
        <w:rPr>
          <w:rFonts w:hint="eastAsia"/>
        </w:rPr>
        <w:t>第</w:t>
      </w:r>
      <w:r>
        <w:t>23     運搬</w:t>
      </w:r>
      <w:bookmarkEnd w:id="375"/>
      <w:bookmarkEnd w:id="376"/>
    </w:p>
    <w:p w14:paraId="09C07BFC" w14:textId="77777777" w:rsidR="00160651" w:rsidRDefault="00160651" w:rsidP="00E25699">
      <w:pPr>
        <w:ind w:firstLineChars="100" w:firstLine="210"/>
      </w:pPr>
      <w:r>
        <w:rPr>
          <w:rFonts w:hint="eastAsia"/>
        </w:rPr>
        <w:t>元請業者は、次の事項に留意し、建設廃棄物を運搬しなければならない。</w:t>
      </w:r>
    </w:p>
    <w:p w14:paraId="38612BB8" w14:textId="77777777" w:rsidR="00160651" w:rsidRDefault="00160651" w:rsidP="000C49D8">
      <w:pPr>
        <w:ind w:left="210" w:hangingChars="100" w:hanging="210"/>
      </w:pPr>
      <w:r>
        <w:t>(1)  廃棄物処理法に規定する処理基準を遵守すること。</w:t>
      </w:r>
    </w:p>
    <w:p w14:paraId="02D6FC07" w14:textId="77777777" w:rsidR="00160651" w:rsidRDefault="00160651" w:rsidP="000C49D8">
      <w:pPr>
        <w:ind w:left="420" w:hangingChars="200" w:hanging="420"/>
      </w:pPr>
      <w:r>
        <w:t>(2)  運搬経路の適切な設定並びに車両及び積載量等の適切な管理により、騒音、振動、塵埃</w:t>
      </w:r>
      <w:r>
        <w:rPr>
          <w:rFonts w:hint="eastAsia"/>
        </w:rPr>
        <w:t>等の防止に努めるとともに、安全な運搬に必要な措置を講じること。</w:t>
      </w:r>
    </w:p>
    <w:p w14:paraId="0C8F4547" w14:textId="77777777" w:rsidR="00160651" w:rsidRDefault="00160651" w:rsidP="000C49D8">
      <w:pPr>
        <w:ind w:left="210" w:hangingChars="100" w:hanging="210"/>
      </w:pPr>
      <w:r>
        <w:t>(3)  運搬途中において積替えを行う場合は、関係者等と打合せを行い、環境保全に留意する</w:t>
      </w:r>
      <w:r>
        <w:rPr>
          <w:rFonts w:hint="eastAsia"/>
        </w:rPr>
        <w:t>こと。</w:t>
      </w:r>
    </w:p>
    <w:p w14:paraId="6F617921" w14:textId="77777777" w:rsidR="00160651" w:rsidRDefault="00160651" w:rsidP="000C49D8">
      <w:pPr>
        <w:ind w:left="210" w:hangingChars="100" w:hanging="210"/>
      </w:pPr>
      <w:r>
        <w:t>(4)  混合廃棄物の積替保管に当たっては、手選別等により廃棄物の性状を変えないこと。</w:t>
      </w:r>
    </w:p>
    <w:p w14:paraId="0970CAA3" w14:textId="77777777" w:rsidR="00160651" w:rsidRDefault="00160651" w:rsidP="006B630A">
      <w:pPr>
        <w:pStyle w:val="3"/>
        <w:spacing w:before="60"/>
        <w:ind w:left="116" w:right="210"/>
      </w:pPr>
      <w:bookmarkStart w:id="377" w:name="_Toc181618564"/>
      <w:bookmarkStart w:id="378" w:name="_Toc181619140"/>
      <w:r>
        <w:rPr>
          <w:rFonts w:hint="eastAsia"/>
        </w:rPr>
        <w:t>第</w:t>
      </w:r>
      <w:r>
        <w:t>24     再資源化等の実施</w:t>
      </w:r>
      <w:bookmarkEnd w:id="377"/>
      <w:bookmarkEnd w:id="378"/>
    </w:p>
    <w:p w14:paraId="471A89E2" w14:textId="77777777" w:rsidR="00160651" w:rsidRDefault="00160651" w:rsidP="000C49D8">
      <w:pPr>
        <w:ind w:left="420" w:hangingChars="200" w:hanging="420"/>
      </w:pPr>
      <w:r>
        <w:t>(1)  対象建設工事の元請業者は、分別解体等に伴って生じた特定建設資材廃棄物について、</w:t>
      </w:r>
      <w:r>
        <w:rPr>
          <w:rFonts w:hint="eastAsia"/>
        </w:rPr>
        <w:t>再資源化を行わなければならない。</w:t>
      </w:r>
    </w:p>
    <w:p w14:paraId="6028858E" w14:textId="77777777" w:rsidR="00160651" w:rsidRDefault="00160651" w:rsidP="000C49D8">
      <w:pPr>
        <w:ind w:leftChars="200" w:left="431"/>
      </w:pPr>
      <w:r>
        <w:rPr>
          <w:rFonts w:hint="eastAsia"/>
        </w:rPr>
        <w:t>また、対象建設工事で生じたその他の建設廃棄物、対象建設工事以外の工事で生じた建設廃棄物についても、元請業者は、可能な限り再資源化に努めなければならない。</w:t>
      </w:r>
    </w:p>
    <w:p w14:paraId="0D988C5B" w14:textId="77777777" w:rsidR="00160651" w:rsidRDefault="00160651" w:rsidP="000C49D8">
      <w:pPr>
        <w:ind w:leftChars="200" w:left="431"/>
      </w:pPr>
      <w:r>
        <w:rPr>
          <w:rFonts w:hint="eastAsia"/>
        </w:rPr>
        <w:t>なお、指定建設資材廃棄物（建設発生木材）は、工事現場から最も近い再資源化のための施設までの距離が建設工事にかかる資材の再資源化等に関する法律施行規則（平成</w:t>
      </w:r>
      <w:r>
        <w:t xml:space="preserve"> 14 年</w:t>
      </w:r>
      <w:r>
        <w:rPr>
          <w:rFonts w:hint="eastAsia"/>
        </w:rPr>
        <w:t>国土交通省・環境省令第</w:t>
      </w:r>
      <w:r>
        <w:t xml:space="preserve"> 1 号）で定められた距離（50ｋｍ）を越える場合、または再資源</w:t>
      </w:r>
      <w:r>
        <w:rPr>
          <w:rFonts w:hint="eastAsia"/>
        </w:rPr>
        <w:t>化施設までの道路が未整備の場合で縮減のための運搬に要する費用の額が再資源化のための運搬に要する費用の額より低い場合については、再資源化に代えて縮減すれば足りる。</w:t>
      </w:r>
    </w:p>
    <w:p w14:paraId="304D2486" w14:textId="77777777" w:rsidR="00160651" w:rsidRDefault="00160651" w:rsidP="000C49D8">
      <w:pPr>
        <w:ind w:left="420" w:hangingChars="200" w:hanging="420"/>
      </w:pPr>
      <w:r>
        <w:t>(2)  元請業者は、現場において分別できなかった混合廃棄物については、再資源化等の推進</w:t>
      </w:r>
      <w:r>
        <w:rPr>
          <w:rFonts w:hint="eastAsia"/>
        </w:rPr>
        <w:t>及び適正な処理の実施のため、選別設備を有する中間処理施設の活用に努めなければならない。</w:t>
      </w:r>
    </w:p>
    <w:p w14:paraId="1A7EFBA1" w14:textId="77777777" w:rsidR="00160651" w:rsidRDefault="00160651" w:rsidP="006B630A">
      <w:pPr>
        <w:pStyle w:val="3"/>
        <w:spacing w:before="60"/>
        <w:ind w:left="116" w:right="210"/>
      </w:pPr>
      <w:bookmarkStart w:id="379" w:name="_Toc181618565"/>
      <w:bookmarkStart w:id="380" w:name="_Toc181619141"/>
      <w:r>
        <w:rPr>
          <w:rFonts w:hint="eastAsia"/>
        </w:rPr>
        <w:t>第</w:t>
      </w:r>
      <w:r>
        <w:t>25     最終処分</w:t>
      </w:r>
      <w:bookmarkEnd w:id="379"/>
      <w:bookmarkEnd w:id="380"/>
    </w:p>
    <w:p w14:paraId="148805E4" w14:textId="77777777" w:rsidR="00160651" w:rsidRDefault="00160651" w:rsidP="00E25699">
      <w:pPr>
        <w:ind w:firstLineChars="100" w:firstLine="210"/>
      </w:pPr>
      <w:r>
        <w:rPr>
          <w:rFonts w:hint="eastAsia"/>
        </w:rPr>
        <w:t>元請業者は、建設廃棄物を最終処分する場合には、その種類に応じて、廃棄物処理法を遵守し、適正に埋立処分しなければならない。</w:t>
      </w:r>
    </w:p>
    <w:p w14:paraId="4156AA5C" w14:textId="77777777" w:rsidR="00160651" w:rsidRDefault="00160651" w:rsidP="006B630A">
      <w:pPr>
        <w:pStyle w:val="2"/>
        <w:spacing w:before="60"/>
        <w:ind w:left="116" w:right="210"/>
      </w:pPr>
      <w:bookmarkStart w:id="381" w:name="_Toc181618566"/>
      <w:bookmarkStart w:id="382" w:name="_Toc181619142"/>
      <w:r>
        <w:rPr>
          <w:rFonts w:hint="eastAsia"/>
        </w:rPr>
        <w:t>第６章</w:t>
      </w:r>
      <w:r>
        <w:t xml:space="preserve">   </w:t>
      </w:r>
      <w:r>
        <w:t>建設廃棄物ごとの留意事項</w:t>
      </w:r>
      <w:bookmarkEnd w:id="381"/>
      <w:bookmarkEnd w:id="382"/>
    </w:p>
    <w:p w14:paraId="34D25D8B" w14:textId="77777777" w:rsidR="00160651" w:rsidRDefault="00160651" w:rsidP="006B630A">
      <w:pPr>
        <w:pStyle w:val="3"/>
        <w:spacing w:before="60"/>
        <w:ind w:left="116" w:right="210"/>
      </w:pPr>
      <w:bookmarkStart w:id="383" w:name="_Toc181618567"/>
      <w:bookmarkStart w:id="384" w:name="_Toc181619143"/>
      <w:r>
        <w:rPr>
          <w:rFonts w:hint="eastAsia"/>
        </w:rPr>
        <w:t>第</w:t>
      </w:r>
      <w:r>
        <w:t>26     コンクリート塊</w:t>
      </w:r>
      <w:bookmarkEnd w:id="383"/>
      <w:bookmarkEnd w:id="384"/>
    </w:p>
    <w:p w14:paraId="055B7A56" w14:textId="77777777" w:rsidR="00160651" w:rsidRDefault="00160651" w:rsidP="000F2420">
      <w:r>
        <w:t>(1)  対象建設工事</w:t>
      </w:r>
    </w:p>
    <w:p w14:paraId="2170EABE" w14:textId="77777777" w:rsidR="00160651" w:rsidRDefault="00160651" w:rsidP="000C49D8">
      <w:pPr>
        <w:ind w:leftChars="100" w:left="221"/>
      </w:pPr>
      <w:r>
        <w:rPr>
          <w:rFonts w:hint="eastAsia"/>
        </w:rPr>
        <w:t>元請業者は、分別されたコンクリート塊を破砕することなどにより、再生骨材、路盤材等として再資源化をしなければならない。</w:t>
      </w:r>
    </w:p>
    <w:p w14:paraId="03EA4907" w14:textId="77777777" w:rsidR="00160651" w:rsidRDefault="00160651" w:rsidP="000C49D8">
      <w:pPr>
        <w:ind w:leftChars="100" w:left="221"/>
      </w:pPr>
      <w:r>
        <w:rPr>
          <w:rFonts w:hint="eastAsia"/>
        </w:rPr>
        <w:t>発注者及び施工者は、再資源化されたものの利用に努めなければならない。</w:t>
      </w:r>
    </w:p>
    <w:p w14:paraId="4E004864" w14:textId="77777777" w:rsidR="00160651" w:rsidRDefault="00160651" w:rsidP="000F2420">
      <w:r>
        <w:t>(2)  対象建設工事以外の工事</w:t>
      </w:r>
    </w:p>
    <w:p w14:paraId="7BE5FCAA" w14:textId="77777777" w:rsidR="00160651" w:rsidRDefault="00160651" w:rsidP="000C49D8">
      <w:pPr>
        <w:ind w:leftChars="100" w:left="221"/>
      </w:pPr>
      <w:r>
        <w:rPr>
          <w:rFonts w:hint="eastAsia"/>
        </w:rPr>
        <w:t>元請業者は、分別されたコンクリート塊について、</w:t>
      </w:r>
      <w:r>
        <w:t>(1)のような再資源化に努めなければ</w:t>
      </w:r>
      <w:r>
        <w:rPr>
          <w:rFonts w:hint="eastAsia"/>
        </w:rPr>
        <w:t>ならない。また、発注者及び施工者は、再資源化されたものの利用に努めなければならない。</w:t>
      </w:r>
    </w:p>
    <w:p w14:paraId="411B0BE1" w14:textId="77777777" w:rsidR="00160651" w:rsidRDefault="00160651" w:rsidP="006B630A">
      <w:pPr>
        <w:pStyle w:val="3"/>
        <w:spacing w:before="60"/>
        <w:ind w:left="116" w:right="210"/>
      </w:pPr>
      <w:bookmarkStart w:id="385" w:name="_Toc181618568"/>
      <w:bookmarkStart w:id="386" w:name="_Toc181619144"/>
      <w:r>
        <w:rPr>
          <w:rFonts w:hint="eastAsia"/>
        </w:rPr>
        <w:t>第</w:t>
      </w:r>
      <w:r>
        <w:t>27     アスファルト･コンクリート塊</w:t>
      </w:r>
      <w:bookmarkEnd w:id="385"/>
      <w:bookmarkEnd w:id="386"/>
    </w:p>
    <w:p w14:paraId="45A395F9" w14:textId="77777777" w:rsidR="00160651" w:rsidRDefault="00160651" w:rsidP="000F2420">
      <w:r>
        <w:t>(1)  対象建設工事</w:t>
      </w:r>
    </w:p>
    <w:p w14:paraId="2FBD4621" w14:textId="77777777" w:rsidR="00160651" w:rsidRDefault="00160651" w:rsidP="000C49D8">
      <w:pPr>
        <w:ind w:leftChars="100" w:left="221"/>
      </w:pPr>
      <w:r>
        <w:rPr>
          <w:rFonts w:hint="eastAsia"/>
        </w:rPr>
        <w:t>元請業者は、分別されたアスファルト・コンクリート塊を、破砕することなどにより再生骨材、路盤材等として又は破砕、加熱混合することなどにより再生加熱アスファルト混合物等として再資源化をしなければならない。</w:t>
      </w:r>
    </w:p>
    <w:p w14:paraId="0B381D35" w14:textId="77777777" w:rsidR="00160651" w:rsidRDefault="00160651" w:rsidP="000C49D8">
      <w:pPr>
        <w:ind w:leftChars="100" w:left="221"/>
      </w:pPr>
      <w:r>
        <w:rPr>
          <w:rFonts w:hint="eastAsia"/>
        </w:rPr>
        <w:t>発注者及び施工者は、再資源化されたものの利用に努めなければならない。</w:t>
      </w:r>
    </w:p>
    <w:p w14:paraId="02C53D18" w14:textId="77777777" w:rsidR="00160651" w:rsidRDefault="00160651" w:rsidP="000F2420">
      <w:r>
        <w:t>(2)  対象建設工事以外の工事</w:t>
      </w:r>
    </w:p>
    <w:p w14:paraId="63C57617" w14:textId="77777777" w:rsidR="00160651" w:rsidRDefault="00160651" w:rsidP="000C49D8">
      <w:pPr>
        <w:ind w:leftChars="100" w:left="221"/>
      </w:pPr>
      <w:r>
        <w:rPr>
          <w:rFonts w:hint="eastAsia"/>
        </w:rPr>
        <w:t>元請業者は、分別されたアスファルト・コンクリート塊について、</w:t>
      </w:r>
      <w:r>
        <w:t>(1)のような再資源化</w:t>
      </w:r>
      <w:r>
        <w:rPr>
          <w:rFonts w:hint="eastAsia"/>
        </w:rPr>
        <w:t>に努めなければならない。また、発注者及び施工者は、再資源化されたものの利用に努めなければならない。</w:t>
      </w:r>
    </w:p>
    <w:p w14:paraId="29504F4A" w14:textId="77777777" w:rsidR="00160651" w:rsidRDefault="00160651" w:rsidP="006B630A">
      <w:pPr>
        <w:pStyle w:val="3"/>
        <w:spacing w:before="60"/>
        <w:ind w:left="116" w:right="210"/>
      </w:pPr>
      <w:bookmarkStart w:id="387" w:name="_Toc181618569"/>
      <w:bookmarkStart w:id="388" w:name="_Toc181619145"/>
      <w:r>
        <w:rPr>
          <w:rFonts w:hint="eastAsia"/>
        </w:rPr>
        <w:lastRenderedPageBreak/>
        <w:t>第</w:t>
      </w:r>
      <w:r>
        <w:t>28     建設発生木材</w:t>
      </w:r>
      <w:bookmarkEnd w:id="387"/>
      <w:bookmarkEnd w:id="388"/>
    </w:p>
    <w:p w14:paraId="08FE88D4" w14:textId="77777777" w:rsidR="00160651" w:rsidRDefault="00160651" w:rsidP="000F2420">
      <w:r>
        <w:t>(1)  対象建設工事</w:t>
      </w:r>
    </w:p>
    <w:p w14:paraId="27D3D04F" w14:textId="77777777" w:rsidR="00160651" w:rsidRDefault="00160651" w:rsidP="000C49D8">
      <w:pPr>
        <w:ind w:leftChars="100" w:left="221"/>
      </w:pPr>
      <w:r>
        <w:rPr>
          <w:rFonts w:hint="eastAsia"/>
        </w:rPr>
        <w:t>元請業者は、分別された建設発生木材を、チップ化することなどにより、木質ボード、堆肥等の原材料として再資源化をしなければならない。また、原材料として再資源化を行うことが困難な場合などにおいては、熱回収をしなければならない。</w:t>
      </w:r>
    </w:p>
    <w:p w14:paraId="03EB2F62" w14:textId="77777777" w:rsidR="00160651" w:rsidRDefault="00160651" w:rsidP="000C49D8">
      <w:pPr>
        <w:ind w:leftChars="100" w:left="221"/>
      </w:pPr>
      <w:r>
        <w:rPr>
          <w:rFonts w:hint="eastAsia"/>
        </w:rPr>
        <w:t>なお、建設発生木材は指定建設資材廃棄物であり、第</w:t>
      </w:r>
      <w:r>
        <w:t xml:space="preserve"> 24(1)に定める場合については、</w:t>
      </w:r>
      <w:r>
        <w:rPr>
          <w:rFonts w:hint="eastAsia"/>
        </w:rPr>
        <w:t>再資源化に代えて縮減すれば足りる。</w:t>
      </w:r>
    </w:p>
    <w:p w14:paraId="70857D6B" w14:textId="77777777" w:rsidR="00160651" w:rsidRDefault="00160651" w:rsidP="000C49D8">
      <w:pPr>
        <w:ind w:leftChars="100" w:left="221"/>
      </w:pPr>
      <w:r>
        <w:rPr>
          <w:rFonts w:hint="eastAsia"/>
        </w:rPr>
        <w:t>発注者及び施工者は、再資源化されたものの利用に努めなければならない</w:t>
      </w:r>
    </w:p>
    <w:p w14:paraId="4C296243" w14:textId="77777777" w:rsidR="00160651" w:rsidRDefault="00160651" w:rsidP="000F2420">
      <w:r>
        <w:t>(2)  対象建設工事以外の工事</w:t>
      </w:r>
    </w:p>
    <w:p w14:paraId="6AAB8FDC" w14:textId="77777777" w:rsidR="00160651" w:rsidRDefault="00160651" w:rsidP="000C49D8">
      <w:pPr>
        <w:ind w:leftChars="100" w:left="221"/>
      </w:pPr>
      <w:r>
        <w:rPr>
          <w:rFonts w:hint="eastAsia"/>
        </w:rPr>
        <w:t>元請業者は、分別された建設発生木材について、</w:t>
      </w:r>
      <w:r>
        <w:t>(1)のような再資源化等に努めなければ</w:t>
      </w:r>
      <w:r>
        <w:rPr>
          <w:rFonts w:hint="eastAsia"/>
        </w:rPr>
        <w:t>ならない。また、発注者及び施工者は、再資源化されたものの利用に努めなければならない。</w:t>
      </w:r>
    </w:p>
    <w:p w14:paraId="52BADDDC" w14:textId="77777777" w:rsidR="00160651" w:rsidRDefault="00160651" w:rsidP="000F2420">
      <w:r>
        <w:t>(3)  使用済型枠の再使用</w:t>
      </w:r>
    </w:p>
    <w:p w14:paraId="65DE332F" w14:textId="77777777" w:rsidR="00160651" w:rsidRDefault="00160651" w:rsidP="000C49D8">
      <w:pPr>
        <w:ind w:leftChars="100" w:left="221"/>
      </w:pPr>
      <w:r>
        <w:rPr>
          <w:rFonts w:hint="eastAsia"/>
        </w:rPr>
        <w:t>施工者は、使用済み型枠の再使用に努めなければならない。</w:t>
      </w:r>
    </w:p>
    <w:p w14:paraId="185E925B" w14:textId="77777777" w:rsidR="00160651" w:rsidRDefault="00160651" w:rsidP="000F2420">
      <w:r>
        <w:rPr>
          <w:rFonts w:hint="eastAsia"/>
        </w:rPr>
        <w:t>元請業者は、再使用できない使用済み型枠については、再資源化に努めるとともに、再資源化できないものについては適正に処分しなければならない。</w:t>
      </w:r>
    </w:p>
    <w:p w14:paraId="7F215F55" w14:textId="77777777" w:rsidR="00160651" w:rsidRDefault="00160651" w:rsidP="000F2420">
      <w:r>
        <w:t>(4)  伐採木・伐根等の取扱い</w:t>
      </w:r>
    </w:p>
    <w:p w14:paraId="3E533B83" w14:textId="77777777" w:rsidR="00160651" w:rsidRDefault="00160651" w:rsidP="000C49D8">
      <w:pPr>
        <w:ind w:leftChars="100" w:left="221"/>
      </w:pPr>
      <w:r>
        <w:rPr>
          <w:rFonts w:hint="eastAsia"/>
        </w:rPr>
        <w:t>元請業者は、工事現場から発生する伐採木、伐根等は、再資源化等に努めるとともに、それが困難な場合には、適正に処理しなければならない。また、発注者及び施工者は、再資源化されたものの利用に努めなければならない。</w:t>
      </w:r>
    </w:p>
    <w:p w14:paraId="1A1EDF58" w14:textId="77777777" w:rsidR="00160651" w:rsidRDefault="00160651" w:rsidP="000F2420">
      <w:r>
        <w:t>(5)  ＣＣＡ処理木材の適正処理</w:t>
      </w:r>
    </w:p>
    <w:p w14:paraId="2D6AE2C6" w14:textId="77777777" w:rsidR="00160651" w:rsidRDefault="00160651" w:rsidP="000C49D8">
      <w:pPr>
        <w:ind w:leftChars="100" w:left="221"/>
      </w:pPr>
      <w:r>
        <w:rPr>
          <w:rFonts w:hint="eastAsia"/>
        </w:rPr>
        <w:t>元請業者は、ＣＣＡ処理木材について、それ以外の部分と分離・分別し、それが困難な場合には、ＣＣＡが注入されている可能性がある部分を含めてこれをすべてＣＣＡ処理木材として焼却又は埋立を適正に行わなければならない。</w:t>
      </w:r>
    </w:p>
    <w:p w14:paraId="788A9B6B" w14:textId="77777777" w:rsidR="00160651" w:rsidRDefault="00160651" w:rsidP="006B630A">
      <w:pPr>
        <w:pStyle w:val="3"/>
        <w:spacing w:before="60"/>
        <w:ind w:left="116" w:right="210"/>
      </w:pPr>
      <w:bookmarkStart w:id="389" w:name="_Toc181618570"/>
      <w:bookmarkStart w:id="390" w:name="_Toc181619146"/>
      <w:r>
        <w:rPr>
          <w:rFonts w:hint="eastAsia"/>
        </w:rPr>
        <w:t>第</w:t>
      </w:r>
      <w:r>
        <w:t>29     建設汚泥</w:t>
      </w:r>
      <w:bookmarkEnd w:id="389"/>
      <w:bookmarkEnd w:id="390"/>
    </w:p>
    <w:p w14:paraId="787961BC" w14:textId="77777777" w:rsidR="00160651" w:rsidRDefault="00160651" w:rsidP="000F2420">
      <w:r>
        <w:t>(1)  再資源化等及び利用の推進</w:t>
      </w:r>
    </w:p>
    <w:p w14:paraId="63A771E4" w14:textId="77777777" w:rsidR="00160651" w:rsidRDefault="00160651" w:rsidP="000C49D8">
      <w:pPr>
        <w:ind w:leftChars="100" w:left="221"/>
      </w:pPr>
      <w:r>
        <w:rPr>
          <w:rFonts w:hint="eastAsia"/>
        </w:rPr>
        <w:t>元請業者は、建設汚泥の再資源化等に努めなければならない。再資源化に当たっては、廃棄物処理法に規定する再生利用環境大臣認定制度、再生利用個別指定制度等を積極的に活用するよう努めなければならない。また、発注者及び施工者は、再資源化されたものの利用に努めなければならない。</w:t>
      </w:r>
    </w:p>
    <w:p w14:paraId="29C916C4" w14:textId="77777777" w:rsidR="00160651" w:rsidRDefault="00160651" w:rsidP="000F2420">
      <w:r>
        <w:t>(2)  流出等の災害の防止</w:t>
      </w:r>
    </w:p>
    <w:p w14:paraId="227B1600" w14:textId="77777777" w:rsidR="00160651" w:rsidRDefault="00160651" w:rsidP="000C49D8">
      <w:pPr>
        <w:ind w:leftChars="100" w:left="221"/>
      </w:pPr>
      <w:r>
        <w:rPr>
          <w:rFonts w:hint="eastAsia"/>
        </w:rPr>
        <w:t>施工者は、処理又は改良された建設汚泥によって埋立又は盛土を行う場合は、建設汚泥の崩壊や降雨による流出等により公衆災害が生じないよう適切な措置を講じなければならない。</w:t>
      </w:r>
    </w:p>
    <w:p w14:paraId="6707CBB3" w14:textId="77777777" w:rsidR="00160651" w:rsidRDefault="00160651" w:rsidP="006B630A">
      <w:pPr>
        <w:pStyle w:val="3"/>
        <w:spacing w:before="60"/>
        <w:ind w:left="116" w:right="210"/>
      </w:pPr>
      <w:bookmarkStart w:id="391" w:name="_Toc181618571"/>
      <w:bookmarkStart w:id="392" w:name="_Toc181619147"/>
      <w:r>
        <w:rPr>
          <w:rFonts w:hint="eastAsia"/>
        </w:rPr>
        <w:t>第</w:t>
      </w:r>
      <w:r>
        <w:t>30     廃プラスチック類</w:t>
      </w:r>
      <w:bookmarkEnd w:id="391"/>
      <w:bookmarkEnd w:id="392"/>
    </w:p>
    <w:p w14:paraId="311E79BB" w14:textId="77777777" w:rsidR="00160651" w:rsidRDefault="00160651" w:rsidP="000C49D8">
      <w:pPr>
        <w:ind w:leftChars="100" w:left="221"/>
      </w:pPr>
      <w:r>
        <w:rPr>
          <w:rFonts w:hint="eastAsia"/>
        </w:rPr>
        <w:t>元請業者は、分別された廃プラスチック類を、再生プラスチック原料、燃料等として再資源化に努めなければならない。特に、建設資材として使用されている塩化ビニル管・継手等については、これらの製造に携わる者によるリサイクルの取組に、関係者はできる限り協力するよう努めなければならない。</w:t>
      </w:r>
    </w:p>
    <w:p w14:paraId="7930BD64" w14:textId="77777777" w:rsidR="00160651" w:rsidRDefault="00160651" w:rsidP="000C49D8">
      <w:pPr>
        <w:ind w:leftChars="100" w:left="221"/>
      </w:pPr>
      <w:r>
        <w:rPr>
          <w:rFonts w:hint="eastAsia"/>
        </w:rPr>
        <w:t>また、再資源化できないものについては、適正な方法で縮減をするよう努めなければならない。</w:t>
      </w:r>
    </w:p>
    <w:p w14:paraId="5DDEA9F3" w14:textId="77777777" w:rsidR="00160651" w:rsidRDefault="00160651" w:rsidP="000C49D8">
      <w:pPr>
        <w:ind w:leftChars="100" w:left="221"/>
      </w:pPr>
      <w:r>
        <w:rPr>
          <w:rFonts w:hint="eastAsia"/>
        </w:rPr>
        <w:t>発注者及び施工者は、再資源化されたものの利用に努めなければならない。</w:t>
      </w:r>
    </w:p>
    <w:p w14:paraId="422ABC99" w14:textId="77777777" w:rsidR="00160651" w:rsidRDefault="00160651" w:rsidP="006B630A">
      <w:pPr>
        <w:pStyle w:val="3"/>
        <w:spacing w:before="60"/>
        <w:ind w:left="116" w:right="210"/>
      </w:pPr>
      <w:bookmarkStart w:id="393" w:name="_Toc181618572"/>
      <w:bookmarkStart w:id="394" w:name="_Toc181619148"/>
      <w:r>
        <w:rPr>
          <w:rFonts w:hint="eastAsia"/>
        </w:rPr>
        <w:t>第</w:t>
      </w:r>
      <w:r>
        <w:t>31     廃石膏ボード等</w:t>
      </w:r>
      <w:bookmarkEnd w:id="393"/>
      <w:bookmarkEnd w:id="394"/>
    </w:p>
    <w:p w14:paraId="7C9213F1" w14:textId="77777777" w:rsidR="00160651" w:rsidRDefault="00160651" w:rsidP="000C49D8">
      <w:pPr>
        <w:ind w:leftChars="100" w:left="221"/>
      </w:pPr>
      <w:r>
        <w:rPr>
          <w:rFonts w:hint="eastAsia"/>
        </w:rPr>
        <w:t>元請業者は、分別された廃石膏ボード、廃ロックウール化粧吸音板、廃ロックウール吸音・断熱・保温材、廃ＡＬＣ板等の再資源化等に努めなければならない。再資源化に当たっては、広域再生利用環境大臣指定制度が活用される資材納入業者を活用するよう努めなけれならない。</w:t>
      </w:r>
    </w:p>
    <w:p w14:paraId="0B140701" w14:textId="77777777" w:rsidR="00160651" w:rsidRDefault="00160651" w:rsidP="000C49D8">
      <w:pPr>
        <w:ind w:leftChars="100" w:left="221"/>
      </w:pPr>
      <w:r>
        <w:rPr>
          <w:rFonts w:hint="eastAsia"/>
        </w:rPr>
        <w:t>また、発注者及び施工者は、再資源化されたものの利用に努めなければならない。</w:t>
      </w:r>
    </w:p>
    <w:p w14:paraId="1A5D6DFC" w14:textId="77777777" w:rsidR="00160651" w:rsidRDefault="00160651" w:rsidP="000C49D8">
      <w:pPr>
        <w:ind w:leftChars="100" w:left="221"/>
      </w:pPr>
      <w:r>
        <w:rPr>
          <w:rFonts w:hint="eastAsia"/>
        </w:rPr>
        <w:lastRenderedPageBreak/>
        <w:t>特に、廃石膏ボードは、安定型処分場で埋立処分することができないため、分別し、石膏ボード原料等として再資源化及び利用の促進に努めなければならない。また、石膏ボードの製造に携わる者による新築工事の工事現場から排出される石膏ボード端材の収集、運搬、再資源化及び利用に向けた取組に、関係者はできる限り協力するよう努めなければならない。</w:t>
      </w:r>
    </w:p>
    <w:p w14:paraId="0D510E01" w14:textId="77777777" w:rsidR="00160651" w:rsidRDefault="00160651" w:rsidP="006B630A">
      <w:pPr>
        <w:pStyle w:val="3"/>
        <w:spacing w:before="60"/>
        <w:ind w:left="116" w:right="210"/>
      </w:pPr>
      <w:bookmarkStart w:id="395" w:name="_Toc181618573"/>
      <w:bookmarkStart w:id="396" w:name="_Toc181619149"/>
      <w:r>
        <w:rPr>
          <w:rFonts w:hint="eastAsia"/>
        </w:rPr>
        <w:t>第</w:t>
      </w:r>
      <w:r>
        <w:t>32     混合廃棄物</w:t>
      </w:r>
      <w:bookmarkEnd w:id="395"/>
      <w:bookmarkEnd w:id="396"/>
    </w:p>
    <w:p w14:paraId="7992EB57" w14:textId="77777777" w:rsidR="00160651" w:rsidRDefault="00160651" w:rsidP="000C49D8">
      <w:pPr>
        <w:ind w:left="315" w:hangingChars="150" w:hanging="315"/>
      </w:pPr>
      <w:r>
        <w:t>(1)  元請業者は、混合廃棄物について、選別等を行う中間処理施設を活用し、再資源化等及</w:t>
      </w:r>
      <w:r>
        <w:rPr>
          <w:rFonts w:hint="eastAsia"/>
        </w:rPr>
        <w:t>び再資源化されたものの利用の促進に努めなければならない。</w:t>
      </w:r>
    </w:p>
    <w:p w14:paraId="145B648A" w14:textId="77777777" w:rsidR="00160651" w:rsidRDefault="00160651" w:rsidP="000C49D8">
      <w:pPr>
        <w:ind w:left="315" w:hangingChars="150" w:hanging="315"/>
      </w:pPr>
      <w:r>
        <w:t>(2)  元請業者は、再資源化等が困難な建設廃棄物を最終処分する場合は、中間処理施設にお</w:t>
      </w:r>
      <w:r>
        <w:rPr>
          <w:rFonts w:hint="eastAsia"/>
        </w:rPr>
        <w:t>いて選別し、熱しゃく減量を</w:t>
      </w:r>
      <w:r>
        <w:t xml:space="preserve"> 5％以下にするなど、安定型処分場において埋立処分できる</w:t>
      </w:r>
      <w:r>
        <w:rPr>
          <w:rFonts w:hint="eastAsia"/>
        </w:rPr>
        <w:t>よう努めなければならない。</w:t>
      </w:r>
    </w:p>
    <w:p w14:paraId="112CC665" w14:textId="77777777" w:rsidR="00160651" w:rsidRDefault="00160651" w:rsidP="006B630A">
      <w:pPr>
        <w:pStyle w:val="3"/>
        <w:spacing w:before="60"/>
        <w:ind w:left="116" w:right="210"/>
      </w:pPr>
      <w:bookmarkStart w:id="397" w:name="_Toc181618574"/>
      <w:bookmarkStart w:id="398" w:name="_Toc181619150"/>
      <w:r>
        <w:rPr>
          <w:rFonts w:hint="eastAsia"/>
        </w:rPr>
        <w:t>第</w:t>
      </w:r>
      <w:r>
        <w:t>33     特別管理産業廃棄物</w:t>
      </w:r>
      <w:bookmarkEnd w:id="397"/>
      <w:bookmarkEnd w:id="398"/>
    </w:p>
    <w:p w14:paraId="7DC3D65F" w14:textId="77777777" w:rsidR="00160651" w:rsidRDefault="00160651" w:rsidP="000C49D8">
      <w:pPr>
        <w:ind w:left="315" w:hangingChars="150" w:hanging="315"/>
      </w:pPr>
      <w:r>
        <w:t>(1)  元請業者及び自主施工者は、解体工事を行う建築物等に用いられた飛散性アスベストの</w:t>
      </w:r>
      <w:r>
        <w:rPr>
          <w:rFonts w:hint="eastAsia"/>
        </w:rPr>
        <w:t>有無の調査を行わなければならない。飛散性アスベストがある場合は、分別解体等の適正な実施を確保するため、事前に除去等の措置を講じなければならない。</w:t>
      </w:r>
    </w:p>
    <w:p w14:paraId="5D03F7DE" w14:textId="77777777" w:rsidR="00160651" w:rsidRDefault="00160651" w:rsidP="000C49D8">
      <w:pPr>
        <w:ind w:left="315" w:hangingChars="150" w:hanging="315"/>
      </w:pPr>
      <w:r>
        <w:t>(2)  元請業者は、飛散性アスベスト、ＰＣＢ廃棄物等の特別管理産業廃棄物に該当する廃棄</w:t>
      </w:r>
      <w:r>
        <w:rPr>
          <w:rFonts w:hint="eastAsia"/>
        </w:rPr>
        <w:t>物について、廃棄物処理法等に基づき、適正に処理しなければならない。</w:t>
      </w:r>
    </w:p>
    <w:p w14:paraId="7C48D523" w14:textId="77777777" w:rsidR="00160651" w:rsidRDefault="00160651" w:rsidP="006B630A">
      <w:pPr>
        <w:pStyle w:val="3"/>
        <w:spacing w:before="60"/>
        <w:ind w:left="116" w:right="210"/>
      </w:pPr>
      <w:bookmarkStart w:id="399" w:name="_Toc181618575"/>
      <w:bookmarkStart w:id="400" w:name="_Toc181619151"/>
      <w:r>
        <w:rPr>
          <w:rFonts w:hint="eastAsia"/>
        </w:rPr>
        <w:t>第</w:t>
      </w:r>
      <w:r>
        <w:t>34     特殊な廃棄物</w:t>
      </w:r>
      <w:bookmarkEnd w:id="399"/>
      <w:bookmarkEnd w:id="400"/>
    </w:p>
    <w:p w14:paraId="1125A996" w14:textId="77777777" w:rsidR="00160651" w:rsidRDefault="00160651" w:rsidP="000C49D8">
      <w:pPr>
        <w:ind w:left="315" w:hangingChars="150" w:hanging="315"/>
      </w:pPr>
      <w:r>
        <w:t>(1)  元請業者及び自主施工者は、建設廃棄物のうち冷媒フロン使用製品、蛍光管等について、</w:t>
      </w:r>
      <w:r>
        <w:rPr>
          <w:rFonts w:hint="eastAsia"/>
        </w:rPr>
        <w:t>専門の廃棄物処理業者等に委託する等により適正に処理しなければならない。</w:t>
      </w:r>
    </w:p>
    <w:p w14:paraId="6CE79B5C" w14:textId="77777777" w:rsidR="00160651" w:rsidRDefault="00160651" w:rsidP="000C49D8">
      <w:pPr>
        <w:ind w:left="315" w:hangingChars="150" w:hanging="315"/>
      </w:pPr>
      <w:r>
        <w:t>(2)  施工者は、非飛散性アスベストについて、解体工事において、粉砕することによりアス</w:t>
      </w:r>
      <w:r>
        <w:rPr>
          <w:rFonts w:hint="eastAsia"/>
        </w:rPr>
        <w:t>ベスト粉じんが飛散するおそれがあるため、解体工事の施工及び廃棄物の処理においては、粉じん飛散を起こさないような措置を講じなければならない。</w:t>
      </w:r>
    </w:p>
    <w:p w14:paraId="0C3FF749" w14:textId="77777777" w:rsidR="00160651" w:rsidRDefault="00160651" w:rsidP="000C49D8">
      <w:pPr>
        <w:ind w:left="315" w:hangingChars="150" w:hanging="315"/>
        <w:sectPr w:rsidR="00160651" w:rsidSect="00160651">
          <w:headerReference w:type="default" r:id="rId23"/>
          <w:pgSz w:w="11906" w:h="16838"/>
          <w:pgMar w:top="1756" w:right="1241" w:bottom="1197" w:left="1208" w:header="877" w:footer="635" w:gutter="0"/>
          <w:cols w:space="720"/>
        </w:sectPr>
      </w:pPr>
    </w:p>
    <w:p w14:paraId="0CFE5D80" w14:textId="77777777" w:rsidR="00160651" w:rsidRDefault="00160651" w:rsidP="00342389">
      <w:pPr>
        <w:pStyle w:val="1"/>
      </w:pPr>
      <w:bookmarkStart w:id="401" w:name="_Toc181618576"/>
      <w:bookmarkStart w:id="402" w:name="_Toc181619152"/>
      <w:bookmarkStart w:id="403" w:name="建築工事安全施工技術指針"/>
      <w:r>
        <w:rPr>
          <w:rFonts w:hint="eastAsia"/>
        </w:rPr>
        <w:lastRenderedPageBreak/>
        <w:t>建築工事安全施工技術指針</w:t>
      </w:r>
      <w:bookmarkEnd w:id="401"/>
      <w:bookmarkEnd w:id="402"/>
      <w:bookmarkEnd w:id="403"/>
    </w:p>
    <w:p w14:paraId="1555B0E6" w14:textId="77777777" w:rsidR="00160651" w:rsidRDefault="00160651" w:rsidP="00342389">
      <w:pPr>
        <w:pStyle w:val="2"/>
      </w:pPr>
      <w:bookmarkStart w:id="404" w:name="_Toc181618577"/>
      <w:bookmarkStart w:id="405" w:name="_Toc181619153"/>
      <w:r>
        <w:rPr>
          <w:rFonts w:hint="eastAsia"/>
        </w:rPr>
        <w:t>第Ⅰ編</w:t>
      </w:r>
      <w:r>
        <w:t xml:space="preserve">   </w:t>
      </w:r>
      <w:r>
        <w:t>総</w:t>
      </w:r>
      <w:r>
        <w:t xml:space="preserve">          </w:t>
      </w:r>
      <w:r>
        <w:t>則</w:t>
      </w:r>
      <w:bookmarkEnd w:id="404"/>
      <w:bookmarkEnd w:id="405"/>
    </w:p>
    <w:p w14:paraId="13702047" w14:textId="77777777" w:rsidR="00160651" w:rsidRDefault="00160651" w:rsidP="00D72DC2">
      <w:pPr>
        <w:ind w:left="315" w:hangingChars="150" w:hanging="315"/>
      </w:pPr>
      <w:r>
        <w:rPr>
          <w:rFonts w:hint="eastAsia"/>
        </w:rPr>
        <w:t>（目的）</w:t>
      </w:r>
    </w:p>
    <w:p w14:paraId="4F930A86" w14:textId="77777777" w:rsidR="00160651" w:rsidRDefault="00160651" w:rsidP="009C306D">
      <w:pPr>
        <w:ind w:left="315" w:hangingChars="150" w:hanging="315"/>
      </w:pPr>
      <w:r>
        <w:rPr>
          <w:rFonts w:hint="eastAsia"/>
        </w:rPr>
        <w:t>第</w:t>
      </w:r>
      <w:r>
        <w:t xml:space="preserve"> 1  本指針は，官庁施設の建築工事，建築設備工事等における事故・災害を防止するため</w:t>
      </w:r>
      <w:r>
        <w:rPr>
          <w:rFonts w:hint="eastAsia"/>
        </w:rPr>
        <w:t>の一般的な技術上の留意事項と必要な措置等について定め，もって施工の安全を確保することを目的とする。</w:t>
      </w:r>
    </w:p>
    <w:p w14:paraId="5707A280" w14:textId="77777777" w:rsidR="00160651" w:rsidRDefault="00160651" w:rsidP="00D72DC2">
      <w:pPr>
        <w:ind w:left="315" w:hangingChars="150" w:hanging="315"/>
      </w:pPr>
      <w:r>
        <w:rPr>
          <w:rFonts w:hint="eastAsia"/>
        </w:rPr>
        <w:t>（適用範囲）</w:t>
      </w:r>
    </w:p>
    <w:p w14:paraId="5AF1F0F3" w14:textId="77777777" w:rsidR="00160651" w:rsidRDefault="00160651" w:rsidP="009C306D">
      <w:pPr>
        <w:ind w:left="315" w:hangingChars="150" w:hanging="315"/>
      </w:pPr>
      <w:r>
        <w:rPr>
          <w:rFonts w:hint="eastAsia"/>
        </w:rPr>
        <w:t>第</w:t>
      </w:r>
      <w:r>
        <w:t xml:space="preserve"> 2  本指針は，建築物の新築，増築，改修（修繕，模様替）又は解体（除却）のために必</w:t>
      </w:r>
      <w:r>
        <w:rPr>
          <w:rFonts w:hint="eastAsia"/>
        </w:rPr>
        <w:t>要な工事（以下「工事」という。）を対象とする。</w:t>
      </w:r>
    </w:p>
    <w:p w14:paraId="0EB57C10" w14:textId="77777777" w:rsidR="00160651" w:rsidRDefault="00160651" w:rsidP="00D72DC2">
      <w:pPr>
        <w:ind w:left="315" w:hangingChars="150" w:hanging="315"/>
      </w:pPr>
      <w:r>
        <w:t>2   施工者は，本指針を参考とし，常に工事の安全な施工に努めるものとする。</w:t>
      </w:r>
    </w:p>
    <w:p w14:paraId="636526DC" w14:textId="77777777" w:rsidR="00160651" w:rsidRDefault="00160651" w:rsidP="009C306D">
      <w:pPr>
        <w:pStyle w:val="2"/>
        <w:spacing w:beforeLines="100" w:before="240"/>
      </w:pPr>
      <w:bookmarkStart w:id="406" w:name="_Toc181618578"/>
      <w:bookmarkStart w:id="407" w:name="_Toc181619154"/>
      <w:r>
        <w:rPr>
          <w:rFonts w:hint="eastAsia"/>
        </w:rPr>
        <w:t>第Ⅱ編</w:t>
      </w:r>
      <w:r>
        <w:t xml:space="preserve">   </w:t>
      </w:r>
      <w:r>
        <w:t>一般・共通事項</w:t>
      </w:r>
      <w:bookmarkEnd w:id="406"/>
      <w:bookmarkEnd w:id="407"/>
    </w:p>
    <w:p w14:paraId="3A90B6D7" w14:textId="77777777" w:rsidR="00160651" w:rsidRDefault="00160651" w:rsidP="00342389">
      <w:pPr>
        <w:pStyle w:val="3"/>
        <w:spacing w:before="60"/>
        <w:ind w:left="116" w:right="210"/>
      </w:pPr>
      <w:bookmarkStart w:id="408" w:name="_Toc181618579"/>
      <w:bookmarkStart w:id="409" w:name="_Toc181619155"/>
      <w:r>
        <w:rPr>
          <w:rFonts w:hint="eastAsia"/>
        </w:rPr>
        <w:t>第</w:t>
      </w:r>
      <w:r>
        <w:t xml:space="preserve"> 1章   安全施工の一般事項</w:t>
      </w:r>
      <w:bookmarkEnd w:id="408"/>
      <w:bookmarkEnd w:id="409"/>
    </w:p>
    <w:p w14:paraId="5CC325AE" w14:textId="77777777" w:rsidR="00160651" w:rsidRDefault="00160651" w:rsidP="00D72DC2">
      <w:pPr>
        <w:ind w:left="315" w:hangingChars="150" w:hanging="315"/>
      </w:pPr>
      <w:r>
        <w:rPr>
          <w:rFonts w:hint="eastAsia"/>
        </w:rPr>
        <w:t>（法令の厳守）</w:t>
      </w:r>
    </w:p>
    <w:p w14:paraId="45895A4E" w14:textId="77777777" w:rsidR="00160651" w:rsidRDefault="00160651" w:rsidP="009C306D">
      <w:pPr>
        <w:ind w:left="315" w:hangingChars="150" w:hanging="315"/>
      </w:pPr>
      <w:r>
        <w:rPr>
          <w:rFonts w:hint="eastAsia"/>
        </w:rPr>
        <w:t>第</w:t>
      </w:r>
      <w:r>
        <w:t xml:space="preserve"> 3  工事の安全施工については，建築基準法，労働安全衛生法その他関係法令等に定める</w:t>
      </w:r>
      <w:r>
        <w:rPr>
          <w:rFonts w:hint="eastAsia"/>
        </w:rPr>
        <w:t>もののほか，この指針の定めるところによること。</w:t>
      </w:r>
    </w:p>
    <w:p w14:paraId="415A30DC" w14:textId="77777777" w:rsidR="00160651" w:rsidRDefault="00160651" w:rsidP="00D72DC2">
      <w:pPr>
        <w:ind w:left="315" w:hangingChars="150" w:hanging="315"/>
      </w:pPr>
      <w:r>
        <w:rPr>
          <w:rFonts w:hint="eastAsia"/>
        </w:rPr>
        <w:t>（一般的事項）</w:t>
      </w:r>
    </w:p>
    <w:p w14:paraId="3C114F8C" w14:textId="77777777" w:rsidR="00160651" w:rsidRDefault="00160651" w:rsidP="009C306D">
      <w:pPr>
        <w:ind w:left="315" w:hangingChars="150" w:hanging="315"/>
      </w:pPr>
      <w:r>
        <w:rPr>
          <w:rFonts w:hint="eastAsia"/>
        </w:rPr>
        <w:t>第</w:t>
      </w:r>
      <w:r>
        <w:t xml:space="preserve"> 4  工事の着手に先立ち，事前調査を行い，その結果に基づいて総合仮設及び工種別の安</w:t>
      </w:r>
      <w:r>
        <w:rPr>
          <w:rFonts w:hint="eastAsia"/>
        </w:rPr>
        <w:t>全に関する施工計画を立て，その内容を工事関係者へ周知させること。</w:t>
      </w:r>
    </w:p>
    <w:p w14:paraId="7F258FB6" w14:textId="77777777" w:rsidR="00160651" w:rsidRDefault="00160651" w:rsidP="009C306D">
      <w:pPr>
        <w:ind w:leftChars="150" w:left="525" w:hangingChars="100" w:hanging="210"/>
      </w:pPr>
      <w:r>
        <w:rPr>
          <w:rFonts w:hint="eastAsia"/>
        </w:rPr>
        <w:t>なお，事前調査に際しては既存の地中埋設管路の有無に十分に注意を払うこと。</w:t>
      </w:r>
    </w:p>
    <w:p w14:paraId="5F0741DC" w14:textId="77777777" w:rsidR="00160651" w:rsidRDefault="00160651" w:rsidP="009C306D">
      <w:pPr>
        <w:ind w:left="315" w:hangingChars="150" w:hanging="315"/>
      </w:pPr>
      <w:r>
        <w:t>2   施工に当たっては，計画のとおり実施するとともに，常に確認を行い，計画と相違する</w:t>
      </w:r>
      <w:r>
        <w:rPr>
          <w:rFonts w:hint="eastAsia"/>
        </w:rPr>
        <w:t>点を発見し，又は予見した場合は，速やかに是正措置を講ずること。</w:t>
      </w:r>
    </w:p>
    <w:p w14:paraId="347681CB" w14:textId="77777777" w:rsidR="00160651" w:rsidRDefault="00160651" w:rsidP="009C306D">
      <w:pPr>
        <w:ind w:left="315" w:hangingChars="150" w:hanging="315"/>
      </w:pPr>
      <w:r>
        <w:t>3   事前検討の際の条件と実際の施工条件との相違又は設計変更等，新たに生じた状況等に</w:t>
      </w:r>
      <w:r>
        <w:rPr>
          <w:rFonts w:hint="eastAsia"/>
        </w:rPr>
        <w:t>より当初の施工計画に変更が生じる場合は，全体状況を勘案して速やかに是正措置を講ずること。</w:t>
      </w:r>
    </w:p>
    <w:p w14:paraId="415E1FAA" w14:textId="77777777" w:rsidR="00160651" w:rsidRDefault="00160651" w:rsidP="00D72DC2">
      <w:pPr>
        <w:ind w:left="315" w:hangingChars="150" w:hanging="315"/>
      </w:pPr>
      <w:r>
        <w:rPr>
          <w:rFonts w:hint="eastAsia"/>
        </w:rPr>
        <w:t>（安全措置一般）</w:t>
      </w:r>
    </w:p>
    <w:p w14:paraId="52F18B35" w14:textId="77777777" w:rsidR="00160651" w:rsidRDefault="00160651" w:rsidP="009C306D">
      <w:pPr>
        <w:ind w:left="315" w:hangingChars="150" w:hanging="315"/>
      </w:pPr>
      <w:r>
        <w:rPr>
          <w:rFonts w:hint="eastAsia"/>
        </w:rPr>
        <w:t>第</w:t>
      </w:r>
      <w:r>
        <w:t xml:space="preserve"> 5  工事における事故・災害（火災，墜落，転落，飛来・落下，崩壊，倒壊，酸素欠乏症</w:t>
      </w:r>
      <w:r>
        <w:rPr>
          <w:rFonts w:hint="eastAsia"/>
        </w:rPr>
        <w:t>等，熱中症，石綿被害，化学物質関連等）を防止するため，安全施工に関する技術的方策を講ずること。</w:t>
      </w:r>
    </w:p>
    <w:p w14:paraId="177650EA" w14:textId="77777777" w:rsidR="00160651" w:rsidRDefault="00160651" w:rsidP="009C306D">
      <w:pPr>
        <w:ind w:left="315" w:hangingChars="150" w:hanging="315"/>
      </w:pPr>
      <w:r>
        <w:t>2   工事中における異常気象（大雨，強風，大雪，雷等），大地震及び大津波に対応する</w:t>
      </w:r>
      <w:r>
        <w:rPr>
          <w:rFonts w:hint="eastAsia"/>
        </w:rPr>
        <w:t>ため，最新の気象情報等の収集に努め安全施工に関する技術的方策を講ずること。</w:t>
      </w:r>
    </w:p>
    <w:p w14:paraId="310AE0A0" w14:textId="77777777" w:rsidR="00160651" w:rsidRDefault="00160651" w:rsidP="009C306D">
      <w:pPr>
        <w:pStyle w:val="3"/>
        <w:spacing w:beforeLines="50" w:before="120"/>
        <w:ind w:left="116" w:right="210"/>
      </w:pPr>
      <w:bookmarkStart w:id="410" w:name="_Toc181618580"/>
      <w:bookmarkStart w:id="411" w:name="_Toc181619156"/>
      <w:r>
        <w:rPr>
          <w:rFonts w:hint="eastAsia"/>
        </w:rPr>
        <w:t>第</w:t>
      </w:r>
      <w:r>
        <w:t xml:space="preserve"> 2章   仮設工事</w:t>
      </w:r>
      <w:bookmarkEnd w:id="410"/>
      <w:bookmarkEnd w:id="411"/>
    </w:p>
    <w:p w14:paraId="095815C6" w14:textId="77777777" w:rsidR="00160651" w:rsidRDefault="00160651" w:rsidP="00D72DC2">
      <w:pPr>
        <w:ind w:left="315" w:hangingChars="150" w:hanging="315"/>
      </w:pPr>
      <w:r>
        <w:rPr>
          <w:rFonts w:hint="eastAsia"/>
        </w:rPr>
        <w:t>（共通事項）</w:t>
      </w:r>
    </w:p>
    <w:p w14:paraId="1347F086" w14:textId="77777777" w:rsidR="00160651" w:rsidRDefault="00160651" w:rsidP="009C306D">
      <w:pPr>
        <w:ind w:left="315" w:hangingChars="150" w:hanging="315"/>
      </w:pPr>
      <w:r>
        <w:rPr>
          <w:rFonts w:hint="eastAsia"/>
        </w:rPr>
        <w:t>第</w:t>
      </w:r>
      <w:r>
        <w:t xml:space="preserve"> 6  仮設物の計画に当たっては，関連する別工事（以下「関連工事」という。）及び関連</w:t>
      </w:r>
      <w:r>
        <w:rPr>
          <w:rFonts w:hint="eastAsia"/>
        </w:rPr>
        <w:t>する施設との連係を総合的に考慮し，作業方法，作業手順等を検討すること。</w:t>
      </w:r>
    </w:p>
    <w:p w14:paraId="49E302DF" w14:textId="77777777" w:rsidR="00160651" w:rsidRDefault="00160651" w:rsidP="00D72DC2">
      <w:pPr>
        <w:ind w:left="315" w:hangingChars="150" w:hanging="315"/>
      </w:pPr>
      <w:r>
        <w:t>2   仮設物の組立及び解体（使用時の不都合に際しての改造・盛替え等も含む。）に当たって</w:t>
      </w:r>
      <w:r>
        <w:rPr>
          <w:rFonts w:hint="eastAsia"/>
        </w:rPr>
        <w:t>は，適正な機器，材料を使用し，所定の有資格者等を配置して，計画された手順等に従って作業を行うこと。</w:t>
      </w:r>
    </w:p>
    <w:p w14:paraId="24F1F5B6" w14:textId="77777777" w:rsidR="00160651" w:rsidRDefault="00160651" w:rsidP="009C306D">
      <w:pPr>
        <w:ind w:leftChars="150" w:left="315" w:firstLine="0"/>
      </w:pPr>
      <w:r>
        <w:rPr>
          <w:rFonts w:hint="eastAsia"/>
        </w:rPr>
        <w:t>また，当該工事及び関連工事の関係者（以下「関係者」という。）に対して，時期，範囲，順序等を周知させること。</w:t>
      </w:r>
    </w:p>
    <w:p w14:paraId="716C12A4" w14:textId="77777777" w:rsidR="00160651" w:rsidRDefault="00160651" w:rsidP="00D72DC2">
      <w:pPr>
        <w:ind w:left="315" w:hangingChars="150" w:hanging="315"/>
      </w:pPr>
      <w:r>
        <w:t>3   仮設物の使用に当たっては，設置期間中の保守・点検を行い，良好な状態を保つととも</w:t>
      </w:r>
      <w:r>
        <w:rPr>
          <w:rFonts w:hint="eastAsia"/>
        </w:rPr>
        <w:t>に，関係者に対して，仮設物の使用に当たっての遵守事項を周知させること。</w:t>
      </w:r>
    </w:p>
    <w:p w14:paraId="5A142160" w14:textId="77777777" w:rsidR="00160651" w:rsidRDefault="00160651" w:rsidP="009C306D">
      <w:pPr>
        <w:ind w:leftChars="150" w:left="315" w:firstLine="0"/>
      </w:pPr>
      <w:r>
        <w:rPr>
          <w:rFonts w:hint="eastAsia"/>
        </w:rPr>
        <w:t>また，異常気象等に対しては，速やかに必要な安全対策を講ずること。</w:t>
      </w:r>
    </w:p>
    <w:p w14:paraId="51514D32" w14:textId="77777777" w:rsidR="00160651" w:rsidRDefault="00160651" w:rsidP="00D72DC2">
      <w:pPr>
        <w:ind w:left="315" w:hangingChars="150" w:hanging="315"/>
      </w:pPr>
      <w:r>
        <w:rPr>
          <w:rFonts w:hint="eastAsia"/>
        </w:rPr>
        <w:t>（足場）</w:t>
      </w:r>
    </w:p>
    <w:p w14:paraId="370B5187" w14:textId="77777777" w:rsidR="00160651" w:rsidRDefault="00160651" w:rsidP="009C306D">
      <w:pPr>
        <w:ind w:left="315" w:hangingChars="150" w:hanging="315"/>
      </w:pPr>
      <w:r>
        <w:rPr>
          <w:rFonts w:hint="eastAsia"/>
        </w:rPr>
        <w:t>第</w:t>
      </w:r>
      <w:r>
        <w:t xml:space="preserve"> 7  足場の計画に当たっては，想定される荷重及び外力の状況，使用期間等を考慮して，</w:t>
      </w:r>
      <w:r>
        <w:rPr>
          <w:rFonts w:hint="eastAsia"/>
        </w:rPr>
        <w:t>種類及び構造を決定すること。</w:t>
      </w:r>
    </w:p>
    <w:p w14:paraId="48438421" w14:textId="77777777" w:rsidR="00160651" w:rsidRDefault="00160651" w:rsidP="00D72DC2">
      <w:pPr>
        <w:ind w:left="315" w:hangingChars="150" w:hanging="315"/>
      </w:pPr>
      <w:r>
        <w:lastRenderedPageBreak/>
        <w:t>2   足場の使用に当たっては，関係者に対して，計画時の条件等を明示したうえで，周知さ</w:t>
      </w:r>
      <w:r>
        <w:rPr>
          <w:rFonts w:hint="eastAsia"/>
        </w:rPr>
        <w:t>せること。</w:t>
      </w:r>
    </w:p>
    <w:p w14:paraId="6130C8E4" w14:textId="77777777" w:rsidR="00160651" w:rsidRDefault="00160651" w:rsidP="00D72DC2">
      <w:pPr>
        <w:ind w:left="315" w:hangingChars="150" w:hanging="315"/>
      </w:pPr>
      <w:r>
        <w:t>3   屋根面からの墜落事故防止対策として，必要に応じ,JIS A 8971（屋根工事用足場及び施</w:t>
      </w:r>
      <w:r>
        <w:rPr>
          <w:rFonts w:hint="eastAsia"/>
        </w:rPr>
        <w:t>工方法）による足場及び装備機材の設置を検討すること。</w:t>
      </w:r>
    </w:p>
    <w:p w14:paraId="2797CA0A" w14:textId="77777777" w:rsidR="00160651" w:rsidRDefault="00160651" w:rsidP="00D72DC2">
      <w:pPr>
        <w:ind w:left="315" w:hangingChars="150" w:hanging="315"/>
      </w:pPr>
      <w:r>
        <w:rPr>
          <w:rFonts w:hint="eastAsia"/>
        </w:rPr>
        <w:t>（仮設通路）</w:t>
      </w:r>
    </w:p>
    <w:p w14:paraId="052EBB1A" w14:textId="77777777" w:rsidR="00160651" w:rsidRDefault="00160651" w:rsidP="009C306D">
      <w:pPr>
        <w:ind w:left="315" w:hangingChars="150" w:hanging="315"/>
      </w:pPr>
      <w:r>
        <w:rPr>
          <w:rFonts w:hint="eastAsia"/>
        </w:rPr>
        <w:t>第</w:t>
      </w:r>
      <w:r>
        <w:t xml:space="preserve"> 8  仮設通路の計画に当たっては，設置位置，安全誘導措置等を検討すること。</w:t>
      </w:r>
    </w:p>
    <w:p w14:paraId="6CCC8346" w14:textId="77777777" w:rsidR="00160651" w:rsidRDefault="00160651" w:rsidP="00D72DC2">
      <w:pPr>
        <w:ind w:left="315" w:hangingChars="150" w:hanging="315"/>
      </w:pPr>
      <w:r>
        <w:t>2   仮設通路の使用に当たっては，表示板等による安全誘導措置を講ずること。</w:t>
      </w:r>
    </w:p>
    <w:p w14:paraId="7CD5026C" w14:textId="77777777" w:rsidR="00160651" w:rsidRDefault="00160651" w:rsidP="00D72DC2">
      <w:pPr>
        <w:ind w:left="315" w:hangingChars="150" w:hanging="315"/>
      </w:pPr>
      <w:r>
        <w:rPr>
          <w:rFonts w:hint="eastAsia"/>
        </w:rPr>
        <w:t>（作業構台）</w:t>
      </w:r>
    </w:p>
    <w:p w14:paraId="12CADBF4" w14:textId="77777777" w:rsidR="00160651" w:rsidRDefault="00160651" w:rsidP="009C306D">
      <w:pPr>
        <w:ind w:left="315" w:hangingChars="150" w:hanging="315"/>
      </w:pPr>
      <w:r>
        <w:rPr>
          <w:rFonts w:hint="eastAsia"/>
        </w:rPr>
        <w:t>第</w:t>
      </w:r>
      <w:r>
        <w:t xml:space="preserve"> 9  作業構台の計画に当たっては，使用目的に応じた位置，形状及び規模とするとともに，</w:t>
      </w:r>
      <w:r>
        <w:rPr>
          <w:rFonts w:hint="eastAsia"/>
        </w:rPr>
        <w:t>積載荷重及び外力に対して安全な構造とし，墜落，落下等の事故の防止策を検討すること。</w:t>
      </w:r>
    </w:p>
    <w:p w14:paraId="0B64D6B7" w14:textId="77777777" w:rsidR="00160651" w:rsidRDefault="00160651" w:rsidP="00D72DC2">
      <w:pPr>
        <w:ind w:left="315" w:hangingChars="150" w:hanging="315"/>
      </w:pPr>
      <w:r>
        <w:t>2   作業構台の使用に当たっては，関係者に対して，積載荷重等を明示したうえで，周知さ</w:t>
      </w:r>
      <w:r>
        <w:rPr>
          <w:rFonts w:hint="eastAsia"/>
        </w:rPr>
        <w:t>せること。</w:t>
      </w:r>
    </w:p>
    <w:p w14:paraId="368DF15D" w14:textId="77777777" w:rsidR="00160651" w:rsidRDefault="00160651" w:rsidP="00D72DC2">
      <w:pPr>
        <w:ind w:left="315" w:hangingChars="150" w:hanging="315"/>
      </w:pPr>
      <w:r>
        <w:rPr>
          <w:rFonts w:hint="eastAsia"/>
        </w:rPr>
        <w:t>（仮囲い，出入口）</w:t>
      </w:r>
    </w:p>
    <w:p w14:paraId="7E71502D" w14:textId="77777777" w:rsidR="00160651" w:rsidRDefault="00160651" w:rsidP="009C306D">
      <w:pPr>
        <w:ind w:left="315" w:hangingChars="150" w:hanging="315"/>
      </w:pPr>
      <w:r>
        <w:rPr>
          <w:rFonts w:hint="eastAsia"/>
        </w:rPr>
        <w:t>第</w:t>
      </w:r>
      <w:r>
        <w:t xml:space="preserve"> 10  工事現場には，工事範囲を明確にし，第三者の侵入を防止するため，仮囲いを設置す</w:t>
      </w:r>
      <w:r>
        <w:rPr>
          <w:rFonts w:hint="eastAsia"/>
        </w:rPr>
        <w:t>ること。</w:t>
      </w:r>
    </w:p>
    <w:p w14:paraId="5C1DD4EB" w14:textId="77777777" w:rsidR="00160651" w:rsidRDefault="00160651" w:rsidP="009C306D">
      <w:pPr>
        <w:ind w:leftChars="150" w:left="315" w:firstLine="0"/>
      </w:pPr>
      <w:r>
        <w:rPr>
          <w:rFonts w:hint="eastAsia"/>
        </w:rPr>
        <w:t>また，工事車両及び関係者の出入口を設置したうえで出入口であることを表示すること。</w:t>
      </w:r>
    </w:p>
    <w:p w14:paraId="7F7E1DE6" w14:textId="77777777" w:rsidR="00160651" w:rsidRDefault="00160651" w:rsidP="009C306D">
      <w:pPr>
        <w:ind w:left="315" w:hangingChars="150" w:hanging="315"/>
      </w:pPr>
      <w:r>
        <w:t>2   仮囲い，出入口の組立及び解体（工事に伴う盛替えを含む。）に当たっては，関係者及び</w:t>
      </w:r>
      <w:r>
        <w:rPr>
          <w:rFonts w:hint="eastAsia"/>
        </w:rPr>
        <w:t>第三者に十分注意して作業を行うこと。</w:t>
      </w:r>
    </w:p>
    <w:p w14:paraId="244DFB4A" w14:textId="77777777" w:rsidR="00160651" w:rsidRDefault="00160651" w:rsidP="00D72DC2">
      <w:pPr>
        <w:ind w:left="315" w:hangingChars="150" w:hanging="315"/>
      </w:pPr>
      <w:r>
        <w:rPr>
          <w:rFonts w:hint="eastAsia"/>
        </w:rPr>
        <w:t>（仮設建物）</w:t>
      </w:r>
    </w:p>
    <w:p w14:paraId="5EAE0DBD" w14:textId="77777777" w:rsidR="00160651" w:rsidRDefault="00160651" w:rsidP="009C306D">
      <w:pPr>
        <w:ind w:left="315" w:hangingChars="150" w:hanging="315"/>
      </w:pPr>
      <w:r>
        <w:rPr>
          <w:rFonts w:hint="eastAsia"/>
        </w:rPr>
        <w:t>第</w:t>
      </w:r>
      <w:r>
        <w:t xml:space="preserve"> 11  仮設建物（事務所，材料置場，下小屋等）の計画に当たっては，床荷重，強風等を考</w:t>
      </w:r>
      <w:r>
        <w:rPr>
          <w:rFonts w:hint="eastAsia"/>
        </w:rPr>
        <w:t>慮し，それらに耐えうる構造とすること。</w:t>
      </w:r>
    </w:p>
    <w:p w14:paraId="5651ECEB" w14:textId="77777777" w:rsidR="00160651" w:rsidRDefault="00160651" w:rsidP="00D72DC2">
      <w:pPr>
        <w:ind w:left="315" w:hangingChars="150" w:hanging="315"/>
      </w:pPr>
      <w:r>
        <w:t>2   仮設建物の使用に当たっては，火元責任者等を選任し，消火器等の設置，喫煙場所を限</w:t>
      </w:r>
      <w:r>
        <w:rPr>
          <w:rFonts w:hint="eastAsia"/>
        </w:rPr>
        <w:t>定する等，火災等の発生防止に努めること。</w:t>
      </w:r>
    </w:p>
    <w:p w14:paraId="1FFAC45F" w14:textId="77777777" w:rsidR="00160651" w:rsidRDefault="00160651" w:rsidP="00D72DC2">
      <w:pPr>
        <w:ind w:left="315" w:hangingChars="150" w:hanging="315"/>
      </w:pPr>
      <w:r>
        <w:rPr>
          <w:rFonts w:hint="eastAsia"/>
        </w:rPr>
        <w:t>（仮設設備）</w:t>
      </w:r>
    </w:p>
    <w:p w14:paraId="724C318C" w14:textId="77777777" w:rsidR="00160651" w:rsidRDefault="00160651" w:rsidP="009C306D">
      <w:pPr>
        <w:ind w:left="315" w:hangingChars="150" w:hanging="315"/>
      </w:pPr>
      <w:r>
        <w:rPr>
          <w:rFonts w:hint="eastAsia"/>
        </w:rPr>
        <w:t>第</w:t>
      </w:r>
      <w:r>
        <w:t xml:space="preserve"> 12  工事用電力設備の計画に当たっては，関係法令等を遵守し，漏電，感電，火災等の事</w:t>
      </w:r>
      <w:r>
        <w:rPr>
          <w:rFonts w:hint="eastAsia"/>
        </w:rPr>
        <w:t>故防止に努めること。</w:t>
      </w:r>
    </w:p>
    <w:p w14:paraId="7015BB2C" w14:textId="77777777" w:rsidR="00160651" w:rsidRDefault="00160651" w:rsidP="00D72DC2">
      <w:pPr>
        <w:ind w:left="315" w:hangingChars="150" w:hanging="315"/>
      </w:pPr>
      <w:r>
        <w:t>2   各種仮設設備（給排水，衛生設備，空調設備，照明設備等）の計画に当たっては，全施</w:t>
      </w:r>
      <w:r>
        <w:rPr>
          <w:rFonts w:hint="eastAsia"/>
        </w:rPr>
        <w:t>工計画並びに作業員の作業環境及び衛生環境を考慮すること。</w:t>
      </w:r>
    </w:p>
    <w:p w14:paraId="0CBA75CF" w14:textId="77777777" w:rsidR="00160651" w:rsidRDefault="00160651" w:rsidP="00D72DC2">
      <w:pPr>
        <w:ind w:left="315" w:hangingChars="150" w:hanging="315"/>
      </w:pPr>
      <w:r>
        <w:t>3   各種仮設設備の使用に当たっては，関係者に対しては，計画時の条件等を明示したうえ</w:t>
      </w:r>
      <w:r>
        <w:rPr>
          <w:rFonts w:hint="eastAsia"/>
        </w:rPr>
        <w:t>で，周知させること。</w:t>
      </w:r>
    </w:p>
    <w:p w14:paraId="68462C30" w14:textId="77777777" w:rsidR="00160651" w:rsidRDefault="00160651" w:rsidP="009C306D">
      <w:pPr>
        <w:pStyle w:val="3"/>
        <w:spacing w:beforeLines="50" w:before="120"/>
        <w:ind w:left="116" w:right="210"/>
      </w:pPr>
      <w:bookmarkStart w:id="412" w:name="_Toc181618581"/>
      <w:bookmarkStart w:id="413" w:name="_Toc181619157"/>
      <w:r>
        <w:rPr>
          <w:rFonts w:hint="eastAsia"/>
        </w:rPr>
        <w:t>第</w:t>
      </w:r>
      <w:r>
        <w:t xml:space="preserve"> 3章   建設機械</w:t>
      </w:r>
      <w:bookmarkEnd w:id="412"/>
      <w:bookmarkEnd w:id="413"/>
    </w:p>
    <w:p w14:paraId="671A0ACC" w14:textId="77777777" w:rsidR="00160651" w:rsidRDefault="00160651" w:rsidP="00D72DC2">
      <w:pPr>
        <w:ind w:left="315" w:hangingChars="150" w:hanging="315"/>
      </w:pPr>
      <w:r>
        <w:rPr>
          <w:rFonts w:hint="eastAsia"/>
        </w:rPr>
        <w:t>（一般的事項）</w:t>
      </w:r>
    </w:p>
    <w:p w14:paraId="6D1D1A62" w14:textId="77777777" w:rsidR="00160651" w:rsidRDefault="00160651" w:rsidP="009C306D">
      <w:pPr>
        <w:ind w:left="315" w:hangingChars="150" w:hanging="315"/>
      </w:pPr>
      <w:r>
        <w:rPr>
          <w:rFonts w:hint="eastAsia"/>
        </w:rPr>
        <w:t>第</w:t>
      </w:r>
      <w:r>
        <w:t xml:space="preserve"> 13  建設機械の計画に当たっては，その機能と能力が該当作業の状況に適切であることを</w:t>
      </w:r>
      <w:r>
        <w:rPr>
          <w:rFonts w:hint="eastAsia"/>
        </w:rPr>
        <w:t>確認したうえで機種を選定すること。</w:t>
      </w:r>
    </w:p>
    <w:p w14:paraId="108A1F7C" w14:textId="77777777" w:rsidR="00160651" w:rsidRDefault="00160651" w:rsidP="00D72DC2">
      <w:pPr>
        <w:ind w:left="315" w:hangingChars="150" w:hanging="315"/>
      </w:pPr>
      <w:r>
        <w:t>2   建設機械の使用に当たっては，取扱い環境を把握し，倒壊，転倒，接触等の事故を防止</w:t>
      </w:r>
      <w:r>
        <w:rPr>
          <w:rFonts w:hint="eastAsia"/>
        </w:rPr>
        <w:t>するための措置を講ずるとともに，法令で定める有資格者に操作させること。</w:t>
      </w:r>
    </w:p>
    <w:p w14:paraId="1DE69185" w14:textId="77777777" w:rsidR="00160651" w:rsidRDefault="00160651" w:rsidP="009C306D">
      <w:pPr>
        <w:ind w:leftChars="150" w:left="315" w:firstLine="0"/>
      </w:pPr>
      <w:r>
        <w:rPr>
          <w:rFonts w:hint="eastAsia"/>
        </w:rPr>
        <w:t>また，日常及び定期の点検整備を適正に行い，異常気象等に対しては，速やかに必要な安全対策を講ずること。</w:t>
      </w:r>
    </w:p>
    <w:p w14:paraId="31695B02" w14:textId="77777777" w:rsidR="00160651" w:rsidRDefault="00160651" w:rsidP="00D72DC2">
      <w:pPr>
        <w:ind w:left="315" w:hangingChars="150" w:hanging="315"/>
      </w:pPr>
      <w:r>
        <w:rPr>
          <w:rFonts w:hint="eastAsia"/>
        </w:rPr>
        <w:t>（賃貸機械等の使用）</w:t>
      </w:r>
    </w:p>
    <w:p w14:paraId="31D51E57" w14:textId="77777777" w:rsidR="00160651" w:rsidRDefault="00160651" w:rsidP="009C306D">
      <w:pPr>
        <w:ind w:left="315" w:hangingChars="150" w:hanging="315"/>
      </w:pPr>
      <w:r>
        <w:rPr>
          <w:rFonts w:hint="eastAsia"/>
        </w:rPr>
        <w:t>第</w:t>
      </w:r>
      <w:r>
        <w:t xml:space="preserve"> 14  賃貸機械又は貸与機械の使用に当たっては，十分な点検整備がされていることを確認</w:t>
      </w:r>
      <w:r>
        <w:rPr>
          <w:rFonts w:hint="eastAsia"/>
        </w:rPr>
        <w:t>し，取扱い関係者に対して，操作方法，機械性能等を周知させること。</w:t>
      </w:r>
    </w:p>
    <w:p w14:paraId="57F9B570" w14:textId="77777777" w:rsidR="00160651" w:rsidRDefault="00160651" w:rsidP="00D72DC2">
      <w:pPr>
        <w:ind w:left="315" w:hangingChars="150" w:hanging="315"/>
      </w:pPr>
      <w:r>
        <w:t>2   運転者付き機械の使用に当たっては，当該運転者が有資格者であることを確認すること。</w:t>
      </w:r>
    </w:p>
    <w:p w14:paraId="21B26E9E" w14:textId="77777777" w:rsidR="00160651" w:rsidRDefault="00160651" w:rsidP="00342389">
      <w:pPr>
        <w:pStyle w:val="2"/>
        <w:spacing w:before="60"/>
        <w:ind w:left="116" w:right="210"/>
      </w:pPr>
      <w:bookmarkStart w:id="414" w:name="_Toc181618582"/>
      <w:bookmarkStart w:id="415" w:name="_Toc181619158"/>
      <w:r>
        <w:rPr>
          <w:rFonts w:hint="eastAsia"/>
        </w:rPr>
        <w:lastRenderedPageBreak/>
        <w:t>第Ⅲ編</w:t>
      </w:r>
      <w:r>
        <w:t xml:space="preserve">   </w:t>
      </w:r>
      <w:r>
        <w:t>各</w:t>
      </w:r>
      <w:r>
        <w:t xml:space="preserve"> </w:t>
      </w:r>
      <w:r>
        <w:t>種</w:t>
      </w:r>
      <w:r>
        <w:t xml:space="preserve"> </w:t>
      </w:r>
      <w:r>
        <w:t>工</w:t>
      </w:r>
      <w:r>
        <w:t xml:space="preserve"> </w:t>
      </w:r>
      <w:r>
        <w:t>事</w:t>
      </w:r>
      <w:bookmarkEnd w:id="414"/>
      <w:bookmarkEnd w:id="415"/>
    </w:p>
    <w:p w14:paraId="554A7093" w14:textId="77777777" w:rsidR="00160651" w:rsidRDefault="00160651" w:rsidP="00342389">
      <w:pPr>
        <w:pStyle w:val="3"/>
        <w:spacing w:before="60"/>
        <w:ind w:left="116" w:right="210"/>
      </w:pPr>
      <w:bookmarkStart w:id="416" w:name="_Toc181618583"/>
      <w:bookmarkStart w:id="417" w:name="_Toc181619159"/>
      <w:r>
        <w:rPr>
          <w:rFonts w:hint="eastAsia"/>
        </w:rPr>
        <w:t>第</w:t>
      </w:r>
      <w:r>
        <w:t xml:space="preserve"> 1章   建築工事</w:t>
      </w:r>
      <w:bookmarkEnd w:id="416"/>
      <w:bookmarkEnd w:id="417"/>
    </w:p>
    <w:p w14:paraId="23CD94B1" w14:textId="77777777" w:rsidR="00160651" w:rsidRDefault="00160651" w:rsidP="00D72DC2">
      <w:pPr>
        <w:ind w:left="315" w:hangingChars="150" w:hanging="315"/>
      </w:pPr>
      <w:r>
        <w:rPr>
          <w:rFonts w:hint="eastAsia"/>
        </w:rPr>
        <w:t>（土工事）</w:t>
      </w:r>
    </w:p>
    <w:p w14:paraId="20CE0340" w14:textId="77777777" w:rsidR="00160651" w:rsidRDefault="00160651" w:rsidP="009C306D">
      <w:pPr>
        <w:ind w:left="315" w:hangingChars="150" w:hanging="315"/>
      </w:pPr>
      <w:r>
        <w:rPr>
          <w:rFonts w:hint="eastAsia"/>
        </w:rPr>
        <w:t>第</w:t>
      </w:r>
      <w:r>
        <w:t xml:space="preserve"> 15  土工事の計画に当たっては，現地調査及び地盤調査の結果並びに当該工事規模，工期</w:t>
      </w:r>
      <w:r>
        <w:rPr>
          <w:rFonts w:hint="eastAsia"/>
        </w:rPr>
        <w:t>等の施工条件を検討したうえで，適正な構工法を選定すること。</w:t>
      </w:r>
    </w:p>
    <w:p w14:paraId="1A5F6387" w14:textId="77777777" w:rsidR="00160651" w:rsidRDefault="00160651" w:rsidP="009C306D">
      <w:pPr>
        <w:ind w:left="315" w:hangingChars="150" w:hanging="315"/>
      </w:pPr>
      <w:r>
        <w:t>2   山留めの点検，計測管理の方法及び体制を事前に検討したうえで確立し，地盤及び山留</w:t>
      </w:r>
      <w:r>
        <w:rPr>
          <w:rFonts w:hint="eastAsia"/>
        </w:rPr>
        <w:t>めの崩壊，周辺地盤の沈下，埋設物・構造物の損壊等の事故の防止策を検討すること。</w:t>
      </w:r>
    </w:p>
    <w:p w14:paraId="5879EB23" w14:textId="77777777" w:rsidR="00160651" w:rsidRDefault="00160651" w:rsidP="00D72DC2">
      <w:pPr>
        <w:ind w:left="315" w:hangingChars="150" w:hanging="315"/>
      </w:pPr>
      <w:r>
        <w:t>3   重機の使用に当たっては，地盤の崩壊に伴う倒壊，接触，はさまれ等の事故の防止策を</w:t>
      </w:r>
      <w:r>
        <w:rPr>
          <w:rFonts w:hint="eastAsia"/>
        </w:rPr>
        <w:t>講ずること。</w:t>
      </w:r>
    </w:p>
    <w:p w14:paraId="583E874A" w14:textId="77777777" w:rsidR="00160651" w:rsidRDefault="00160651" w:rsidP="009C306D">
      <w:pPr>
        <w:ind w:left="315" w:hangingChars="150" w:hanging="315"/>
      </w:pPr>
      <w:r>
        <w:t>4   地山掘削や山留め支保工の組立・解体に当たっては，作業主任者を選任し，作業を指揮</w:t>
      </w:r>
      <w:r>
        <w:rPr>
          <w:rFonts w:hint="eastAsia"/>
        </w:rPr>
        <w:t>させること。</w:t>
      </w:r>
    </w:p>
    <w:p w14:paraId="71D8F919" w14:textId="77777777" w:rsidR="00160651" w:rsidRDefault="00160651" w:rsidP="00D72DC2">
      <w:pPr>
        <w:ind w:left="315" w:hangingChars="150" w:hanging="315"/>
      </w:pPr>
      <w:r>
        <w:t>5   異常を確認した場合は，速やかにその防護措置を講ずること。</w:t>
      </w:r>
    </w:p>
    <w:p w14:paraId="2BD91E68" w14:textId="77777777" w:rsidR="00160651" w:rsidRDefault="00160651" w:rsidP="00D72DC2">
      <w:pPr>
        <w:ind w:left="315" w:hangingChars="150" w:hanging="315"/>
      </w:pPr>
      <w:r>
        <w:rPr>
          <w:rFonts w:hint="eastAsia"/>
        </w:rPr>
        <w:t>（地業工事）</w:t>
      </w:r>
    </w:p>
    <w:p w14:paraId="43704C08" w14:textId="77777777" w:rsidR="00160651" w:rsidRDefault="00160651" w:rsidP="009C306D">
      <w:pPr>
        <w:ind w:left="315" w:hangingChars="150" w:hanging="315"/>
      </w:pPr>
      <w:r>
        <w:rPr>
          <w:rFonts w:hint="eastAsia"/>
        </w:rPr>
        <w:t>第</w:t>
      </w:r>
      <w:r>
        <w:t xml:space="preserve"> 16  地業工事の計画に当たっては，現地調査や地盤調査を行い，埋設物の破損，重機の倒</w:t>
      </w:r>
      <w:r>
        <w:rPr>
          <w:rFonts w:hint="eastAsia"/>
        </w:rPr>
        <w:t>壊等の事故の防止策を検討すること。</w:t>
      </w:r>
    </w:p>
    <w:p w14:paraId="462196FD" w14:textId="77777777" w:rsidR="00160651" w:rsidRDefault="00160651" w:rsidP="00342389">
      <w:r>
        <w:t>2   地業工事の施工に当たっては，所定の有資格者に作業を指揮させること。</w:t>
      </w:r>
    </w:p>
    <w:p w14:paraId="11AA37B6" w14:textId="77777777" w:rsidR="00160651" w:rsidRDefault="00160651" w:rsidP="00D72DC2">
      <w:pPr>
        <w:ind w:left="315" w:hangingChars="150" w:hanging="315"/>
      </w:pPr>
      <w:r>
        <w:t>3   杭工事の施工に当たっては，酸欠，杭孔への転落等の事故防止策を講ずること。</w:t>
      </w:r>
    </w:p>
    <w:p w14:paraId="4A2805C0" w14:textId="77777777" w:rsidR="00160651" w:rsidRDefault="00160651" w:rsidP="00D72DC2">
      <w:pPr>
        <w:ind w:left="315" w:hangingChars="150" w:hanging="315"/>
      </w:pPr>
      <w:r>
        <w:rPr>
          <w:rFonts w:hint="eastAsia"/>
        </w:rPr>
        <w:t>（躯体工事）</w:t>
      </w:r>
    </w:p>
    <w:p w14:paraId="7C717F46" w14:textId="77777777" w:rsidR="00160651" w:rsidRDefault="00160651" w:rsidP="009C306D">
      <w:pPr>
        <w:ind w:left="315" w:hangingChars="150" w:hanging="315"/>
      </w:pPr>
      <w:r>
        <w:rPr>
          <w:rFonts w:hint="eastAsia"/>
        </w:rPr>
        <w:t>第</w:t>
      </w:r>
      <w:r>
        <w:t xml:space="preserve"> 17  躯体工事の計画に当たっては，材料の飛来・落下等による事故・災害の防止策を検討</w:t>
      </w:r>
      <w:r>
        <w:rPr>
          <w:rFonts w:hint="eastAsia"/>
        </w:rPr>
        <w:t>すること。</w:t>
      </w:r>
    </w:p>
    <w:p w14:paraId="292C892E" w14:textId="77777777" w:rsidR="00160651" w:rsidRDefault="00160651" w:rsidP="009C306D">
      <w:pPr>
        <w:ind w:leftChars="150" w:left="315" w:firstLine="0"/>
      </w:pPr>
      <w:r>
        <w:rPr>
          <w:rFonts w:hint="eastAsia"/>
        </w:rPr>
        <w:t>特に，鉄骨工事においては，組立時の倒壊及び転倒，型枠工事においては，支柱等の崩壊を防止する措置を事前に検討すること。</w:t>
      </w:r>
    </w:p>
    <w:p w14:paraId="2C978127" w14:textId="77777777" w:rsidR="00160651" w:rsidRDefault="00160651" w:rsidP="00D72DC2">
      <w:pPr>
        <w:ind w:left="315" w:hangingChars="150" w:hanging="315"/>
      </w:pPr>
      <w:r>
        <w:t>2   躯体工事の施工に当たっては，各作業の有資格者に作業を指揮させること。</w:t>
      </w:r>
    </w:p>
    <w:p w14:paraId="4B428E08" w14:textId="77777777" w:rsidR="00160651" w:rsidRDefault="00160651" w:rsidP="00D72DC2">
      <w:pPr>
        <w:ind w:left="315" w:hangingChars="150" w:hanging="315"/>
      </w:pPr>
      <w:r>
        <w:rPr>
          <w:rFonts w:hint="eastAsia"/>
        </w:rPr>
        <w:t>（仕上工事）</w:t>
      </w:r>
    </w:p>
    <w:p w14:paraId="534FB314" w14:textId="77777777" w:rsidR="00160651" w:rsidRDefault="00160651" w:rsidP="009C306D">
      <w:pPr>
        <w:ind w:left="315" w:hangingChars="150" w:hanging="315"/>
      </w:pPr>
      <w:r>
        <w:rPr>
          <w:rFonts w:hint="eastAsia"/>
        </w:rPr>
        <w:t>第</w:t>
      </w:r>
      <w:r>
        <w:t xml:space="preserve"> 18  仕上工事の計画に当たっては，飛来・落下，火災，有機溶剤中毒等，関係者への影響</w:t>
      </w:r>
      <w:r>
        <w:rPr>
          <w:rFonts w:hint="eastAsia"/>
        </w:rPr>
        <w:t>も考慮した事故・災害の防止策を検討すること。</w:t>
      </w:r>
    </w:p>
    <w:p w14:paraId="3395EEDE" w14:textId="77777777" w:rsidR="00160651" w:rsidRDefault="00160651" w:rsidP="00D72DC2">
      <w:pPr>
        <w:ind w:left="315" w:hangingChars="150" w:hanging="315"/>
      </w:pPr>
      <w:r>
        <w:t>2   仕上工事の施工に当たっては，足場（移動式，簡易式を含む。）からの墜落，転落等の事</w:t>
      </w:r>
      <w:r>
        <w:rPr>
          <w:rFonts w:hint="eastAsia"/>
        </w:rPr>
        <w:t>故防止策を講ずること。</w:t>
      </w:r>
    </w:p>
    <w:p w14:paraId="19F98402" w14:textId="77777777" w:rsidR="00160651" w:rsidRDefault="00160651" w:rsidP="009C306D">
      <w:pPr>
        <w:pStyle w:val="3"/>
        <w:spacing w:beforeLines="50" w:before="120"/>
        <w:ind w:left="116" w:right="210"/>
      </w:pPr>
      <w:bookmarkStart w:id="418" w:name="_Toc181618584"/>
      <w:bookmarkStart w:id="419" w:name="_Toc181619160"/>
      <w:r>
        <w:rPr>
          <w:rFonts w:hint="eastAsia"/>
        </w:rPr>
        <w:t>第</w:t>
      </w:r>
      <w:r>
        <w:t xml:space="preserve"> 2章   電気設備工事</w:t>
      </w:r>
      <w:bookmarkEnd w:id="418"/>
      <w:bookmarkEnd w:id="419"/>
    </w:p>
    <w:p w14:paraId="1449ED89" w14:textId="77777777" w:rsidR="00160651" w:rsidRDefault="00160651" w:rsidP="00342389">
      <w:pPr>
        <w:ind w:left="315" w:hangingChars="150" w:hanging="315"/>
      </w:pPr>
      <w:r>
        <w:rPr>
          <w:rFonts w:hint="eastAsia"/>
        </w:rPr>
        <w:t>（一般的事項）</w:t>
      </w:r>
    </w:p>
    <w:p w14:paraId="732A6C12" w14:textId="77777777" w:rsidR="00160651" w:rsidRDefault="00160651" w:rsidP="009C306D">
      <w:pPr>
        <w:ind w:left="315" w:hangingChars="150" w:hanging="315"/>
      </w:pPr>
      <w:r>
        <w:rPr>
          <w:rFonts w:hint="eastAsia"/>
        </w:rPr>
        <w:t>第</w:t>
      </w:r>
      <w:r>
        <w:t xml:space="preserve"> 19  電気設備工事の計画に当たっては，関連工事，関連施設及び関係者と調整のうえ，安</w:t>
      </w:r>
      <w:r>
        <w:rPr>
          <w:rFonts w:hint="eastAsia"/>
        </w:rPr>
        <w:t>全に関する施工計画を作成し，その計画のとおり実施すること。</w:t>
      </w:r>
    </w:p>
    <w:p w14:paraId="3D80DD6F" w14:textId="77777777" w:rsidR="00160651" w:rsidRDefault="00160651" w:rsidP="00D72DC2">
      <w:pPr>
        <w:ind w:left="315" w:hangingChars="150" w:hanging="315"/>
      </w:pPr>
      <w:r>
        <w:rPr>
          <w:rFonts w:hint="eastAsia"/>
        </w:rPr>
        <w:t>（施工）</w:t>
      </w:r>
    </w:p>
    <w:p w14:paraId="13BBBE93" w14:textId="77777777" w:rsidR="00160651" w:rsidRDefault="00160651" w:rsidP="009C306D">
      <w:pPr>
        <w:ind w:left="315" w:hangingChars="150" w:hanging="315"/>
      </w:pPr>
      <w:r>
        <w:rPr>
          <w:rFonts w:hint="eastAsia"/>
        </w:rPr>
        <w:t>第</w:t>
      </w:r>
      <w:r>
        <w:t xml:space="preserve"> 20  電気設備工事の施工に当たっては，工事の進捗に応じた適切な機械工具，仮設設備等</w:t>
      </w:r>
      <w:r>
        <w:rPr>
          <w:rFonts w:hint="eastAsia"/>
        </w:rPr>
        <w:t>を選定し，適正に使用すること。</w:t>
      </w:r>
    </w:p>
    <w:p w14:paraId="248AB950" w14:textId="77777777" w:rsidR="00160651" w:rsidRDefault="00160651" w:rsidP="00D72DC2">
      <w:pPr>
        <w:ind w:left="315" w:hangingChars="150" w:hanging="315"/>
      </w:pPr>
      <w:r>
        <w:t>2   計画に変更が生じた場合は関係者と協議のうえ，速やかに必要な措置を講ずること。</w:t>
      </w:r>
    </w:p>
    <w:p w14:paraId="78F3F678" w14:textId="77777777" w:rsidR="00160651" w:rsidRDefault="00160651" w:rsidP="00D72DC2">
      <w:pPr>
        <w:ind w:left="315" w:hangingChars="150" w:hanging="315"/>
      </w:pPr>
      <w:r>
        <w:rPr>
          <w:rFonts w:hint="eastAsia"/>
        </w:rPr>
        <w:t>（試運転・調整）</w:t>
      </w:r>
    </w:p>
    <w:p w14:paraId="42435394" w14:textId="77777777" w:rsidR="00160651" w:rsidRDefault="00160651" w:rsidP="009C306D">
      <w:pPr>
        <w:ind w:left="315" w:hangingChars="150" w:hanging="315"/>
      </w:pPr>
      <w:r>
        <w:rPr>
          <w:rFonts w:hint="eastAsia"/>
        </w:rPr>
        <w:t>第</w:t>
      </w:r>
      <w:r>
        <w:t xml:space="preserve"> 21  電気設備工事の試運転・調整に当たっては，所定の有資格者の指揮のもと，感電，機</w:t>
      </w:r>
      <w:r>
        <w:rPr>
          <w:rFonts w:hint="eastAsia"/>
        </w:rPr>
        <w:t>械器具等による事故・災害の防止のため，作業内容を関係者に周知徹底するとともに，安全区域を設定し表示する等の対策を講ずること。</w:t>
      </w:r>
    </w:p>
    <w:p w14:paraId="2BEA2384" w14:textId="77777777" w:rsidR="00160651" w:rsidRDefault="00160651" w:rsidP="009C306D">
      <w:pPr>
        <w:ind w:leftChars="150" w:left="315" w:firstLine="0"/>
      </w:pPr>
      <w:r>
        <w:rPr>
          <w:rFonts w:hint="eastAsia"/>
        </w:rPr>
        <w:t>また，受電後，受変電室等への関係者以外の立入りを禁ずること。</w:t>
      </w:r>
    </w:p>
    <w:p w14:paraId="5061551F" w14:textId="77777777" w:rsidR="00160651" w:rsidRDefault="00160651" w:rsidP="009C306D">
      <w:pPr>
        <w:pStyle w:val="3"/>
        <w:spacing w:beforeLines="50" w:before="120"/>
        <w:ind w:left="116" w:right="210"/>
      </w:pPr>
      <w:bookmarkStart w:id="420" w:name="_Toc181618585"/>
      <w:bookmarkStart w:id="421" w:name="_Toc181619161"/>
      <w:r>
        <w:rPr>
          <w:rFonts w:hint="eastAsia"/>
        </w:rPr>
        <w:t>第</w:t>
      </w:r>
      <w:r>
        <w:t xml:space="preserve"> 3章   機械設備工事</w:t>
      </w:r>
      <w:bookmarkEnd w:id="420"/>
      <w:bookmarkEnd w:id="421"/>
    </w:p>
    <w:p w14:paraId="410B5BC1" w14:textId="77777777" w:rsidR="00160651" w:rsidRDefault="00160651" w:rsidP="00D72DC2">
      <w:pPr>
        <w:ind w:left="315" w:hangingChars="150" w:hanging="315"/>
      </w:pPr>
      <w:r>
        <w:rPr>
          <w:rFonts w:hint="eastAsia"/>
        </w:rPr>
        <w:t>（一般的事項）</w:t>
      </w:r>
    </w:p>
    <w:p w14:paraId="6BCBDE9E" w14:textId="77777777" w:rsidR="00160651" w:rsidRDefault="00160651" w:rsidP="009C306D">
      <w:pPr>
        <w:ind w:left="315" w:hangingChars="150" w:hanging="315"/>
      </w:pPr>
      <w:r>
        <w:rPr>
          <w:rFonts w:hint="eastAsia"/>
        </w:rPr>
        <w:lastRenderedPageBreak/>
        <w:t>第</w:t>
      </w:r>
      <w:r>
        <w:t xml:space="preserve"> 22  機械設備工事の計画に当たっては，関連工事，関連施設及び関係者と調整のうえ，安</w:t>
      </w:r>
      <w:r>
        <w:rPr>
          <w:rFonts w:hint="eastAsia"/>
        </w:rPr>
        <w:t>全に関する施工計画を作成し，その計画のとおり実施すること。</w:t>
      </w:r>
    </w:p>
    <w:p w14:paraId="072835A2" w14:textId="77777777" w:rsidR="00160651" w:rsidRDefault="00160651" w:rsidP="00D72DC2">
      <w:pPr>
        <w:ind w:left="315" w:hangingChars="150" w:hanging="315"/>
      </w:pPr>
      <w:r>
        <w:rPr>
          <w:rFonts w:hint="eastAsia"/>
        </w:rPr>
        <w:t>（施工）</w:t>
      </w:r>
    </w:p>
    <w:p w14:paraId="2C9E406D" w14:textId="77777777" w:rsidR="00160651" w:rsidRDefault="00160651" w:rsidP="009C306D">
      <w:pPr>
        <w:ind w:left="315" w:hangingChars="150" w:hanging="315"/>
      </w:pPr>
      <w:r>
        <w:rPr>
          <w:rFonts w:hint="eastAsia"/>
        </w:rPr>
        <w:t>第</w:t>
      </w:r>
      <w:r>
        <w:t xml:space="preserve"> 23  機械設備工事の施工に当たっては，工事の進捗に応じた適切な機械工具，仮設設備等</w:t>
      </w:r>
      <w:r>
        <w:rPr>
          <w:rFonts w:hint="eastAsia"/>
        </w:rPr>
        <w:t>を選定し，適正に使用すること。</w:t>
      </w:r>
    </w:p>
    <w:p w14:paraId="4E1A4E65" w14:textId="77777777" w:rsidR="00160651" w:rsidRDefault="00160651" w:rsidP="00D72DC2">
      <w:pPr>
        <w:ind w:left="315" w:hangingChars="150" w:hanging="315"/>
      </w:pPr>
      <w:r>
        <w:t>2   計画に変更が生じた場合は関係者と協議のうえ，速やかに必要な措置を講ずること。</w:t>
      </w:r>
    </w:p>
    <w:p w14:paraId="623E4664" w14:textId="77777777" w:rsidR="00160651" w:rsidRDefault="00160651" w:rsidP="00D72DC2">
      <w:pPr>
        <w:ind w:left="315" w:hangingChars="150" w:hanging="315"/>
      </w:pPr>
      <w:r>
        <w:rPr>
          <w:rFonts w:hint="eastAsia"/>
        </w:rPr>
        <w:t>（試運転・調整）</w:t>
      </w:r>
    </w:p>
    <w:p w14:paraId="0A1F5208" w14:textId="77777777" w:rsidR="00160651" w:rsidRDefault="00160651" w:rsidP="009C306D">
      <w:pPr>
        <w:ind w:left="315" w:hangingChars="150" w:hanging="315"/>
      </w:pPr>
      <w:r>
        <w:rPr>
          <w:rFonts w:hint="eastAsia"/>
        </w:rPr>
        <w:t>第</w:t>
      </w:r>
      <w:r>
        <w:t xml:space="preserve"> 24  機械設備工事の試運転・調整に当たっては，所定の有資格者の指揮のもと，高温，低</w:t>
      </w:r>
      <w:r>
        <w:rPr>
          <w:rFonts w:hint="eastAsia"/>
        </w:rPr>
        <w:t>温，高圧，危険物，感電，電動機械器具等による事故・災害の防止のため，作業内容を関係者に周知徹底するとともに，安全区域を設定し表示する等の対策を講ずること。</w:t>
      </w:r>
    </w:p>
    <w:p w14:paraId="6E9ABF5D" w14:textId="77777777" w:rsidR="00160651" w:rsidRDefault="00160651" w:rsidP="00D72DC2">
      <w:pPr>
        <w:ind w:left="315" w:hangingChars="150" w:hanging="315"/>
      </w:pPr>
      <w:r>
        <w:rPr>
          <w:rFonts w:hint="eastAsia"/>
        </w:rPr>
        <w:t>（昇降機設備工事）</w:t>
      </w:r>
    </w:p>
    <w:p w14:paraId="41AC5769" w14:textId="77777777" w:rsidR="00160651" w:rsidRDefault="00160651" w:rsidP="009C306D">
      <w:pPr>
        <w:ind w:left="315" w:hangingChars="150" w:hanging="315"/>
      </w:pPr>
      <w:r>
        <w:rPr>
          <w:rFonts w:hint="eastAsia"/>
        </w:rPr>
        <w:t>第</w:t>
      </w:r>
      <w:r>
        <w:t xml:space="preserve"> 25  昇降機設備の計画に当たっては関連工事，関連施設及び関係者と事前に協議を行い，</w:t>
      </w:r>
      <w:r>
        <w:rPr>
          <w:rFonts w:hint="eastAsia"/>
        </w:rPr>
        <w:t>据付工事開始時期及び据付工法を決定のうえ，その工法に適した安全施工計画を作成し，その計画のとおり実施すること。</w:t>
      </w:r>
    </w:p>
    <w:p w14:paraId="0BA21E1B" w14:textId="77777777" w:rsidR="00160651" w:rsidRDefault="00160651" w:rsidP="00D72DC2">
      <w:pPr>
        <w:ind w:left="315" w:hangingChars="150" w:hanging="315"/>
      </w:pPr>
      <w:r>
        <w:t>2   昇降機設備の施工に当たっては，関係者に対して安全対策を講ずること。</w:t>
      </w:r>
    </w:p>
    <w:p w14:paraId="6569A5CF" w14:textId="77777777" w:rsidR="00160651" w:rsidRDefault="00160651" w:rsidP="00D72DC2">
      <w:pPr>
        <w:ind w:left="315" w:hangingChars="150" w:hanging="315"/>
      </w:pPr>
      <w:r>
        <w:t>3   昇降機設備の試運転・調整に当たっては，回転部及びロープへの巻き込まれ，ピット又</w:t>
      </w:r>
      <w:r>
        <w:rPr>
          <w:rFonts w:hint="eastAsia"/>
        </w:rPr>
        <w:t>はオーバーヘッド部分でのはさまれ，エレベーターシャフトへの転落等の防止に留意するとともに，関係者に対する安全対策を講ずること。</w:t>
      </w:r>
    </w:p>
    <w:p w14:paraId="210AD24A" w14:textId="77777777" w:rsidR="00160651" w:rsidRDefault="00160651" w:rsidP="00D72DC2">
      <w:pPr>
        <w:ind w:left="315" w:hangingChars="150" w:hanging="315"/>
      </w:pPr>
      <w:r>
        <w:t>4   昇降機設備の仮使用に当たっては，管理責任者を定め，運行管理を行わせること。</w:t>
      </w:r>
    </w:p>
    <w:p w14:paraId="37321D6D" w14:textId="77777777" w:rsidR="00160651" w:rsidRDefault="00160651" w:rsidP="009C306D">
      <w:pPr>
        <w:pStyle w:val="3"/>
        <w:spacing w:beforeLines="50" w:before="120"/>
        <w:ind w:left="116" w:right="210"/>
      </w:pPr>
      <w:bookmarkStart w:id="422" w:name="_Toc181618586"/>
      <w:bookmarkStart w:id="423" w:name="_Toc181619162"/>
      <w:r>
        <w:rPr>
          <w:rFonts w:hint="eastAsia"/>
        </w:rPr>
        <w:t>第</w:t>
      </w:r>
      <w:r>
        <w:t xml:space="preserve"> 4章   外構工事</w:t>
      </w:r>
      <w:bookmarkEnd w:id="422"/>
      <w:bookmarkEnd w:id="423"/>
    </w:p>
    <w:p w14:paraId="189FAF73" w14:textId="77777777" w:rsidR="00160651" w:rsidRDefault="00160651" w:rsidP="00D72DC2">
      <w:pPr>
        <w:ind w:left="315" w:hangingChars="150" w:hanging="315"/>
      </w:pPr>
      <w:r>
        <w:rPr>
          <w:rFonts w:hint="eastAsia"/>
        </w:rPr>
        <w:t>（計画）</w:t>
      </w:r>
    </w:p>
    <w:p w14:paraId="411A81E1" w14:textId="77777777" w:rsidR="00160651" w:rsidRDefault="00160651" w:rsidP="009C306D">
      <w:pPr>
        <w:ind w:left="315" w:hangingChars="150" w:hanging="315"/>
      </w:pPr>
      <w:r>
        <w:rPr>
          <w:rFonts w:hint="eastAsia"/>
        </w:rPr>
        <w:t>第</w:t>
      </w:r>
      <w:r>
        <w:t xml:space="preserve"> 26  外構工事の計画に当たっては，敷地条件，関連工事間の連係及び敷地周辺への影響を</w:t>
      </w:r>
      <w:r>
        <w:rPr>
          <w:rFonts w:hint="eastAsia"/>
        </w:rPr>
        <w:t>考慮して，使用する機械及び作業手順を決定し，その計画のとおり実施すること。</w:t>
      </w:r>
    </w:p>
    <w:p w14:paraId="30F569EF" w14:textId="77777777" w:rsidR="00160651" w:rsidRDefault="00160651" w:rsidP="00D72DC2">
      <w:pPr>
        <w:ind w:left="315" w:hangingChars="150" w:hanging="315"/>
      </w:pPr>
      <w:r>
        <w:rPr>
          <w:rFonts w:hint="eastAsia"/>
        </w:rPr>
        <w:t>（施工）</w:t>
      </w:r>
    </w:p>
    <w:p w14:paraId="51EDBD74" w14:textId="77777777" w:rsidR="00160651" w:rsidRDefault="00160651" w:rsidP="009C306D">
      <w:pPr>
        <w:ind w:left="315" w:hangingChars="150" w:hanging="315"/>
      </w:pPr>
      <w:r>
        <w:rPr>
          <w:rFonts w:hint="eastAsia"/>
        </w:rPr>
        <w:t>第</w:t>
      </w:r>
      <w:r>
        <w:t xml:space="preserve"> 27  外構工事の施工に当たっては，建設機械及び運搬車両との接触等による事故・災害の</w:t>
      </w:r>
      <w:r>
        <w:rPr>
          <w:rFonts w:hint="eastAsia"/>
        </w:rPr>
        <w:t>防止に努めるとともに，現場周辺での第三者に対する事故・災害の防止のための措置を講ずること。</w:t>
      </w:r>
    </w:p>
    <w:p w14:paraId="2889FDDC" w14:textId="77777777" w:rsidR="00160651" w:rsidRDefault="00160651" w:rsidP="009C306D">
      <w:pPr>
        <w:ind w:leftChars="150" w:left="315" w:firstLine="0"/>
      </w:pPr>
      <w:r>
        <w:rPr>
          <w:rFonts w:hint="eastAsia"/>
        </w:rPr>
        <w:t>また，作業に変更が生じた場合は，関連工事と調整を行うとともに，関係者に対して周知させること。</w:t>
      </w:r>
    </w:p>
    <w:p w14:paraId="50DC97EB" w14:textId="77777777" w:rsidR="00160651" w:rsidRDefault="00160651" w:rsidP="009C306D">
      <w:pPr>
        <w:pStyle w:val="3"/>
        <w:spacing w:beforeLines="50" w:before="120"/>
        <w:ind w:left="116" w:right="210"/>
      </w:pPr>
      <w:bookmarkStart w:id="424" w:name="_Toc181618587"/>
      <w:bookmarkStart w:id="425" w:name="_Toc181619163"/>
      <w:r>
        <w:rPr>
          <w:rFonts w:hint="eastAsia"/>
        </w:rPr>
        <w:t>第</w:t>
      </w:r>
      <w:r>
        <w:t xml:space="preserve"> 5章   改修工事</w:t>
      </w:r>
      <w:bookmarkEnd w:id="424"/>
      <w:bookmarkEnd w:id="425"/>
    </w:p>
    <w:p w14:paraId="39BCF8A6" w14:textId="77777777" w:rsidR="00160651" w:rsidRDefault="00160651" w:rsidP="00D72DC2">
      <w:pPr>
        <w:ind w:left="315" w:hangingChars="150" w:hanging="315"/>
      </w:pPr>
      <w:r>
        <w:rPr>
          <w:rFonts w:hint="eastAsia"/>
        </w:rPr>
        <w:t>（計画）</w:t>
      </w:r>
    </w:p>
    <w:p w14:paraId="219BCFD3" w14:textId="77777777" w:rsidR="00160651" w:rsidRDefault="00160651" w:rsidP="009C306D">
      <w:pPr>
        <w:ind w:left="315" w:hangingChars="150" w:hanging="315"/>
      </w:pPr>
      <w:r>
        <w:rPr>
          <w:rFonts w:hint="eastAsia"/>
        </w:rPr>
        <w:t>第</w:t>
      </w:r>
      <w:r>
        <w:t xml:space="preserve"> 28  改修工事の計画に当たっては，使用している施設の一部で工事を実施するため，作業</w:t>
      </w:r>
      <w:r>
        <w:rPr>
          <w:rFonts w:hint="eastAsia"/>
        </w:rPr>
        <w:t>日，作業時間等に制限があることを考慮し，事前調査を行ったうえで，適正な工法及び手順を決定すること。</w:t>
      </w:r>
    </w:p>
    <w:p w14:paraId="71808B1F" w14:textId="77777777" w:rsidR="00160651" w:rsidRDefault="00160651" w:rsidP="009C306D">
      <w:pPr>
        <w:ind w:leftChars="150" w:left="315" w:firstLine="0"/>
      </w:pPr>
      <w:r>
        <w:rPr>
          <w:rFonts w:hint="eastAsia"/>
        </w:rPr>
        <w:t>既存施設が建設後，複数年を経過し地中埋設管路が不明な場合は，特に埋設物調査を入念に実施すること。</w:t>
      </w:r>
    </w:p>
    <w:p w14:paraId="6B660A50" w14:textId="77777777" w:rsidR="00160651" w:rsidRDefault="00160651" w:rsidP="00D72DC2">
      <w:pPr>
        <w:ind w:left="315" w:hangingChars="150" w:hanging="315"/>
      </w:pPr>
      <w:r>
        <w:t>2   防災施設，避難通路等については，仮使用されている部分を含めた総合的な安全対策を</w:t>
      </w:r>
      <w:r>
        <w:rPr>
          <w:rFonts w:hint="eastAsia"/>
        </w:rPr>
        <w:t>講ずること。</w:t>
      </w:r>
    </w:p>
    <w:p w14:paraId="44A68830" w14:textId="77777777" w:rsidR="00160651" w:rsidRDefault="00160651" w:rsidP="00D72DC2">
      <w:pPr>
        <w:ind w:left="315" w:hangingChars="150" w:hanging="315"/>
      </w:pPr>
      <w:r>
        <w:rPr>
          <w:rFonts w:hint="eastAsia"/>
        </w:rPr>
        <w:t>（施工）</w:t>
      </w:r>
    </w:p>
    <w:p w14:paraId="43C36D48" w14:textId="77777777" w:rsidR="00160651" w:rsidRDefault="00160651" w:rsidP="009C306D">
      <w:pPr>
        <w:ind w:left="315" w:hangingChars="150" w:hanging="315"/>
      </w:pPr>
      <w:r>
        <w:rPr>
          <w:rFonts w:hint="eastAsia"/>
        </w:rPr>
        <w:t>第</w:t>
      </w:r>
      <w:r>
        <w:t xml:space="preserve"> 29  改修工事の施工に当たっては，解体工事を含めた関連工事との連係を考慮し，それぞ</w:t>
      </w:r>
      <w:r>
        <w:rPr>
          <w:rFonts w:hint="eastAsia"/>
        </w:rPr>
        <w:t>れの作業手順に従って作業を行うとともに，周辺環境及び第三者に対する安全措置，既存施設の火災，損壊等による関係者以外への危害防止措置を講ずること。</w:t>
      </w:r>
    </w:p>
    <w:p w14:paraId="3B4446D0" w14:textId="77777777" w:rsidR="00160651" w:rsidRDefault="00160651" w:rsidP="00D72DC2">
      <w:pPr>
        <w:ind w:left="315" w:hangingChars="150" w:hanging="315"/>
      </w:pPr>
      <w:r>
        <w:t>2   振動，騒音，粉じん，石綿等，有機溶剤等による周辺環境の悪化を防止する措置を講ず</w:t>
      </w:r>
      <w:r>
        <w:rPr>
          <w:rFonts w:hint="eastAsia"/>
        </w:rPr>
        <w:t>ること。</w:t>
      </w:r>
    </w:p>
    <w:p w14:paraId="455D635E" w14:textId="77777777" w:rsidR="00160651" w:rsidRDefault="00160651" w:rsidP="00D72DC2">
      <w:pPr>
        <w:ind w:left="315" w:hangingChars="150" w:hanging="315"/>
      </w:pPr>
      <w:r>
        <w:t>3   夜間作業を行う場合は，休憩所の確保等，安全衛生管理を行うこと。</w:t>
      </w:r>
    </w:p>
    <w:p w14:paraId="2AB9E3C4" w14:textId="77777777" w:rsidR="00160651" w:rsidRDefault="00160651" w:rsidP="00D72DC2">
      <w:pPr>
        <w:ind w:left="315" w:hangingChars="150" w:hanging="315"/>
      </w:pPr>
      <w:r>
        <w:rPr>
          <w:rFonts w:hint="eastAsia"/>
        </w:rPr>
        <w:t>（産業廃棄物）</w:t>
      </w:r>
    </w:p>
    <w:p w14:paraId="3863AF25" w14:textId="77777777" w:rsidR="00160651" w:rsidRDefault="00160651" w:rsidP="009C306D">
      <w:pPr>
        <w:ind w:left="315" w:hangingChars="150" w:hanging="315"/>
      </w:pPr>
      <w:r>
        <w:rPr>
          <w:rFonts w:hint="eastAsia"/>
        </w:rPr>
        <w:lastRenderedPageBreak/>
        <w:t>第</w:t>
      </w:r>
      <w:r>
        <w:t xml:space="preserve"> 30  改修工事で発生する解体材は，関係法令に従って分別，保管，収集，運搬，再生，処</w:t>
      </w:r>
      <w:r>
        <w:rPr>
          <w:rFonts w:hint="eastAsia"/>
        </w:rPr>
        <w:t>分等を行うこと。</w:t>
      </w:r>
    </w:p>
    <w:p w14:paraId="6342E938" w14:textId="77777777" w:rsidR="00160651" w:rsidRDefault="00160651" w:rsidP="009C306D">
      <w:pPr>
        <w:pStyle w:val="3"/>
        <w:spacing w:beforeLines="50" w:before="120"/>
        <w:ind w:left="116" w:right="210"/>
      </w:pPr>
      <w:bookmarkStart w:id="426" w:name="_Toc181618588"/>
      <w:bookmarkStart w:id="427" w:name="_Toc181619164"/>
      <w:r>
        <w:rPr>
          <w:rFonts w:hint="eastAsia"/>
        </w:rPr>
        <w:t>第</w:t>
      </w:r>
      <w:r>
        <w:t xml:space="preserve"> 6章   解体工事</w:t>
      </w:r>
      <w:bookmarkEnd w:id="426"/>
      <w:bookmarkEnd w:id="427"/>
    </w:p>
    <w:p w14:paraId="18F9EDD3" w14:textId="77777777" w:rsidR="00160651" w:rsidRDefault="00160651" w:rsidP="00D72DC2">
      <w:pPr>
        <w:ind w:left="315" w:hangingChars="150" w:hanging="315"/>
      </w:pPr>
      <w:r>
        <w:rPr>
          <w:rFonts w:hint="eastAsia"/>
        </w:rPr>
        <w:t>（計画）</w:t>
      </w:r>
    </w:p>
    <w:p w14:paraId="47258162" w14:textId="77777777" w:rsidR="00160651" w:rsidRDefault="00160651" w:rsidP="009C306D">
      <w:pPr>
        <w:ind w:left="315" w:hangingChars="150" w:hanging="315"/>
      </w:pPr>
      <w:r>
        <w:rPr>
          <w:rFonts w:hint="eastAsia"/>
        </w:rPr>
        <w:t>第</w:t>
      </w:r>
      <w:r>
        <w:t xml:space="preserve"> 31  解体工事の計画に当たっては，解体物，周辺環境，埋設物等の事前調査を行ったうえ</w:t>
      </w:r>
      <w:r>
        <w:rPr>
          <w:rFonts w:hint="eastAsia"/>
        </w:rPr>
        <w:t>で，適正な工法及び手順を決定すること。</w:t>
      </w:r>
    </w:p>
    <w:p w14:paraId="04E15C41" w14:textId="77777777" w:rsidR="00160651" w:rsidRDefault="00160651" w:rsidP="00D72DC2">
      <w:pPr>
        <w:ind w:left="315" w:hangingChars="150" w:hanging="315"/>
      </w:pPr>
      <w:r>
        <w:t>2   解体工事で発生する解体材の分別，保管，収集，運搬，再生，処分等についての適正な</w:t>
      </w:r>
      <w:r>
        <w:rPr>
          <w:rFonts w:hint="eastAsia"/>
        </w:rPr>
        <w:t>方法及び手順を決定すること。</w:t>
      </w:r>
    </w:p>
    <w:p w14:paraId="549CE04F" w14:textId="77777777" w:rsidR="00160651" w:rsidRDefault="00160651" w:rsidP="00D72DC2">
      <w:pPr>
        <w:ind w:left="315" w:hangingChars="150" w:hanging="315"/>
      </w:pPr>
      <w:r>
        <w:rPr>
          <w:rFonts w:hint="eastAsia"/>
        </w:rPr>
        <w:t>（施工）</w:t>
      </w:r>
    </w:p>
    <w:p w14:paraId="21562778" w14:textId="77777777" w:rsidR="00160651" w:rsidRDefault="00160651" w:rsidP="009C306D">
      <w:pPr>
        <w:ind w:left="315" w:hangingChars="150" w:hanging="315"/>
      </w:pPr>
      <w:r>
        <w:rPr>
          <w:rFonts w:hint="eastAsia"/>
        </w:rPr>
        <w:t>第</w:t>
      </w:r>
      <w:r>
        <w:t xml:space="preserve"> 32  解体工事の施工に当たっては，周辺環境及び第三者に対する配慮並びに飛散，倒壊等</w:t>
      </w:r>
      <w:r>
        <w:rPr>
          <w:rFonts w:hint="eastAsia"/>
        </w:rPr>
        <w:t>による事故・災害の防止策を講ずること。</w:t>
      </w:r>
    </w:p>
    <w:p w14:paraId="0134E83C" w14:textId="77777777" w:rsidR="00160651" w:rsidRDefault="00160651" w:rsidP="00D72DC2">
      <w:pPr>
        <w:ind w:left="315" w:hangingChars="150" w:hanging="315"/>
      </w:pPr>
      <w:r>
        <w:rPr>
          <w:rFonts w:hint="eastAsia"/>
        </w:rPr>
        <w:t>（産業廃棄物）</w:t>
      </w:r>
    </w:p>
    <w:p w14:paraId="65BDFDC4" w14:textId="77777777" w:rsidR="00160651" w:rsidRDefault="00160651" w:rsidP="009C306D">
      <w:pPr>
        <w:ind w:left="315" w:hangingChars="150" w:hanging="315"/>
      </w:pPr>
      <w:r>
        <w:rPr>
          <w:rFonts w:hint="eastAsia"/>
        </w:rPr>
        <w:t>第</w:t>
      </w:r>
      <w:r>
        <w:t xml:space="preserve"> 33  解体工事で発生する解体材は，関係法令に従い分別，保管，収集，運搬，再生，処分</w:t>
      </w:r>
      <w:r>
        <w:rPr>
          <w:rFonts w:hint="eastAsia"/>
        </w:rPr>
        <w:t>等を行うこと。</w:t>
      </w:r>
    </w:p>
    <w:p w14:paraId="44BD3C58" w14:textId="77777777" w:rsidR="00160651" w:rsidRDefault="00160651" w:rsidP="009C306D">
      <w:pPr>
        <w:ind w:left="315" w:hangingChars="150" w:hanging="315"/>
        <w:sectPr w:rsidR="00160651" w:rsidSect="00160651">
          <w:headerReference w:type="default" r:id="rId24"/>
          <w:footerReference w:type="default" r:id="rId25"/>
          <w:pgSz w:w="11906" w:h="16838"/>
          <w:pgMar w:top="1756" w:right="1241" w:bottom="1197" w:left="1208" w:header="877" w:footer="635" w:gutter="0"/>
          <w:cols w:space="720"/>
        </w:sectPr>
      </w:pPr>
    </w:p>
    <w:p w14:paraId="2AC0CFBD" w14:textId="77777777" w:rsidR="00160651" w:rsidRPr="006A3BF0" w:rsidRDefault="00160651" w:rsidP="006A3BF0">
      <w:pPr>
        <w:ind w:left="315" w:hangingChars="150" w:hanging="315"/>
      </w:pPr>
      <w:r w:rsidRPr="006A3BF0">
        <w:rPr>
          <w:rFonts w:hint="eastAsia"/>
          <w:noProof/>
        </w:rPr>
        <w:lastRenderedPageBreak/>
        <mc:AlternateContent>
          <mc:Choice Requires="wps">
            <w:drawing>
              <wp:anchor distT="0" distB="0" distL="114300" distR="114300" simplePos="0" relativeHeight="251673600" behindDoc="0" locked="0" layoutInCell="1" allowOverlap="1" wp14:anchorId="41AAA190" wp14:editId="4A04DE30">
                <wp:simplePos x="0" y="0"/>
                <wp:positionH relativeFrom="column">
                  <wp:posOffset>928370</wp:posOffset>
                </wp:positionH>
                <wp:positionV relativeFrom="paragraph">
                  <wp:posOffset>113664</wp:posOffset>
                </wp:positionV>
                <wp:extent cx="3990975" cy="600075"/>
                <wp:effectExtent l="0" t="0" r="28575" b="28575"/>
                <wp:wrapNone/>
                <wp:docPr id="1837707816" name="フローチャート: 処理 14"/>
                <wp:cNvGraphicFramePr/>
                <a:graphic xmlns:a="http://schemas.openxmlformats.org/drawingml/2006/main">
                  <a:graphicData uri="http://schemas.microsoft.com/office/word/2010/wordprocessingShape">
                    <wps:wsp>
                      <wps:cNvSpPr/>
                      <wps:spPr>
                        <a:xfrm>
                          <a:off x="0" y="0"/>
                          <a:ext cx="3990975" cy="6000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D7C5129" id="_x0000_t109" coordsize="21600,21600" o:spt="109" path="m,l,21600r21600,l21600,xe">
                <v:stroke joinstyle="miter"/>
                <v:path gradientshapeok="t" o:connecttype="rect"/>
              </v:shapetype>
              <v:shape id="フローチャート: 処理 14" o:spid="_x0000_s1026" type="#_x0000_t109" style="position:absolute;margin-left:73.1pt;margin-top:8.95pt;width:314.25pt;height:4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" filled="f" strokecolor="black [3213]" strokeweight="1.5pt"/>
            </w:pict>
          </mc:Fallback>
        </mc:AlternateContent>
      </w:r>
    </w:p>
    <w:p w14:paraId="41EE6259" w14:textId="77777777" w:rsidR="00160651" w:rsidRPr="006A3BF0" w:rsidRDefault="00160651" w:rsidP="00A26C6F">
      <w:pPr>
        <w:pStyle w:val="1"/>
        <w:ind w:leftChars="945" w:left="1984" w:right="2227" w:firstLine="1"/>
      </w:pPr>
      <w:bookmarkStart w:id="428" w:name="_Toc181618589"/>
      <w:bookmarkStart w:id="429" w:name="_Toc181619165"/>
      <w:bookmarkStart w:id="430" w:name="建築物の解体工事における外壁の崩落等による公衆災害防止対策に関するガイドライン"/>
      <w:r w:rsidRPr="006A3BF0">
        <w:rPr>
          <w:rFonts w:hint="eastAsia"/>
          <w:b/>
        </w:rPr>
        <w:t>建築物の解体工事における外壁の崩落等による公衆災害防止対策に関するガイドライン</w:t>
      </w:r>
      <w:bookmarkEnd w:id="428"/>
      <w:bookmarkEnd w:id="429"/>
      <w:bookmarkEnd w:id="430"/>
    </w:p>
    <w:p w14:paraId="713FBE41" w14:textId="77777777" w:rsidR="00160651" w:rsidRPr="006A3BF0" w:rsidRDefault="00160651" w:rsidP="006A3BF0">
      <w:pPr>
        <w:ind w:left="315" w:hangingChars="150" w:hanging="315"/>
      </w:pPr>
    </w:p>
    <w:p w14:paraId="3572C038" w14:textId="77777777" w:rsidR="00160651" w:rsidRPr="006A3BF0" w:rsidRDefault="00160651" w:rsidP="00A26C6F">
      <w:pPr>
        <w:ind w:firstLine="0"/>
      </w:pPr>
      <w:r w:rsidRPr="006A3BF0">
        <w:rPr>
          <w:rFonts w:hint="eastAsia"/>
        </w:rPr>
        <w:t>建築物の解体工事にあたっては、事故防止（特に外壁等の崩落による公衆災害の防止）を図るため関係する法令、指針等の遵守を徹底するほか、特に以下に留意しなければならない。</w:t>
      </w:r>
    </w:p>
    <w:p w14:paraId="0E4500E2" w14:textId="77777777" w:rsidR="00160651" w:rsidRPr="006A3BF0" w:rsidRDefault="00160651" w:rsidP="006A3BF0">
      <w:pPr>
        <w:ind w:left="315" w:hangingChars="150" w:hanging="315"/>
      </w:pPr>
    </w:p>
    <w:bookmarkStart w:id="431" w:name="_Toc181618590"/>
    <w:bookmarkStart w:id="432" w:name="_Toc181619166"/>
    <w:p w14:paraId="083F9E18" w14:textId="77777777" w:rsidR="00160651" w:rsidRPr="006A3BF0" w:rsidRDefault="00160651" w:rsidP="00A26C6F">
      <w:pPr>
        <w:pStyle w:val="2"/>
        <w:spacing w:afterLines="50" w:after="120"/>
      </w:pPr>
      <w:r w:rsidRPr="006A3BF0">
        <w:rPr>
          <w:rFonts w:hint="eastAsia"/>
          <w:noProof/>
        </w:rPr>
        <mc:AlternateContent>
          <mc:Choice Requires="wps">
            <w:drawing>
              <wp:anchor distT="0" distB="0" distL="114300" distR="114300" simplePos="0" relativeHeight="251667456" behindDoc="0" locked="0" layoutInCell="1" allowOverlap="1" wp14:anchorId="37CCBF37" wp14:editId="44D06A69">
                <wp:simplePos x="0" y="0"/>
                <wp:positionH relativeFrom="column">
                  <wp:posOffset>-71755</wp:posOffset>
                </wp:positionH>
                <wp:positionV relativeFrom="paragraph">
                  <wp:posOffset>275590</wp:posOffset>
                </wp:positionV>
                <wp:extent cx="6192000" cy="432000"/>
                <wp:effectExtent l="0" t="0" r="18415" b="25400"/>
                <wp:wrapNone/>
                <wp:docPr id="1466256715" name="フローチャート: 処理 13"/>
                <wp:cNvGraphicFramePr/>
                <a:graphic xmlns:a="http://schemas.openxmlformats.org/drawingml/2006/main">
                  <a:graphicData uri="http://schemas.microsoft.com/office/word/2010/wordprocessingShape">
                    <wps:wsp>
                      <wps:cNvSpPr/>
                      <wps:spPr>
                        <a:xfrm>
                          <a:off x="0" y="0"/>
                          <a:ext cx="6192000" cy="432000"/>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8B8A4D" id="フローチャート: 処理 13" o:spid="_x0000_s1026" type="#_x0000_t109" style="position:absolute;margin-left:-5.65pt;margin-top:21.7pt;width:487.55pt;height: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" filled="f" strokecolor="black [3213]" strokeweight="1pt"/>
            </w:pict>
          </mc:Fallback>
        </mc:AlternateContent>
      </w:r>
      <w:r w:rsidRPr="006A3BF0">
        <w:rPr>
          <w:rFonts w:hint="eastAsia"/>
        </w:rPr>
        <w:t>（事前情報の提供・収集と調査の実施による施工計画の作成）</w:t>
      </w:r>
      <w:bookmarkEnd w:id="431"/>
      <w:bookmarkEnd w:id="432"/>
    </w:p>
    <w:p w14:paraId="0BA0B6D8" w14:textId="77777777" w:rsidR="00160651" w:rsidRPr="006A3BF0" w:rsidRDefault="00160651" w:rsidP="00826329">
      <w:pPr>
        <w:ind w:left="0" w:firstLineChars="100" w:firstLine="210"/>
      </w:pPr>
      <w:r w:rsidRPr="006A3BF0">
        <w:rPr>
          <w:rFonts w:hint="eastAsia"/>
        </w:rPr>
        <w:t>発注者及び施工者は、解体対象建築物の構造等を事前に調査、把握するとともに、事故防止に十分配慮した解体工法の選択、施工計画の作成を行うこと。</w:t>
      </w:r>
    </w:p>
    <w:p w14:paraId="2F9331D2" w14:textId="77777777" w:rsidR="00160651" w:rsidRPr="006A3BF0" w:rsidRDefault="00160651" w:rsidP="006A3BF0">
      <w:pPr>
        <w:ind w:left="315" w:hangingChars="150" w:hanging="315"/>
      </w:pPr>
    </w:p>
    <w:p w14:paraId="3CEB055A" w14:textId="77777777" w:rsidR="00160651" w:rsidRPr="006A3BF0" w:rsidRDefault="00160651" w:rsidP="00A26C6F">
      <w:pPr>
        <w:ind w:left="210" w:hangingChars="100" w:hanging="210"/>
      </w:pPr>
      <w:r w:rsidRPr="006A3BF0">
        <w:rPr>
          <w:rFonts w:hint="eastAsia"/>
        </w:rPr>
        <w:t>・発注者は、解体対象建築物の設計図書（構造図、構造計算書、設備図を含む。）、増改築記録、メンテナンスや点検の記録等（以下「設計図書等」という。）の情報を可能な限り施工者に提供すること。提供できる情報が少ない場合は、事前に必要な調査を行うこと。</w:t>
      </w:r>
    </w:p>
    <w:p w14:paraId="1F393327" w14:textId="77777777" w:rsidR="00160651" w:rsidRPr="006A3BF0" w:rsidRDefault="00160651" w:rsidP="00A26C6F">
      <w:pPr>
        <w:ind w:left="210" w:hangingChars="100" w:hanging="210"/>
      </w:pPr>
      <w:r w:rsidRPr="006A3BF0">
        <w:rPr>
          <w:rFonts w:hint="eastAsia"/>
        </w:rPr>
        <w:t>・発注者及び施工者は、解体工事の契約にあたっては、余裕のある工期や適正なコストを設定すること。</w:t>
      </w:r>
    </w:p>
    <w:p w14:paraId="706C1065" w14:textId="77777777" w:rsidR="00160651" w:rsidRPr="006A3BF0" w:rsidRDefault="00160651" w:rsidP="00A26C6F">
      <w:pPr>
        <w:ind w:left="210" w:hangingChars="100" w:hanging="210"/>
      </w:pPr>
      <w:r w:rsidRPr="006A3BF0">
        <w:rPr>
          <w:rFonts w:hint="eastAsia"/>
        </w:rPr>
        <w:t>・施工者は、提示された設計図書等を十分把握するとともに、実況が設計図書等と異なることを想定し、各構造部分等の十分な目視確認などの調査を行うこと。また、施工者は、大スパン等の特殊な構造の建築物の解体にあたっては、必要に応じて構造の専門家と十分に相談する等、安全性を考慮した工法の選択、施工計画の作成を行うこと。</w:t>
      </w:r>
    </w:p>
    <w:p w14:paraId="7CBDD97D" w14:textId="77777777" w:rsidR="00160651" w:rsidRPr="006A3BF0" w:rsidRDefault="00160651" w:rsidP="006A3BF0">
      <w:pPr>
        <w:ind w:left="315" w:hangingChars="150" w:hanging="315"/>
      </w:pPr>
    </w:p>
    <w:bookmarkStart w:id="433" w:name="_Toc181618591"/>
    <w:bookmarkStart w:id="434" w:name="_Toc181619167"/>
    <w:p w14:paraId="1A4D98B5" w14:textId="77777777" w:rsidR="00160651" w:rsidRPr="006A3BF0" w:rsidRDefault="00160651" w:rsidP="00A26C6F">
      <w:pPr>
        <w:pStyle w:val="2"/>
        <w:spacing w:afterLines="50" w:after="120"/>
      </w:pPr>
      <w:r w:rsidRPr="006A3BF0">
        <w:rPr>
          <w:rFonts w:hint="eastAsia"/>
          <w:noProof/>
        </w:rPr>
        <mc:AlternateContent>
          <mc:Choice Requires="wps">
            <w:drawing>
              <wp:anchor distT="0" distB="0" distL="114300" distR="114300" simplePos="0" relativeHeight="251668480" behindDoc="0" locked="0" layoutInCell="1" allowOverlap="1" wp14:anchorId="0A8F1849" wp14:editId="2EA36FB4">
                <wp:simplePos x="0" y="0"/>
                <wp:positionH relativeFrom="column">
                  <wp:posOffset>-100330</wp:posOffset>
                </wp:positionH>
                <wp:positionV relativeFrom="paragraph">
                  <wp:posOffset>247015</wp:posOffset>
                </wp:positionV>
                <wp:extent cx="6192000" cy="503555"/>
                <wp:effectExtent l="0" t="0" r="18415" b="10795"/>
                <wp:wrapNone/>
                <wp:docPr id="1031028539" name="フローチャート: 処理 12"/>
                <wp:cNvGraphicFramePr/>
                <a:graphic xmlns:a="http://schemas.openxmlformats.org/drawingml/2006/main">
                  <a:graphicData uri="http://schemas.microsoft.com/office/word/2010/wordprocessingShape">
                    <wps:wsp>
                      <wps:cNvSpPr/>
                      <wps:spPr>
                        <a:xfrm>
                          <a:off x="0" y="0"/>
                          <a:ext cx="6192000" cy="503555"/>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18C3E8" id="フローチャート: 処理 12" o:spid="_x0000_s1026" type="#_x0000_t109" style="position:absolute;margin-left:-7.9pt;margin-top:19.45pt;width:487.55pt;height:39.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" filled="f" strokecolor="black [3213]" strokeweight="1pt"/>
            </w:pict>
          </mc:Fallback>
        </mc:AlternateContent>
      </w:r>
      <w:r w:rsidRPr="006A3BF0">
        <w:rPr>
          <w:rFonts w:hint="eastAsia"/>
        </w:rPr>
        <w:t>（想定外の状況への対応と技術者等の適正な配置）</w:t>
      </w:r>
      <w:bookmarkEnd w:id="433"/>
      <w:bookmarkEnd w:id="434"/>
    </w:p>
    <w:p w14:paraId="2DE81AD1" w14:textId="77777777" w:rsidR="00160651" w:rsidRPr="006A3BF0" w:rsidRDefault="00160651" w:rsidP="00826329">
      <w:pPr>
        <w:ind w:left="0" w:firstLineChars="100" w:firstLine="210"/>
      </w:pPr>
      <w:r w:rsidRPr="006A3BF0">
        <w:rPr>
          <w:rFonts w:hint="eastAsia"/>
        </w:rPr>
        <w:t>施工者は、解体工事途中段階で想定外の構造、設備等が判明した際は、工事を一時停止し施工計画の修正を検討すること。</w:t>
      </w:r>
    </w:p>
    <w:p w14:paraId="3C598D35" w14:textId="77777777" w:rsidR="00160651" w:rsidRPr="006A3BF0" w:rsidRDefault="00160651" w:rsidP="006A3BF0">
      <w:pPr>
        <w:ind w:left="315" w:hangingChars="150" w:hanging="315"/>
      </w:pPr>
    </w:p>
    <w:p w14:paraId="528AF675" w14:textId="77777777" w:rsidR="00160651" w:rsidRPr="006A3BF0" w:rsidRDefault="00160651" w:rsidP="00A26C6F">
      <w:pPr>
        <w:ind w:left="210" w:hangingChars="100" w:hanging="210"/>
      </w:pPr>
      <w:r w:rsidRPr="006A3BF0">
        <w:rPr>
          <w:rFonts w:hint="eastAsia"/>
        </w:rPr>
        <w:t>・施工者は、解体工事において、内装材、設備配管、構造材等の撤去中に、想定外の構造形式により建築されていることが判明したり、鉄骨の腐食、溶接不良等、施工計画において想定していなかった状況が判明した場合は、工事を一時中断し、必要な調査等を行い、それを踏まえた工法の変更や安全措置の追加等、施工計画の修正の検討を行うこと。</w:t>
      </w:r>
    </w:p>
    <w:p w14:paraId="381DB5EE" w14:textId="77777777" w:rsidR="00160651" w:rsidRPr="006A3BF0" w:rsidRDefault="00160651" w:rsidP="00A26C6F">
      <w:pPr>
        <w:ind w:left="210" w:hangingChars="100" w:hanging="210"/>
      </w:pPr>
      <w:r w:rsidRPr="006A3BF0">
        <w:rPr>
          <w:rFonts w:hint="eastAsia"/>
        </w:rPr>
        <w:t>・施工者は、技術者等の選任にあたっては、解体工事の知識、経験の十分な者を選任する等、体制の整備を図ること。</w:t>
      </w:r>
    </w:p>
    <w:p w14:paraId="66D9339D" w14:textId="77777777" w:rsidR="00160651" w:rsidRPr="006A3BF0" w:rsidRDefault="00160651" w:rsidP="00A26C6F">
      <w:pPr>
        <w:ind w:left="210" w:hangingChars="100" w:hanging="210"/>
      </w:pPr>
      <w:r w:rsidRPr="006A3BF0">
        <w:rPr>
          <w:rFonts w:hint="eastAsia"/>
        </w:rPr>
        <w:t>・施工計画の修正の検討にあたっては、その内容、工期等について、発注者、元請の建設業者、解体工事業者等との間で、十分な協議を行うこと。</w:t>
      </w:r>
    </w:p>
    <w:p w14:paraId="359E0B2B" w14:textId="77777777" w:rsidR="00160651" w:rsidRDefault="00160651" w:rsidP="006A3BF0">
      <w:pPr>
        <w:ind w:left="315" w:hangingChars="150" w:hanging="315"/>
      </w:pPr>
    </w:p>
    <w:bookmarkStart w:id="435" w:name="_Toc181618592"/>
    <w:bookmarkStart w:id="436" w:name="_Toc181619168"/>
    <w:p w14:paraId="0B1F3123" w14:textId="77777777" w:rsidR="00160651" w:rsidRPr="006A3BF0" w:rsidRDefault="00160651" w:rsidP="00A26C6F">
      <w:pPr>
        <w:pStyle w:val="2"/>
        <w:spacing w:afterLines="50" w:after="120"/>
      </w:pPr>
      <w:r w:rsidRPr="006A3BF0">
        <w:rPr>
          <w:rFonts w:hint="eastAsia"/>
          <w:noProof/>
        </w:rPr>
        <mc:AlternateContent>
          <mc:Choice Requires="wps">
            <w:drawing>
              <wp:anchor distT="0" distB="0" distL="114300" distR="114300" simplePos="0" relativeHeight="251669504" behindDoc="0" locked="0" layoutInCell="1" allowOverlap="1" wp14:anchorId="4F01154C" wp14:editId="779AD454">
                <wp:simplePos x="0" y="0"/>
                <wp:positionH relativeFrom="column">
                  <wp:posOffset>-90805</wp:posOffset>
                </wp:positionH>
                <wp:positionV relativeFrom="paragraph">
                  <wp:posOffset>266065</wp:posOffset>
                </wp:positionV>
                <wp:extent cx="6192000" cy="838200"/>
                <wp:effectExtent l="0" t="0" r="18415" b="19050"/>
                <wp:wrapNone/>
                <wp:docPr id="1372624644" name="フローチャート: 処理 11"/>
                <wp:cNvGraphicFramePr/>
                <a:graphic xmlns:a="http://schemas.openxmlformats.org/drawingml/2006/main">
                  <a:graphicData uri="http://schemas.microsoft.com/office/word/2010/wordprocessingShape">
                    <wps:wsp>
                      <wps:cNvSpPr/>
                      <wps:spPr>
                        <a:xfrm>
                          <a:off x="0" y="0"/>
                          <a:ext cx="6192000" cy="838200"/>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66215B" id="フローチャート: 処理 11" o:spid="_x0000_s1026" type="#_x0000_t109" style="position:absolute;margin-left:-7.15pt;margin-top:20.95pt;width:487.55pt;height:6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" filled="f" strokecolor="black [3213]" strokeweight="1pt"/>
            </w:pict>
          </mc:Fallback>
        </mc:AlternateContent>
      </w:r>
      <w:r w:rsidRPr="006A3BF0">
        <w:rPr>
          <w:rFonts w:hint="eastAsia"/>
        </w:rPr>
        <w:t>（建築物外周の張り出し部、カーテンウォール等の外壁への配慮）</w:t>
      </w:r>
      <w:bookmarkEnd w:id="435"/>
      <w:bookmarkEnd w:id="436"/>
    </w:p>
    <w:p w14:paraId="46ACCE40" w14:textId="77777777" w:rsidR="00160651" w:rsidRPr="006A3BF0" w:rsidRDefault="00160651" w:rsidP="00826329">
      <w:pPr>
        <w:ind w:left="0" w:firstLineChars="100" w:firstLine="210"/>
      </w:pPr>
      <w:r w:rsidRPr="006A3BF0">
        <w:rPr>
          <w:rFonts w:hint="eastAsia"/>
        </w:rPr>
        <w:t>施工者は、公衆災害を防止する観点から、特に、①建築物の外周部が張り出している構造の建築物、②カーテンウォール等、外壁が構造的に自立していない工法の建築物の解体工事の施工にあたっては、工事の各段階において構造的な安定性を保つよう、工法の選択、施工計画の作成、工事の実施を適切に行うこと。</w:t>
      </w:r>
    </w:p>
    <w:p w14:paraId="6E71527A" w14:textId="77777777" w:rsidR="00160651" w:rsidRPr="006A3BF0" w:rsidRDefault="00160651" w:rsidP="006A3BF0">
      <w:pPr>
        <w:ind w:left="315" w:hangingChars="150" w:hanging="315"/>
      </w:pPr>
    </w:p>
    <w:p w14:paraId="0C75FB60" w14:textId="77777777" w:rsidR="00160651" w:rsidRPr="006A3BF0" w:rsidRDefault="00160651" w:rsidP="00A26C6F">
      <w:pPr>
        <w:ind w:left="210" w:hangingChars="100" w:hanging="210"/>
      </w:pPr>
      <w:r w:rsidRPr="006A3BF0">
        <w:rPr>
          <w:rFonts w:hint="eastAsia"/>
        </w:rPr>
        <w:t>・施工者は、建築物外周の張り出し部、外壁等が外側に倒壊、落下すれば、重大な公衆災害を引き起こす可能性が高いことを十分認識し、適切な工法、手順を採用する等必要な対策を講ずること。</w:t>
      </w:r>
    </w:p>
    <w:p w14:paraId="25393877" w14:textId="77777777" w:rsidR="00160651" w:rsidRPr="006A3BF0" w:rsidRDefault="00160651" w:rsidP="00A26C6F">
      <w:pPr>
        <w:ind w:left="210" w:hangingChars="100" w:hanging="210"/>
      </w:pPr>
      <w:r w:rsidRPr="006A3BF0">
        <w:rPr>
          <w:rFonts w:hint="eastAsia"/>
        </w:rPr>
        <w:lastRenderedPageBreak/>
        <w:t>・施工者は、張り出し部分は、原則としてそれを支持する構造体が安定している段階で撤去するか、構造体の重心が外側にかからないよう適切に支持する等の配慮をすること。</w:t>
      </w:r>
    </w:p>
    <w:p w14:paraId="1F37F59D" w14:textId="77777777" w:rsidR="00160651" w:rsidRPr="006A3BF0" w:rsidRDefault="00160651" w:rsidP="00A26C6F">
      <w:pPr>
        <w:ind w:left="210" w:hangingChars="100" w:hanging="210"/>
      </w:pPr>
      <w:r w:rsidRPr="006A3BF0">
        <w:rPr>
          <w:rFonts w:hint="eastAsia"/>
        </w:rPr>
        <w:t>・施工者は、外壁の転倒工法等を用いる場合、同時に解体する部分の一体性を確保するとともに、過度な力を加えず内側に安全に転倒させること。</w:t>
      </w:r>
    </w:p>
    <w:p w14:paraId="40D64D58" w14:textId="77777777" w:rsidR="00160651" w:rsidRPr="006A3BF0" w:rsidRDefault="00160651" w:rsidP="00A26C6F">
      <w:pPr>
        <w:ind w:left="210" w:hangingChars="100" w:hanging="210"/>
      </w:pPr>
      <w:r w:rsidRPr="006A3BF0">
        <w:rPr>
          <w:rFonts w:hint="eastAsia"/>
        </w:rPr>
        <w:t>・施工者は、プレキャスト板等のカーテンウォールは、それ自体で自立しないことを十分認識し、落下、転倒等を防止するような支持の方法について十分な配慮を行うこと。</w:t>
      </w:r>
    </w:p>
    <w:p w14:paraId="7862037B" w14:textId="77777777" w:rsidR="00160651" w:rsidRPr="006A3BF0" w:rsidRDefault="00160651" w:rsidP="006A3BF0">
      <w:pPr>
        <w:ind w:left="315" w:hangingChars="150" w:hanging="315"/>
      </w:pPr>
    </w:p>
    <w:bookmarkStart w:id="437" w:name="_Toc181618593"/>
    <w:bookmarkStart w:id="438" w:name="_Toc181619169"/>
    <w:p w14:paraId="632C6FB5" w14:textId="77777777" w:rsidR="00160651" w:rsidRPr="006A3BF0" w:rsidRDefault="00160651" w:rsidP="00A26C6F">
      <w:pPr>
        <w:pStyle w:val="2"/>
        <w:spacing w:afterLines="50" w:after="120"/>
      </w:pPr>
      <w:r w:rsidRPr="006A3BF0">
        <w:rPr>
          <w:rFonts w:hint="eastAsia"/>
          <w:noProof/>
        </w:rPr>
        <mc:AlternateContent>
          <mc:Choice Requires="wps">
            <w:drawing>
              <wp:anchor distT="0" distB="0" distL="114300" distR="114300" simplePos="0" relativeHeight="251670528" behindDoc="0" locked="0" layoutInCell="1" allowOverlap="1" wp14:anchorId="09D0A4E9" wp14:editId="24534501">
                <wp:simplePos x="0" y="0"/>
                <wp:positionH relativeFrom="column">
                  <wp:posOffset>-100330</wp:posOffset>
                </wp:positionH>
                <wp:positionV relativeFrom="paragraph">
                  <wp:posOffset>237490</wp:posOffset>
                </wp:positionV>
                <wp:extent cx="6192000" cy="719455"/>
                <wp:effectExtent l="0" t="0" r="18415" b="23495"/>
                <wp:wrapNone/>
                <wp:docPr id="1849999789" name="フローチャート: 処理 10"/>
                <wp:cNvGraphicFramePr/>
                <a:graphic xmlns:a="http://schemas.openxmlformats.org/drawingml/2006/main">
                  <a:graphicData uri="http://schemas.microsoft.com/office/word/2010/wordprocessingShape">
                    <wps:wsp>
                      <wps:cNvSpPr/>
                      <wps:spPr>
                        <a:xfrm>
                          <a:off x="0" y="0"/>
                          <a:ext cx="6192000" cy="719455"/>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432B88" id="フローチャート: 処理 10" o:spid="_x0000_s1026" type="#_x0000_t109" style="position:absolute;margin-left:-7.9pt;margin-top:18.7pt;width:487.55pt;height:56.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" filled="f" strokecolor="black [3213]" strokeweight="1pt"/>
            </w:pict>
          </mc:Fallback>
        </mc:AlternateContent>
      </w:r>
      <w:r w:rsidRPr="006A3BF0">
        <w:rPr>
          <w:rFonts w:hint="eastAsia"/>
        </w:rPr>
        <w:t>（増改築部等への配慮）</w:t>
      </w:r>
      <w:bookmarkEnd w:id="437"/>
      <w:bookmarkEnd w:id="438"/>
    </w:p>
    <w:p w14:paraId="3AC64D7E" w14:textId="77777777" w:rsidR="00160651" w:rsidRPr="006A3BF0" w:rsidRDefault="00160651" w:rsidP="00826329">
      <w:pPr>
        <w:ind w:left="0" w:firstLineChars="100" w:firstLine="210"/>
      </w:pPr>
      <w:r w:rsidRPr="006A3BF0">
        <w:rPr>
          <w:rFonts w:hint="eastAsia"/>
        </w:rPr>
        <w:t>施工者は、鉄骨造、鉄筋コンクリート造、プレキャストコンクリート造等の異なる構造の接合部、増改築部分と従前部分の接合部等の解体については、特に接合部の強度等に十分配慮して、施工計画の作成、工事の実施を行うこと。</w:t>
      </w:r>
    </w:p>
    <w:p w14:paraId="6497B356" w14:textId="77777777" w:rsidR="00160651" w:rsidRPr="006A3BF0" w:rsidRDefault="00160651" w:rsidP="006A3BF0">
      <w:pPr>
        <w:ind w:left="315" w:hangingChars="150" w:hanging="315"/>
      </w:pPr>
    </w:p>
    <w:p w14:paraId="2AC7DEE8" w14:textId="77777777" w:rsidR="00160651" w:rsidRPr="006A3BF0" w:rsidRDefault="00160651" w:rsidP="00A26C6F">
      <w:pPr>
        <w:ind w:left="210" w:hangingChars="100" w:hanging="210"/>
      </w:pPr>
      <w:r w:rsidRPr="006A3BF0">
        <w:rPr>
          <w:rFonts w:hint="eastAsia"/>
        </w:rPr>
        <w:t>・増改築部分と従前部分の接合部は、エキスパンションジョイントやあと施工のアンカー等、増改築特有の構造となっていること、また、小規模な建築物、や古い建築物の場合は、設計図書等（特に、構造図、増改築記録）が残されていないことが多いこと等から、施工者は、異なる構造の接合部等について特に、十分な目視確認等による調査を行い、慎重に施工計画を作成すること。</w:t>
      </w:r>
    </w:p>
    <w:p w14:paraId="50BF3D00" w14:textId="77777777" w:rsidR="00160651" w:rsidRPr="006A3BF0" w:rsidRDefault="00160651" w:rsidP="006A3BF0">
      <w:pPr>
        <w:ind w:left="315" w:hangingChars="150" w:hanging="315"/>
      </w:pPr>
    </w:p>
    <w:bookmarkStart w:id="439" w:name="_Toc181618594"/>
    <w:bookmarkStart w:id="440" w:name="_Toc181619170"/>
    <w:p w14:paraId="53941738" w14:textId="77777777" w:rsidR="00160651" w:rsidRPr="006A3BF0" w:rsidRDefault="00160651" w:rsidP="00A26C6F">
      <w:pPr>
        <w:pStyle w:val="2"/>
        <w:spacing w:afterLines="50" w:after="120"/>
      </w:pPr>
      <w:r w:rsidRPr="006A3BF0">
        <w:rPr>
          <w:rFonts w:hint="eastAsia"/>
          <w:noProof/>
        </w:rPr>
        <mc:AlternateContent>
          <mc:Choice Requires="wps">
            <w:drawing>
              <wp:anchor distT="0" distB="0" distL="114300" distR="114300" simplePos="0" relativeHeight="251671552" behindDoc="0" locked="0" layoutInCell="1" allowOverlap="1" wp14:anchorId="298B0058" wp14:editId="549906A9">
                <wp:simplePos x="0" y="0"/>
                <wp:positionH relativeFrom="column">
                  <wp:posOffset>-100330</wp:posOffset>
                </wp:positionH>
                <wp:positionV relativeFrom="paragraph">
                  <wp:posOffset>227965</wp:posOffset>
                </wp:positionV>
                <wp:extent cx="6192000" cy="719455"/>
                <wp:effectExtent l="0" t="0" r="18415" b="23495"/>
                <wp:wrapNone/>
                <wp:docPr id="1672860338" name="フローチャート: 処理 9"/>
                <wp:cNvGraphicFramePr/>
                <a:graphic xmlns:a="http://schemas.openxmlformats.org/drawingml/2006/main">
                  <a:graphicData uri="http://schemas.microsoft.com/office/word/2010/wordprocessingShape">
                    <wps:wsp>
                      <wps:cNvSpPr/>
                      <wps:spPr>
                        <a:xfrm>
                          <a:off x="0" y="0"/>
                          <a:ext cx="6192000" cy="719455"/>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873A92" id="フローチャート: 処理 9" o:spid="_x0000_s1026" type="#_x0000_t109" style="position:absolute;margin-left:-7.9pt;margin-top:17.95pt;width:487.55pt;height:5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" filled="f" strokecolor="black [3213]" strokeweight="1pt"/>
            </w:pict>
          </mc:Fallback>
        </mc:AlternateContent>
      </w:r>
      <w:r w:rsidRPr="006A3BF0">
        <w:rPr>
          <w:rFonts w:hint="eastAsia"/>
        </w:rPr>
        <w:t>（大規模な建築物への配慮）</w:t>
      </w:r>
      <w:bookmarkEnd w:id="439"/>
      <w:bookmarkEnd w:id="440"/>
    </w:p>
    <w:p w14:paraId="734BA099" w14:textId="77777777" w:rsidR="00160651" w:rsidRPr="006A3BF0" w:rsidRDefault="00160651" w:rsidP="00826329">
      <w:pPr>
        <w:ind w:left="0" w:firstLineChars="100" w:firstLine="210"/>
      </w:pPr>
      <w:r w:rsidRPr="006A3BF0">
        <w:rPr>
          <w:rFonts w:hint="eastAsia"/>
        </w:rPr>
        <w:t>発注者及び施工者は、大規模な建築物の解体工事における事故の影響、責任、解体工事に係る技術の必要性等を十分認識し、関係法令を遵守するとともに、適切な契約、施工計画の作成、工事の実施を行うこと。</w:t>
      </w:r>
    </w:p>
    <w:p w14:paraId="375D04F2" w14:textId="77777777" w:rsidR="00160651" w:rsidRPr="006A3BF0" w:rsidRDefault="00160651" w:rsidP="006A3BF0">
      <w:pPr>
        <w:ind w:left="315" w:hangingChars="150" w:hanging="315"/>
      </w:pPr>
    </w:p>
    <w:p w14:paraId="06937908" w14:textId="77777777" w:rsidR="00160651" w:rsidRPr="006A3BF0" w:rsidRDefault="00160651" w:rsidP="00A26C6F">
      <w:pPr>
        <w:ind w:left="210" w:hangingChars="100" w:hanging="210"/>
      </w:pPr>
      <w:r w:rsidRPr="006A3BF0">
        <w:rPr>
          <w:rFonts w:hint="eastAsia"/>
        </w:rPr>
        <w:t>・発注者及び施工者は、大規模な建築物の解体工事は、新築時と同様に、十分な調査を行うとともに、設計図書等に基づく施工計画、施工管理等が必要であることを認識すること。</w:t>
      </w:r>
    </w:p>
    <w:p w14:paraId="6296D576" w14:textId="77777777" w:rsidR="00160651" w:rsidRPr="006A3BF0" w:rsidRDefault="00160651" w:rsidP="006A3BF0">
      <w:pPr>
        <w:ind w:left="315" w:hangingChars="150" w:hanging="315"/>
      </w:pPr>
      <w:r w:rsidRPr="006A3BF0">
        <w:rPr>
          <w:rFonts w:hint="eastAsia"/>
        </w:rPr>
        <w:t>・発注者及び施工者は、事故が生じた場合の被害の甚大さや、過失責任を十分認識すること。</w:t>
      </w:r>
    </w:p>
    <w:p w14:paraId="4F87FA7D" w14:textId="77777777" w:rsidR="00160651" w:rsidRPr="006A3BF0" w:rsidRDefault="00160651" w:rsidP="006A3BF0">
      <w:pPr>
        <w:ind w:left="315" w:hangingChars="150" w:hanging="315"/>
      </w:pPr>
    </w:p>
    <w:bookmarkStart w:id="441" w:name="_Toc181618595"/>
    <w:bookmarkStart w:id="442" w:name="_Toc181619171"/>
    <w:p w14:paraId="2EA17975" w14:textId="77777777" w:rsidR="00160651" w:rsidRPr="006A3BF0" w:rsidRDefault="00160651" w:rsidP="00A26C6F">
      <w:pPr>
        <w:pStyle w:val="2"/>
        <w:spacing w:afterLines="50" w:after="120"/>
      </w:pPr>
      <w:r w:rsidRPr="006A3BF0">
        <w:rPr>
          <w:rFonts w:hint="eastAsia"/>
          <w:noProof/>
        </w:rPr>
        <mc:AlternateContent>
          <mc:Choice Requires="wps">
            <w:drawing>
              <wp:anchor distT="0" distB="0" distL="114300" distR="114300" simplePos="0" relativeHeight="251672576" behindDoc="0" locked="0" layoutInCell="1" allowOverlap="1" wp14:anchorId="0DA1614E" wp14:editId="031EB3FF">
                <wp:simplePos x="0" y="0"/>
                <wp:positionH relativeFrom="column">
                  <wp:posOffset>-52705</wp:posOffset>
                </wp:positionH>
                <wp:positionV relativeFrom="paragraph">
                  <wp:posOffset>247015</wp:posOffset>
                </wp:positionV>
                <wp:extent cx="6192000" cy="485775"/>
                <wp:effectExtent l="0" t="0" r="18415" b="28575"/>
                <wp:wrapNone/>
                <wp:docPr id="387528920" name="フローチャート: 処理 8"/>
                <wp:cNvGraphicFramePr/>
                <a:graphic xmlns:a="http://schemas.openxmlformats.org/drawingml/2006/main">
                  <a:graphicData uri="http://schemas.microsoft.com/office/word/2010/wordprocessingShape">
                    <wps:wsp>
                      <wps:cNvSpPr/>
                      <wps:spPr>
                        <a:xfrm>
                          <a:off x="0" y="0"/>
                          <a:ext cx="6192000" cy="485775"/>
                        </a:xfrm>
                        <a:prstGeom prst="flowChartProcess">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5AF0BF3" id="フローチャート: 処理 8" o:spid="_x0000_s1026" type="#_x0000_t109" style="position:absolute;margin-left:-4.15pt;margin-top:19.45pt;width:487.55pt;height:3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" filled="f" strokecolor="black [3213]" strokeweight="1pt"/>
            </w:pict>
          </mc:Fallback>
        </mc:AlternateContent>
      </w:r>
      <w:r w:rsidRPr="006A3BF0">
        <w:rPr>
          <w:rFonts w:hint="eastAsia"/>
        </w:rPr>
        <w:t>（建築物の設計図書等の保存）</w:t>
      </w:r>
      <w:bookmarkEnd w:id="441"/>
      <w:bookmarkEnd w:id="442"/>
    </w:p>
    <w:p w14:paraId="03BD5480" w14:textId="77777777" w:rsidR="00160651" w:rsidRPr="006A3BF0" w:rsidRDefault="00160651" w:rsidP="00826329">
      <w:pPr>
        <w:ind w:left="0" w:firstLineChars="100" w:firstLine="210"/>
      </w:pPr>
      <w:r w:rsidRPr="006A3BF0">
        <w:rPr>
          <w:rFonts w:hint="eastAsia"/>
        </w:rPr>
        <w:t>建築物の所有者及び管理者は、新築時及び増改築時の設計図書等や竣工図の保存、継承に努めること。</w:t>
      </w:r>
    </w:p>
    <w:p w14:paraId="115F618F" w14:textId="77777777" w:rsidR="00160651" w:rsidRPr="006A3BF0" w:rsidRDefault="00160651" w:rsidP="006A3BF0">
      <w:pPr>
        <w:ind w:left="315" w:hangingChars="150" w:hanging="315"/>
      </w:pPr>
    </w:p>
    <w:p w14:paraId="132E6120" w14:textId="77777777" w:rsidR="00160651" w:rsidRPr="006A3BF0" w:rsidRDefault="00160651" w:rsidP="00A26C6F">
      <w:pPr>
        <w:ind w:left="210" w:hangingChars="100" w:hanging="210"/>
      </w:pPr>
      <w:r w:rsidRPr="006A3BF0">
        <w:rPr>
          <w:rFonts w:hint="eastAsia"/>
        </w:rPr>
        <w:t>・建築物の設計図書等の情報は、建築物の適正な維持保全に必要であるとともに、解体時における安全性の検討にとっても重要であることから、建築物の所有者及び管理者は、新築時及び増改築時の設計図書等（特に構造図、増改築記録）や竣工図の保存に努め、建築物の譲渡、売買等に際しても、その継承に努めること。</w:t>
      </w:r>
    </w:p>
    <w:p w14:paraId="7550C89C" w14:textId="77777777" w:rsidR="00160651" w:rsidRDefault="00160651" w:rsidP="009C306D">
      <w:pPr>
        <w:ind w:left="315" w:hangingChars="150" w:hanging="315"/>
        <w:sectPr w:rsidR="00160651" w:rsidSect="00160651">
          <w:headerReference w:type="default" r:id="rId26"/>
          <w:pgSz w:w="11906" w:h="16838"/>
          <w:pgMar w:top="1756" w:right="1241" w:bottom="1197" w:left="1208" w:header="877" w:footer="635" w:gutter="0"/>
          <w:cols w:space="720"/>
        </w:sectPr>
      </w:pPr>
    </w:p>
    <w:p w14:paraId="229A5DE2" w14:textId="77777777" w:rsidR="006A3BF0" w:rsidRPr="006A3BF0" w:rsidRDefault="006A3BF0" w:rsidP="009C306D">
      <w:pPr>
        <w:ind w:left="315" w:hangingChars="150" w:hanging="315"/>
      </w:pPr>
    </w:p>
    <w:sectPr w:rsidR="006A3BF0" w:rsidRPr="006A3BF0" w:rsidSect="00AF7E63">
      <w:headerReference w:type="default" r:id="rId27"/>
      <w:pgSz w:w="11906" w:h="16838"/>
      <w:pgMar w:top="1756" w:right="1241" w:bottom="1197" w:left="1208" w:header="877" w:footer="6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F8235" w14:textId="77777777" w:rsidR="001A5FDE" w:rsidRDefault="001A5FDE">
      <w:pPr>
        <w:spacing w:line="240" w:lineRule="auto"/>
      </w:pPr>
      <w:r>
        <w:separator/>
      </w:r>
    </w:p>
  </w:endnote>
  <w:endnote w:type="continuationSeparator" w:id="0">
    <w:p w14:paraId="1A56E473" w14:textId="77777777" w:rsidR="001A5FDE" w:rsidRDefault="001A5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B26A7" w14:textId="77777777" w:rsidR="0022260D" w:rsidRDefault="0022260D">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BB2AD" w14:textId="77777777" w:rsidR="0022260D" w:rsidRDefault="0022260D" w:rsidP="003B52CD">
    <w:pPr>
      <w:spacing w:after="160" w:line="259" w:lineRule="auto"/>
      <w:ind w:left="0" w:firstLine="0"/>
      <w:jc w:val="right"/>
    </w:pPr>
    <w:r w:rsidRPr="003B52CD">
      <w:rPr>
        <w:rFonts w:hAnsi="Microsoft YaHei" w:cs="Microsoft YaHei" w:hint="eastAsia"/>
        <w:sz w:val="18"/>
      </w:rPr>
      <w:t>国土交通省大臣官房官庁営繕部</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11137" w14:textId="77777777" w:rsidR="0022260D" w:rsidRDefault="0022260D">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ACD04" w14:textId="77777777" w:rsidR="0022260D" w:rsidRDefault="0022260D">
    <w:pPr>
      <w:spacing w:line="259" w:lineRule="auto"/>
      <w:ind w:left="144" w:firstLine="0"/>
      <w:jc w:val="center"/>
    </w:pPr>
    <w:r>
      <w:t xml:space="preserve"> </w:t>
    </w:r>
  </w:p>
  <w:p w14:paraId="3577D7B0" w14:textId="77777777" w:rsidR="0022260D" w:rsidRDefault="0022260D">
    <w:pPr>
      <w:tabs>
        <w:tab w:val="center" w:pos="4746"/>
        <w:tab w:val="right" w:pos="9457"/>
      </w:tabs>
      <w:spacing w:line="259" w:lineRule="auto"/>
      <w:ind w:left="0" w:firstLine="0"/>
    </w:pPr>
    <w:r>
      <w:rPr>
        <w:rFonts w:ascii="Calibri" w:eastAsia="Calibri" w:hAnsi="Calibri" w:cs="Calibri"/>
        <w:sz w:val="22"/>
      </w:rPr>
      <w:tab/>
    </w:r>
    <w:r>
      <w:rPr>
        <w:rFonts w:ascii="ＭＳ 明朝" w:eastAsia="ＭＳ 明朝"/>
      </w:rPr>
      <w:fldChar w:fldCharType="begin"/>
    </w:r>
    <w:r>
      <w:instrText xml:space="preserve"> PAGE   \* MERGEFORMAT </w:instrText>
    </w:r>
    <w:r>
      <w:rPr>
        <w:rFonts w:ascii="ＭＳ 明朝" w:eastAsia="ＭＳ 明朝"/>
      </w:rPr>
      <w:fldChar w:fldCharType="separate"/>
    </w:r>
    <w:r>
      <w:rPr>
        <w:rFonts w:ascii="Microsoft YaHei" w:eastAsia="Microsoft YaHei" w:hAnsi="Microsoft YaHei" w:cs="Microsoft YaHei"/>
        <w:sz w:val="20"/>
      </w:rPr>
      <w:t>1</w:t>
    </w:r>
    <w:r>
      <w:rPr>
        <w:rFonts w:ascii="Microsoft YaHei" w:eastAsia="Microsoft YaHei" w:hAnsi="Microsoft YaHei" w:cs="Microsoft YaHei"/>
        <w:sz w:val="20"/>
      </w:rPr>
      <w:fldChar w:fldCharType="end"/>
    </w:r>
    <w:r>
      <w:rPr>
        <w:rFonts w:ascii="Microsoft YaHei" w:eastAsia="Microsoft YaHei" w:hAnsi="Microsoft YaHei" w:cs="Microsoft YaHei"/>
        <w:sz w:val="20"/>
      </w:rPr>
      <w:tab/>
    </w:r>
    <w:r>
      <w:rPr>
        <w:sz w:val="18"/>
      </w:rPr>
      <w:t xml:space="preserve">国土交通省大臣官房官庁営繕部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1B2D4" w14:textId="77777777" w:rsidR="0022260D" w:rsidRDefault="0022260D">
    <w:pPr>
      <w:spacing w:line="259" w:lineRule="auto"/>
      <w:ind w:left="144" w:firstLine="0"/>
      <w:jc w:val="center"/>
    </w:pPr>
    <w:r>
      <w:t xml:space="preserve"> </w:t>
    </w:r>
  </w:p>
  <w:p w14:paraId="4CF6494E" w14:textId="68A370B7" w:rsidR="0022260D" w:rsidRDefault="0022260D">
    <w:pPr>
      <w:tabs>
        <w:tab w:val="center" w:pos="4746"/>
        <w:tab w:val="right" w:pos="9457"/>
      </w:tabs>
      <w:spacing w:line="259" w:lineRule="auto"/>
      <w:ind w:left="0" w:firstLine="0"/>
    </w:pPr>
    <w:r>
      <w:rPr>
        <w:rFonts w:ascii="Calibri" w:eastAsia="Calibri" w:hAnsi="Calibri" w:cs="Calibri"/>
        <w:sz w:val="22"/>
      </w:rPr>
      <w:tab/>
    </w:r>
    <w:r>
      <w:rPr>
        <w:rFonts w:ascii="ＭＳ 明朝" w:eastAsia="ＭＳ 明朝"/>
      </w:rPr>
      <w:fldChar w:fldCharType="begin"/>
    </w:r>
    <w:r>
      <w:instrText xml:space="preserve"> PAGE   \* MERGEFORMAT </w:instrText>
    </w:r>
    <w:r>
      <w:rPr>
        <w:rFonts w:ascii="ＭＳ 明朝" w:eastAsia="ＭＳ 明朝"/>
      </w:rPr>
      <w:fldChar w:fldCharType="separate"/>
    </w:r>
    <w:r w:rsidR="00E07D95" w:rsidRPr="00E07D95">
      <w:rPr>
        <w:rFonts w:ascii="Microsoft YaHei" w:eastAsia="Microsoft YaHei" w:hAnsi="Microsoft YaHei" w:cs="Microsoft YaHei"/>
        <w:noProof/>
        <w:sz w:val="20"/>
      </w:rPr>
      <w:t>3</w:t>
    </w:r>
    <w:r>
      <w:rPr>
        <w:rFonts w:ascii="Microsoft YaHei" w:eastAsia="Microsoft YaHei" w:hAnsi="Microsoft YaHei" w:cs="Microsoft YaHei"/>
        <w:sz w:val="20"/>
      </w:rPr>
      <w:fldChar w:fldCharType="end"/>
    </w:r>
    <w:r>
      <w:rPr>
        <w:rFonts w:ascii="Microsoft YaHei" w:eastAsia="Microsoft YaHei" w:hAnsi="Microsoft YaHei" w:cs="Microsoft YaHei"/>
        <w:sz w:val="20"/>
      </w:rPr>
      <w:tab/>
    </w:r>
    <w:r w:rsidRPr="003A2886">
      <w:rPr>
        <w:rFonts w:hint="eastAsia"/>
        <w:sz w:val="18"/>
      </w:rPr>
      <w:t>国土交通省大臣官房官庁営繕部</w:t>
    </w:r>
    <w:r>
      <w:rPr>
        <w:sz w:val="18"/>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AF2B4" w14:textId="77777777" w:rsidR="0022260D" w:rsidRDefault="0022260D">
    <w:pPr>
      <w:spacing w:line="259" w:lineRule="auto"/>
      <w:ind w:left="144" w:firstLine="0"/>
      <w:jc w:val="center"/>
    </w:pPr>
    <w:r>
      <w:t xml:space="preserve"> </w:t>
    </w:r>
  </w:p>
  <w:p w14:paraId="4D1DCD30" w14:textId="77777777" w:rsidR="0022260D" w:rsidRDefault="0022260D">
    <w:pPr>
      <w:tabs>
        <w:tab w:val="center" w:pos="4746"/>
        <w:tab w:val="right" w:pos="9457"/>
      </w:tabs>
      <w:spacing w:line="259" w:lineRule="auto"/>
      <w:ind w:left="0" w:firstLine="0"/>
    </w:pPr>
    <w:r>
      <w:rPr>
        <w:rFonts w:ascii="Calibri" w:eastAsia="Calibri" w:hAnsi="Calibri" w:cs="Calibri"/>
        <w:sz w:val="22"/>
      </w:rPr>
      <w:tab/>
    </w:r>
    <w:r>
      <w:rPr>
        <w:rFonts w:ascii="ＭＳ 明朝" w:eastAsia="ＭＳ 明朝"/>
      </w:rPr>
      <w:fldChar w:fldCharType="begin"/>
    </w:r>
    <w:r>
      <w:instrText xml:space="preserve"> PAGE   \* MERGEFORMAT </w:instrText>
    </w:r>
    <w:r>
      <w:rPr>
        <w:rFonts w:ascii="ＭＳ 明朝" w:eastAsia="ＭＳ 明朝"/>
      </w:rPr>
      <w:fldChar w:fldCharType="separate"/>
    </w:r>
    <w:r>
      <w:rPr>
        <w:rFonts w:ascii="Microsoft YaHei" w:eastAsia="Microsoft YaHei" w:hAnsi="Microsoft YaHei" w:cs="Microsoft YaHei"/>
        <w:sz w:val="20"/>
      </w:rPr>
      <w:t>1</w:t>
    </w:r>
    <w:r>
      <w:rPr>
        <w:rFonts w:ascii="Microsoft YaHei" w:eastAsia="Microsoft YaHei" w:hAnsi="Microsoft YaHei" w:cs="Microsoft YaHei"/>
        <w:sz w:val="20"/>
      </w:rPr>
      <w:fldChar w:fldCharType="end"/>
    </w:r>
    <w:r>
      <w:rPr>
        <w:rFonts w:ascii="Microsoft YaHei" w:eastAsia="Microsoft YaHei" w:hAnsi="Microsoft YaHei" w:cs="Microsoft YaHei"/>
        <w:sz w:val="20"/>
      </w:rPr>
      <w:tab/>
    </w:r>
    <w:r>
      <w:rPr>
        <w:sz w:val="18"/>
      </w:rPr>
      <w:t xml:space="preserve">国土交通省大臣官房官庁営繕部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BA89" w14:textId="77777777" w:rsidR="0022260D" w:rsidRDefault="0022260D">
    <w:pPr>
      <w:spacing w:line="259" w:lineRule="auto"/>
      <w:ind w:left="144" w:firstLine="0"/>
      <w:jc w:val="center"/>
    </w:pPr>
    <w:r>
      <w:t xml:space="preserve"> </w:t>
    </w:r>
  </w:p>
  <w:p w14:paraId="6F0E0391" w14:textId="72A35A71" w:rsidR="0022260D" w:rsidRDefault="0022260D">
    <w:pPr>
      <w:tabs>
        <w:tab w:val="center" w:pos="4746"/>
        <w:tab w:val="right" w:pos="9457"/>
      </w:tabs>
      <w:spacing w:line="259" w:lineRule="auto"/>
      <w:ind w:left="0" w:firstLine="0"/>
    </w:pPr>
    <w:r>
      <w:rPr>
        <w:rFonts w:ascii="Calibri" w:eastAsia="Calibri" w:hAnsi="Calibri" w:cs="Calibri"/>
        <w:sz w:val="22"/>
      </w:rPr>
      <w:tab/>
    </w:r>
    <w:r>
      <w:rPr>
        <w:rFonts w:ascii="ＭＳ 明朝" w:eastAsia="ＭＳ 明朝"/>
      </w:rPr>
      <w:fldChar w:fldCharType="begin"/>
    </w:r>
    <w:r>
      <w:instrText xml:space="preserve"> PAGE   \* MERGEFORMAT </w:instrText>
    </w:r>
    <w:r>
      <w:rPr>
        <w:rFonts w:ascii="ＭＳ 明朝" w:eastAsia="ＭＳ 明朝"/>
      </w:rPr>
      <w:fldChar w:fldCharType="separate"/>
    </w:r>
    <w:r w:rsidR="00C23663" w:rsidRPr="00C23663">
      <w:rPr>
        <w:rFonts w:ascii="Microsoft YaHei" w:eastAsia="Microsoft YaHei" w:hAnsi="Microsoft YaHei" w:cs="Microsoft YaHei"/>
        <w:noProof/>
        <w:sz w:val="20"/>
      </w:rPr>
      <w:t>53</w:t>
    </w:r>
    <w:r>
      <w:rPr>
        <w:rFonts w:ascii="Microsoft YaHei" w:eastAsia="Microsoft YaHei" w:hAnsi="Microsoft YaHei" w:cs="Microsoft YaHei"/>
        <w:sz w:val="20"/>
      </w:rPr>
      <w:fldChar w:fldCharType="end"/>
    </w:r>
    <w:r>
      <w:rPr>
        <w:rFonts w:ascii="Microsoft YaHei" w:eastAsia="Microsoft YaHei" w:hAnsi="Microsoft YaHei" w:cs="Microsoft YaHei"/>
        <w:sz w:val="20"/>
      </w:rPr>
      <w:tab/>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F4AC0" w14:textId="77777777" w:rsidR="0022260D" w:rsidRPr="009C306D" w:rsidRDefault="0022260D" w:rsidP="009C306D">
    <w:pPr>
      <w:spacing w:line="259" w:lineRule="auto"/>
      <w:ind w:left="144" w:firstLine="0"/>
      <w:jc w:val="right"/>
      <w:rPr>
        <w:sz w:val="18"/>
        <w:szCs w:val="18"/>
      </w:rPr>
    </w:pPr>
    <w:r w:rsidRPr="009C306D">
      <w:rPr>
        <w:rFonts w:hint="eastAsia"/>
        <w:sz w:val="18"/>
        <w:szCs w:val="18"/>
      </w:rPr>
      <w:t>国土交通省大臣官房官庁営繕部整備課</w:t>
    </w:r>
    <w:r w:rsidRPr="009C306D">
      <w:rPr>
        <w:sz w:val="18"/>
        <w:szCs w:val="18"/>
      </w:rPr>
      <w:t xml:space="preserve"> </w:t>
    </w:r>
  </w:p>
  <w:p w14:paraId="4AB370BB" w14:textId="2833D52D" w:rsidR="0022260D" w:rsidRDefault="0022260D">
    <w:pPr>
      <w:tabs>
        <w:tab w:val="center" w:pos="4746"/>
        <w:tab w:val="right" w:pos="9457"/>
      </w:tabs>
      <w:spacing w:line="259" w:lineRule="auto"/>
      <w:ind w:left="0" w:firstLine="0"/>
    </w:pPr>
    <w:r>
      <w:rPr>
        <w:rFonts w:ascii="Calibri" w:eastAsia="Calibri" w:hAnsi="Calibri" w:cs="Calibri"/>
        <w:sz w:val="22"/>
      </w:rPr>
      <w:tab/>
    </w:r>
    <w:r>
      <w:rPr>
        <w:rFonts w:ascii="ＭＳ 明朝" w:eastAsia="ＭＳ 明朝"/>
      </w:rPr>
      <w:fldChar w:fldCharType="begin"/>
    </w:r>
    <w:r>
      <w:instrText xml:space="preserve"> PAGE   \* MERGEFORMAT </w:instrText>
    </w:r>
    <w:r>
      <w:rPr>
        <w:rFonts w:ascii="ＭＳ 明朝" w:eastAsia="ＭＳ 明朝"/>
      </w:rPr>
      <w:fldChar w:fldCharType="separate"/>
    </w:r>
    <w:r w:rsidR="00C23663" w:rsidRPr="00C23663">
      <w:rPr>
        <w:rFonts w:ascii="Microsoft YaHei" w:eastAsia="Microsoft YaHei" w:hAnsi="Microsoft YaHei" w:cs="Microsoft YaHei"/>
        <w:noProof/>
        <w:sz w:val="20"/>
      </w:rPr>
      <w:t>60</w:t>
    </w:r>
    <w:r>
      <w:rPr>
        <w:rFonts w:ascii="Microsoft YaHei" w:eastAsia="Microsoft YaHei" w:hAnsi="Microsoft YaHei" w:cs="Microsoft YaHei"/>
        <w:sz w:val="20"/>
      </w:rPr>
      <w:fldChar w:fldCharType="end"/>
    </w:r>
    <w:r>
      <w:rPr>
        <w:rFonts w:ascii="Microsoft YaHei" w:eastAsia="Microsoft YaHei" w:hAnsi="Microsoft YaHei" w:cs="Microsoft YaHei"/>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495FF" w14:textId="77777777" w:rsidR="001A5FDE" w:rsidRDefault="001A5FDE">
      <w:pPr>
        <w:spacing w:line="240" w:lineRule="auto"/>
      </w:pPr>
      <w:r>
        <w:separator/>
      </w:r>
    </w:p>
  </w:footnote>
  <w:footnote w:type="continuationSeparator" w:id="0">
    <w:p w14:paraId="412E4C71" w14:textId="77777777" w:rsidR="001A5FDE" w:rsidRDefault="001A5F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D0D85" w14:textId="77777777" w:rsidR="0022260D" w:rsidRDefault="0022260D">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5908B" w14:textId="77777777" w:rsidR="0022260D" w:rsidRPr="003A2886" w:rsidRDefault="0022260D" w:rsidP="003A2886">
    <w:pPr>
      <w:spacing w:line="239" w:lineRule="auto"/>
      <w:ind w:leftChars="-312" w:left="2" w:rightChars="40" w:right="84" w:hangingChars="365" w:hanging="657"/>
      <w:jc w:val="right"/>
      <w:rPr>
        <w:sz w:val="18"/>
        <w:szCs w:val="18"/>
      </w:rPr>
    </w:pPr>
    <w:r w:rsidRPr="003A2886">
      <w:rPr>
        <w:rFonts w:hint="eastAsia"/>
        <w:sz w:val="18"/>
        <w:szCs w:val="18"/>
      </w:rPr>
      <w:t>【参考資料】</w:t>
    </w:r>
    <w:r>
      <w:rPr>
        <w:rFonts w:hint="eastAsia"/>
        <w:sz w:val="18"/>
        <w:szCs w:val="18"/>
      </w:rPr>
      <w:t>建築工事安全施工技術指針　平成27年1月改訂版</w:t>
    </w:r>
    <w:r w:rsidRPr="003A2886">
      <w:rPr>
        <w:sz w:val="18"/>
        <w:szCs w:val="18"/>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B609" w14:textId="77777777" w:rsidR="0022260D" w:rsidRDefault="0022260D" w:rsidP="00826329">
    <w:pPr>
      <w:ind w:left="270" w:hangingChars="150" w:hanging="270"/>
      <w:jc w:val="right"/>
      <w:rPr>
        <w:b/>
        <w:sz w:val="18"/>
        <w:szCs w:val="18"/>
      </w:rPr>
    </w:pPr>
    <w:r w:rsidRPr="00826329">
      <w:rPr>
        <w:rFonts w:hint="eastAsia"/>
        <w:sz w:val="18"/>
        <w:szCs w:val="18"/>
      </w:rPr>
      <w:t>【参考資料】</w:t>
    </w:r>
    <w:r w:rsidRPr="006A3BF0">
      <w:rPr>
        <w:rFonts w:hint="eastAsia"/>
        <w:b/>
        <w:sz w:val="18"/>
        <w:szCs w:val="18"/>
      </w:rPr>
      <w:t>建築物の解体工事における外壁の崩落等による公衆災害防止対策に関するガイドライン</w:t>
    </w:r>
  </w:p>
  <w:p w14:paraId="064F3DEE" w14:textId="77777777" w:rsidR="0022260D" w:rsidRPr="003A2886" w:rsidRDefault="0022260D" w:rsidP="00826329">
    <w:pPr>
      <w:ind w:left="270" w:hangingChars="150" w:hanging="270"/>
      <w:jc w:val="right"/>
      <w:rPr>
        <w:sz w:val="18"/>
        <w:szCs w:val="18"/>
      </w:rPr>
    </w:pPr>
    <w:r w:rsidRPr="00826329">
      <w:rPr>
        <w:rFonts w:hint="eastAsia"/>
        <w:b/>
        <w:sz w:val="18"/>
        <w:szCs w:val="18"/>
      </w:rPr>
      <w:t>（</w:t>
    </w:r>
    <w:r w:rsidRPr="006A3BF0">
      <w:rPr>
        <w:rFonts w:hint="eastAsia"/>
        <w:sz w:val="18"/>
        <w:szCs w:val="18"/>
      </w:rPr>
      <w:t>平成15年7月3日</w:t>
    </w:r>
    <w:r>
      <w:rPr>
        <w:rFonts w:hint="eastAsia"/>
        <w:b/>
        <w:sz w:val="18"/>
        <w:szCs w:val="18"/>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EF72" w14:textId="6EC8EC96" w:rsidR="0022260D" w:rsidRDefault="0022260D" w:rsidP="00826329">
    <w:pPr>
      <w:ind w:left="270" w:hangingChars="150" w:hanging="270"/>
      <w:jc w:val="right"/>
      <w:rPr>
        <w:b/>
        <w:sz w:val="18"/>
        <w:szCs w:val="18"/>
      </w:rPr>
    </w:pPr>
    <w:r w:rsidRPr="00826329">
      <w:rPr>
        <w:rFonts w:hint="eastAsia"/>
        <w:sz w:val="18"/>
        <w:szCs w:val="18"/>
      </w:rPr>
      <w:t>【参考資料】</w:t>
    </w:r>
    <w:r w:rsidRPr="006A3BF0">
      <w:rPr>
        <w:rFonts w:hint="eastAsia"/>
        <w:b/>
        <w:sz w:val="18"/>
        <w:szCs w:val="18"/>
      </w:rPr>
      <w:t>建築物の解体工事における外壁の崩落等による公衆災害防止対策に関するガイドライン</w:t>
    </w:r>
  </w:p>
  <w:p w14:paraId="7AE0ED6E" w14:textId="6964DFDD" w:rsidR="0022260D" w:rsidRPr="003A2886" w:rsidRDefault="0022260D" w:rsidP="00826329">
    <w:pPr>
      <w:ind w:left="270" w:hangingChars="150" w:hanging="270"/>
      <w:jc w:val="right"/>
      <w:rPr>
        <w:sz w:val="18"/>
        <w:szCs w:val="18"/>
      </w:rPr>
    </w:pPr>
    <w:r w:rsidRPr="00826329">
      <w:rPr>
        <w:rFonts w:hint="eastAsia"/>
        <w:b/>
        <w:sz w:val="18"/>
        <w:szCs w:val="18"/>
      </w:rPr>
      <w:t>（</w:t>
    </w:r>
    <w:r w:rsidRPr="006A3BF0">
      <w:rPr>
        <w:rFonts w:hint="eastAsia"/>
        <w:sz w:val="18"/>
        <w:szCs w:val="18"/>
      </w:rPr>
      <w:t>平成15年7月3日</w:t>
    </w:r>
    <w:r>
      <w:rPr>
        <w:rFonts w:hint="eastAsia"/>
        <w:b/>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E69D8" w14:textId="77777777" w:rsidR="0022260D" w:rsidRPr="006E0D53" w:rsidRDefault="0022260D" w:rsidP="006E0D53">
    <w:pPr>
      <w:pStyle w:val="a6"/>
      <w:jc w:val="center"/>
    </w:pPr>
    <w:r>
      <w:rPr>
        <w:rFonts w:hint="eastAsia"/>
      </w:rPr>
      <w:t>建築物解体工事共通仕様書＋参考資料</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2F772" w14:textId="77777777" w:rsidR="0022260D" w:rsidRDefault="0022260D" w:rsidP="006E0D53">
    <w:pPr>
      <w:spacing w:after="160" w:line="259" w:lineRule="auto"/>
      <w:ind w:left="0" w:firstLine="0"/>
      <w:jc w:val="center"/>
    </w:pPr>
    <w:r>
      <w:rPr>
        <w:rFonts w:hint="eastAsia"/>
      </w:rPr>
      <w:t>建築物解体工事共通仕様書＋参考資料</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0535" w14:textId="77777777" w:rsidR="0022260D" w:rsidRDefault="0022260D" w:rsidP="006E0D53">
    <w:pPr>
      <w:spacing w:after="160" w:line="259" w:lineRule="auto"/>
      <w:ind w:left="0" w:firstLine="0"/>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D1859" w14:textId="77777777" w:rsidR="0022260D" w:rsidRDefault="0022260D">
    <w:pPr>
      <w:spacing w:line="239" w:lineRule="auto"/>
      <w:ind w:left="6044" w:right="83" w:firstLine="0"/>
      <w:jc w:val="right"/>
    </w:pPr>
    <w:r>
      <w:rPr>
        <w:sz w:val="18"/>
      </w:rPr>
      <w:t xml:space="preserve">建築物解体工事共通仕様書 令和４年版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40A8" w14:textId="77777777" w:rsidR="0022260D" w:rsidRPr="003A2886" w:rsidRDefault="0022260D">
    <w:pPr>
      <w:spacing w:line="239" w:lineRule="auto"/>
      <w:ind w:left="6044" w:right="83" w:firstLine="0"/>
      <w:jc w:val="right"/>
    </w:pPr>
    <w:r w:rsidRPr="003A2886">
      <w:rPr>
        <w:rFonts w:hint="eastAsia"/>
        <w:sz w:val="18"/>
      </w:rPr>
      <w:t xml:space="preserve">建築物解体工事共通仕様書 令和４年版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8EB2B" w14:textId="77777777" w:rsidR="0022260D" w:rsidRDefault="0022260D">
    <w:pPr>
      <w:spacing w:line="239" w:lineRule="auto"/>
      <w:ind w:left="6044" w:right="83" w:firstLine="0"/>
      <w:jc w:val="right"/>
    </w:pPr>
    <w:r>
      <w:rPr>
        <w:sz w:val="18"/>
      </w:rPr>
      <w:t xml:space="preserve">建築物解体工事共通仕様書 令和４年版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DC9E8" w14:textId="77777777" w:rsidR="0022260D" w:rsidRPr="003A2886" w:rsidRDefault="0022260D" w:rsidP="003A2886">
    <w:pPr>
      <w:spacing w:line="239" w:lineRule="auto"/>
      <w:ind w:leftChars="-312" w:left="2" w:rightChars="40" w:right="84" w:hangingChars="365" w:hanging="657"/>
      <w:jc w:val="right"/>
      <w:rPr>
        <w:sz w:val="18"/>
        <w:szCs w:val="18"/>
      </w:rPr>
    </w:pPr>
    <w:r w:rsidRPr="003A2886">
      <w:rPr>
        <w:rFonts w:hint="eastAsia"/>
        <w:sz w:val="18"/>
        <w:szCs w:val="18"/>
      </w:rPr>
      <w:t>【参考資料】</w:t>
    </w:r>
    <w:r w:rsidRPr="003A2886">
      <w:rPr>
        <w:rFonts w:hAnsi="ＭＳ ゴシック" w:cs="ＭＳ ゴシック" w:hint="eastAsia"/>
        <w:sz w:val="18"/>
        <w:szCs w:val="18"/>
      </w:rPr>
      <w:t>建設工事公衆災害防止対策要綱（建築工事編）</w:t>
    </w:r>
    <w:r w:rsidRPr="003A2886">
      <w:rPr>
        <w:sz w:val="18"/>
        <w:szCs w:val="1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D1925" w14:textId="77777777" w:rsidR="0022260D" w:rsidRPr="003A2886" w:rsidRDefault="0022260D" w:rsidP="003A2886">
    <w:pPr>
      <w:spacing w:line="239" w:lineRule="auto"/>
      <w:ind w:leftChars="-312" w:left="2" w:rightChars="40" w:right="84" w:hangingChars="365" w:hanging="657"/>
      <w:jc w:val="right"/>
      <w:rPr>
        <w:sz w:val="18"/>
        <w:szCs w:val="18"/>
      </w:rPr>
    </w:pPr>
    <w:r w:rsidRPr="003A2886">
      <w:rPr>
        <w:rFonts w:hint="eastAsia"/>
        <w:sz w:val="18"/>
        <w:szCs w:val="18"/>
      </w:rPr>
      <w:t>【参考資料】</w:t>
    </w:r>
    <w:r>
      <w:rPr>
        <w:rFonts w:hAnsi="ＭＳ ゴシック" w:cs="ＭＳ ゴシック" w:hint="eastAsia"/>
        <w:sz w:val="18"/>
        <w:szCs w:val="18"/>
      </w:rPr>
      <w:t>建設副産物適正処理推進要綱</w:t>
    </w:r>
    <w:r w:rsidRPr="003A2886">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626"/>
    <w:multiLevelType w:val="hybridMultilevel"/>
    <w:tmpl w:val="92DC7AFA"/>
    <w:lvl w:ilvl="0" w:tplc="3B62A8EC">
      <w:start w:val="1"/>
      <w:numFmt w:val="lowerLetter"/>
      <w:lvlText w:val="(%1)"/>
      <w:lvlJc w:val="left"/>
      <w:pPr>
        <w:ind w:left="880" w:hanging="440"/>
      </w:pPr>
      <w:rPr>
        <w:rFonts w:ascii="UD デジタル 教科書体 NP-R" w:eastAsia="UD デジタル 教科書体 NP-R" w:hAnsi="ＭＳ 明朝" w:cs="ＭＳ 明朝" w:hint="eastAsia"/>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722" w:hanging="4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 w15:restartNumberingAfterBreak="0">
    <w:nsid w:val="03AA4BF5"/>
    <w:multiLevelType w:val="hybridMultilevel"/>
    <w:tmpl w:val="41585DDC"/>
    <w:lvl w:ilvl="0" w:tplc="5F9AFA96">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01F2E9C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216DDF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F0CA91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C08CA0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D7ACBA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9C8164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C3C3DC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2D465C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3FD2512"/>
    <w:multiLevelType w:val="hybridMultilevel"/>
    <w:tmpl w:val="79D44EE6"/>
    <w:lvl w:ilvl="0" w:tplc="96D2A008">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D2AF4A6">
      <w:start w:val="1"/>
      <w:numFmt w:val="lowerLetter"/>
      <w:lvlText w:val="%2"/>
      <w:lvlJc w:val="left"/>
      <w:pPr>
        <w:ind w:left="5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FC0E2AE">
      <w:start w:val="1"/>
      <w:numFmt w:val="lowerRoman"/>
      <w:lvlText w:val="%3"/>
      <w:lvlJc w:val="left"/>
      <w:pPr>
        <w:ind w:left="65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9A28708">
      <w:start w:val="1"/>
      <w:numFmt w:val="aiueo"/>
      <w:lvlRestart w:val="0"/>
      <w:lvlText w:val="(%4)"/>
      <w:lvlJc w:val="left"/>
      <w:pPr>
        <w:ind w:left="143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E9F4CCF6">
      <w:start w:val="1"/>
      <w:numFmt w:val="lowerLetter"/>
      <w:lvlText w:val="%5"/>
      <w:lvlJc w:val="left"/>
      <w:pPr>
        <w:ind w:left="152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940DB06">
      <w:start w:val="1"/>
      <w:numFmt w:val="lowerRoman"/>
      <w:lvlText w:val="%6"/>
      <w:lvlJc w:val="left"/>
      <w:pPr>
        <w:ind w:left="224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8584916">
      <w:start w:val="1"/>
      <w:numFmt w:val="decimal"/>
      <w:lvlText w:val="%7"/>
      <w:lvlJc w:val="left"/>
      <w:pPr>
        <w:ind w:left="296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3DE05E8">
      <w:start w:val="1"/>
      <w:numFmt w:val="lowerLetter"/>
      <w:lvlText w:val="%8"/>
      <w:lvlJc w:val="left"/>
      <w:pPr>
        <w:ind w:left="368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870A2CA">
      <w:start w:val="1"/>
      <w:numFmt w:val="lowerRoman"/>
      <w:lvlText w:val="%9"/>
      <w:lvlJc w:val="left"/>
      <w:pPr>
        <w:ind w:left="440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0840243B"/>
    <w:multiLevelType w:val="hybridMultilevel"/>
    <w:tmpl w:val="C3369B98"/>
    <w:lvl w:ilvl="0" w:tplc="45902058">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3E06B4C">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EA85F44">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4508F60">
      <w:start w:val="1"/>
      <w:numFmt w:val="lowerLetter"/>
      <w:lvlRestart w:val="0"/>
      <w:lvlText w:val="(%4)"/>
      <w:lvlJc w:val="left"/>
      <w:pPr>
        <w:ind w:left="631"/>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D8E2E9E4">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42CD756">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C90C6A4">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6BA0112">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7AE9C8C">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08CE02BA"/>
    <w:multiLevelType w:val="hybridMultilevel"/>
    <w:tmpl w:val="F084AF3E"/>
    <w:lvl w:ilvl="0" w:tplc="B2003488">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700F0D4">
      <w:start w:val="1"/>
      <w:numFmt w:val="aiueo"/>
      <w:lvlText w:val="(%2)"/>
      <w:lvlJc w:val="left"/>
      <w:pPr>
        <w:ind w:left="40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927C2CFC">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2F647A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CA45FD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8A2AE9C">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7DC69C6">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256140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E9CCE5A">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0A8245B0"/>
    <w:multiLevelType w:val="hybridMultilevel"/>
    <w:tmpl w:val="39062154"/>
    <w:lvl w:ilvl="0" w:tplc="F57AE54E">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0A894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CA460A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A2222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8A8565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7AAAE9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1F00C6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E02480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E00889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0BE86F7B"/>
    <w:multiLevelType w:val="hybridMultilevel"/>
    <w:tmpl w:val="9B5CACC8"/>
    <w:lvl w:ilvl="0" w:tplc="DB7EFF96">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982E344">
      <w:start w:val="1"/>
      <w:numFmt w:val="decimal"/>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B3600E2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33E41E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8EA09F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792759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810CA9A">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514D4D8">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7A49184">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0D936286"/>
    <w:multiLevelType w:val="hybridMultilevel"/>
    <w:tmpl w:val="720CBCEE"/>
    <w:lvl w:ilvl="0" w:tplc="6010C9FC">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97CA9F48">
      <w:start w:val="1"/>
      <w:numFmt w:val="aiueo"/>
      <w:lvlText w:val="(%2)"/>
      <w:lvlJc w:val="left"/>
      <w:pPr>
        <w:ind w:left="40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A6B4F3D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3C41F6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4A2085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5223B5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81EE2A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1D8D34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1FC824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0DB04AA1"/>
    <w:multiLevelType w:val="hybridMultilevel"/>
    <w:tmpl w:val="C8F4E9E2"/>
    <w:lvl w:ilvl="0" w:tplc="BA74AC50">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B220824">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C90BE56">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D58554C">
      <w:start w:val="1"/>
      <w:numFmt w:val="lowerLetter"/>
      <w:lvlRestart w:val="0"/>
      <w:lvlText w:val="(%4)"/>
      <w:lvlJc w:val="left"/>
      <w:pPr>
        <w:ind w:left="1054"/>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F1060274">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C3033B4">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09AD60A">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C2AE77C">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516D752">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10541B3F"/>
    <w:multiLevelType w:val="hybridMultilevel"/>
    <w:tmpl w:val="64C2DEC2"/>
    <w:lvl w:ilvl="0" w:tplc="0B50447E">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9FC9E74">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B428D20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030DB4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4C44278">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8D49C8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52EBC0C">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8963346">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2A4E2C8">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111D35D6"/>
    <w:multiLevelType w:val="hybridMultilevel"/>
    <w:tmpl w:val="AAE83BE4"/>
    <w:lvl w:ilvl="0" w:tplc="EE3E79E8">
      <w:start w:val="1"/>
      <w:numFmt w:val="decimal"/>
      <w:lvlText w:val="(%1)"/>
      <w:lvlJc w:val="left"/>
      <w:pPr>
        <w:ind w:left="370"/>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7CC4C95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989032C0">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8903C08">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A5072C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9C618B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5227F3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68E253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C661B18">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14E07E8B"/>
    <w:multiLevelType w:val="hybridMultilevel"/>
    <w:tmpl w:val="718A5D70"/>
    <w:lvl w:ilvl="0" w:tplc="5CE4EFF2">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41A5F94">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02B2E3F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802971E">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4921CA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99A8914">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3ECF0F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DFCB7D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882DC3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19C01EE8"/>
    <w:multiLevelType w:val="hybridMultilevel"/>
    <w:tmpl w:val="43403A84"/>
    <w:lvl w:ilvl="0" w:tplc="ED62798E">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3C26C28">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9121C44">
      <w:start w:val="1"/>
      <w:numFmt w:val="lowerRoman"/>
      <w:lvlText w:val="%3"/>
      <w:lvlJc w:val="left"/>
      <w:pPr>
        <w:ind w:left="148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A6268522">
      <w:start w:val="1"/>
      <w:numFmt w:val="decimal"/>
      <w:lvlText w:val="%4"/>
      <w:lvlJc w:val="left"/>
      <w:pPr>
        <w:ind w:left="22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A3A6D56">
      <w:start w:val="1"/>
      <w:numFmt w:val="lowerLetter"/>
      <w:lvlText w:val="%5"/>
      <w:lvlJc w:val="left"/>
      <w:pPr>
        <w:ind w:left="292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9601DA">
      <w:start w:val="1"/>
      <w:numFmt w:val="lowerRoman"/>
      <w:lvlText w:val="%6"/>
      <w:lvlJc w:val="left"/>
      <w:pPr>
        <w:ind w:left="364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4322B08">
      <w:start w:val="1"/>
      <w:numFmt w:val="decimal"/>
      <w:lvlText w:val="%7"/>
      <w:lvlJc w:val="left"/>
      <w:pPr>
        <w:ind w:left="436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3A6BB08">
      <w:start w:val="1"/>
      <w:numFmt w:val="lowerLetter"/>
      <w:lvlText w:val="%8"/>
      <w:lvlJc w:val="left"/>
      <w:pPr>
        <w:ind w:left="508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5C6B398">
      <w:start w:val="1"/>
      <w:numFmt w:val="lowerRoman"/>
      <w:lvlText w:val="%9"/>
      <w:lvlJc w:val="left"/>
      <w:pPr>
        <w:ind w:left="58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1D254F9D"/>
    <w:multiLevelType w:val="hybridMultilevel"/>
    <w:tmpl w:val="A292285A"/>
    <w:lvl w:ilvl="0" w:tplc="B2609390">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83C4FB4">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875E8A4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C6CF9B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AF6C31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7CADDB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1D687E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6A8DB8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7E2B276">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1D5C1124"/>
    <w:multiLevelType w:val="hybridMultilevel"/>
    <w:tmpl w:val="CFE04DBA"/>
    <w:lvl w:ilvl="0" w:tplc="6128C246">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03122A3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DD82478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20BB4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4F66C28">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64E68C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4684CF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CBECDA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F3804A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1DE21783"/>
    <w:multiLevelType w:val="hybridMultilevel"/>
    <w:tmpl w:val="A4749B2A"/>
    <w:lvl w:ilvl="0" w:tplc="035A05F6">
      <w:start w:val="1"/>
      <w:numFmt w:val="decimal"/>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9E8A8A14">
      <w:start w:val="1"/>
      <w:numFmt w:val="aiueo"/>
      <w:lvlText w:val="(%2)"/>
      <w:lvlJc w:val="left"/>
      <w:pPr>
        <w:ind w:left="845" w:firstLine="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2" w:tplc="EF22767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40A35C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B08D83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0A291C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526A96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5C87DB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016749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1F2A365E"/>
    <w:multiLevelType w:val="hybridMultilevel"/>
    <w:tmpl w:val="4EDE1DDA"/>
    <w:lvl w:ilvl="0" w:tplc="E488E5CE">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FE6AFD6">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AB38291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E7EF4F6">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C9A1F98">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6E02600">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EE21D34">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5BEC8AE">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B380DE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1FC864DA"/>
    <w:multiLevelType w:val="hybridMultilevel"/>
    <w:tmpl w:val="191ED340"/>
    <w:lvl w:ilvl="0" w:tplc="7398E706">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226214C">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52A6CE6">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D86BFAC">
      <w:start w:val="1"/>
      <w:numFmt w:val="lowerLetter"/>
      <w:lvlRestart w:val="0"/>
      <w:lvlText w:val="(%4)"/>
      <w:lvlJc w:val="left"/>
      <w:pPr>
        <w:ind w:left="84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2D7C5AF6">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1E032AE">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8063DAE">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EE4E452">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A84F618">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24260176"/>
    <w:multiLevelType w:val="hybridMultilevel"/>
    <w:tmpl w:val="2C1A62F6"/>
    <w:lvl w:ilvl="0" w:tplc="EC82C676">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C416FFEE">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3E8625AC">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00CB4E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1182156">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C72B22E">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18AF3C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160CCC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9444EE8">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245F1454"/>
    <w:multiLevelType w:val="hybridMultilevel"/>
    <w:tmpl w:val="2A9AB7FE"/>
    <w:lvl w:ilvl="0" w:tplc="9E8A8A14">
      <w:start w:val="1"/>
      <w:numFmt w:val="aiueo"/>
      <w:lvlText w:val="(%1)"/>
      <w:lvlJc w:val="left"/>
      <w:pPr>
        <w:ind w:left="862"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1302" w:hanging="440"/>
      </w:pPr>
    </w:lvl>
    <w:lvl w:ilvl="2" w:tplc="04090011" w:tentative="1">
      <w:start w:val="1"/>
      <w:numFmt w:val="decimalEnclosedCircle"/>
      <w:lvlText w:val="%3"/>
      <w:lvlJc w:val="left"/>
      <w:pPr>
        <w:ind w:left="1742" w:hanging="440"/>
      </w:pPr>
    </w:lvl>
    <w:lvl w:ilvl="3" w:tplc="0409000F" w:tentative="1">
      <w:start w:val="1"/>
      <w:numFmt w:val="decimal"/>
      <w:lvlText w:val="%4."/>
      <w:lvlJc w:val="left"/>
      <w:pPr>
        <w:ind w:left="2182" w:hanging="440"/>
      </w:pPr>
    </w:lvl>
    <w:lvl w:ilvl="4" w:tplc="04090017" w:tentative="1">
      <w:start w:val="1"/>
      <w:numFmt w:val="aiueoFullWidth"/>
      <w:lvlText w:val="(%5)"/>
      <w:lvlJc w:val="left"/>
      <w:pPr>
        <w:ind w:left="2622" w:hanging="440"/>
      </w:pPr>
    </w:lvl>
    <w:lvl w:ilvl="5" w:tplc="04090011" w:tentative="1">
      <w:start w:val="1"/>
      <w:numFmt w:val="decimalEnclosedCircle"/>
      <w:lvlText w:val="%6"/>
      <w:lvlJc w:val="left"/>
      <w:pPr>
        <w:ind w:left="3062" w:hanging="440"/>
      </w:pPr>
    </w:lvl>
    <w:lvl w:ilvl="6" w:tplc="0409000F" w:tentative="1">
      <w:start w:val="1"/>
      <w:numFmt w:val="decimal"/>
      <w:lvlText w:val="%7."/>
      <w:lvlJc w:val="left"/>
      <w:pPr>
        <w:ind w:left="3502" w:hanging="440"/>
      </w:pPr>
    </w:lvl>
    <w:lvl w:ilvl="7" w:tplc="04090017" w:tentative="1">
      <w:start w:val="1"/>
      <w:numFmt w:val="aiueoFullWidth"/>
      <w:lvlText w:val="(%8)"/>
      <w:lvlJc w:val="left"/>
      <w:pPr>
        <w:ind w:left="3942" w:hanging="440"/>
      </w:pPr>
    </w:lvl>
    <w:lvl w:ilvl="8" w:tplc="04090011" w:tentative="1">
      <w:start w:val="1"/>
      <w:numFmt w:val="decimalEnclosedCircle"/>
      <w:lvlText w:val="%9"/>
      <w:lvlJc w:val="left"/>
      <w:pPr>
        <w:ind w:left="4382" w:hanging="440"/>
      </w:pPr>
    </w:lvl>
  </w:abstractNum>
  <w:abstractNum w:abstractNumId="20" w15:restartNumberingAfterBreak="0">
    <w:nsid w:val="248671FA"/>
    <w:multiLevelType w:val="hybridMultilevel"/>
    <w:tmpl w:val="8CF86DD4"/>
    <w:lvl w:ilvl="0" w:tplc="EE7CCDAA">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74BAA56E">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04C431E">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12A2782">
      <w:start w:val="1"/>
      <w:numFmt w:val="lowerLetter"/>
      <w:lvlRestart w:val="0"/>
      <w:lvlText w:val="(%4)"/>
      <w:lvlJc w:val="left"/>
      <w:pPr>
        <w:ind w:left="10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98EAA6A">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6A02A62">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C2E084C">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6DE63D6">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B8E1460">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24F63353"/>
    <w:multiLevelType w:val="hybridMultilevel"/>
    <w:tmpl w:val="4D2AB240"/>
    <w:lvl w:ilvl="0" w:tplc="CB70237E">
      <w:start w:val="1"/>
      <w:numFmt w:val="decimal"/>
      <w:lvlText w:val="(%1)"/>
      <w:lvlJc w:val="left"/>
      <w:pPr>
        <w:ind w:left="407"/>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721C2CA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ADAD92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4601F1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EC8025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12E2A9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01EA17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6A03CC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6EC4D1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250D26A6"/>
    <w:multiLevelType w:val="hybridMultilevel"/>
    <w:tmpl w:val="4718F754"/>
    <w:lvl w:ilvl="0" w:tplc="4A8E9B3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FAA0E7A">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706E89E6">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158AB1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684B21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D06742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B64FA1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F080460">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3D08186">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2CF275B9"/>
    <w:multiLevelType w:val="hybridMultilevel"/>
    <w:tmpl w:val="C63EB250"/>
    <w:lvl w:ilvl="0" w:tplc="C40A5E9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32A0BC0">
      <w:start w:val="1"/>
      <w:numFmt w:val="decimal"/>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5E986A3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D04CC6A">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558C99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D90C442C">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04CDF1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8F6341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D689DA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2EAC27C5"/>
    <w:multiLevelType w:val="hybridMultilevel"/>
    <w:tmpl w:val="B07AEF90"/>
    <w:lvl w:ilvl="0" w:tplc="9E8A8A14">
      <w:start w:val="1"/>
      <w:numFmt w:val="aiueo"/>
      <w:lvlText w:val="(%1)"/>
      <w:lvlJc w:val="left"/>
      <w:pPr>
        <w:ind w:left="636"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1076" w:hanging="440"/>
      </w:pPr>
    </w:lvl>
    <w:lvl w:ilvl="2" w:tplc="04090011" w:tentative="1">
      <w:start w:val="1"/>
      <w:numFmt w:val="decimalEnclosedCircle"/>
      <w:lvlText w:val="%3"/>
      <w:lvlJc w:val="left"/>
      <w:pPr>
        <w:ind w:left="1516" w:hanging="440"/>
      </w:pPr>
    </w:lvl>
    <w:lvl w:ilvl="3" w:tplc="0409000F" w:tentative="1">
      <w:start w:val="1"/>
      <w:numFmt w:val="decimal"/>
      <w:lvlText w:val="%4."/>
      <w:lvlJc w:val="left"/>
      <w:pPr>
        <w:ind w:left="1956" w:hanging="440"/>
      </w:pPr>
    </w:lvl>
    <w:lvl w:ilvl="4" w:tplc="04090017" w:tentative="1">
      <w:start w:val="1"/>
      <w:numFmt w:val="aiueoFullWidth"/>
      <w:lvlText w:val="(%5)"/>
      <w:lvlJc w:val="left"/>
      <w:pPr>
        <w:ind w:left="2396" w:hanging="440"/>
      </w:pPr>
    </w:lvl>
    <w:lvl w:ilvl="5" w:tplc="04090011" w:tentative="1">
      <w:start w:val="1"/>
      <w:numFmt w:val="decimalEnclosedCircle"/>
      <w:lvlText w:val="%6"/>
      <w:lvlJc w:val="left"/>
      <w:pPr>
        <w:ind w:left="2836" w:hanging="440"/>
      </w:pPr>
    </w:lvl>
    <w:lvl w:ilvl="6" w:tplc="0409000F" w:tentative="1">
      <w:start w:val="1"/>
      <w:numFmt w:val="decimal"/>
      <w:lvlText w:val="%7."/>
      <w:lvlJc w:val="left"/>
      <w:pPr>
        <w:ind w:left="3276" w:hanging="440"/>
      </w:pPr>
    </w:lvl>
    <w:lvl w:ilvl="7" w:tplc="04090017" w:tentative="1">
      <w:start w:val="1"/>
      <w:numFmt w:val="aiueoFullWidth"/>
      <w:lvlText w:val="(%8)"/>
      <w:lvlJc w:val="left"/>
      <w:pPr>
        <w:ind w:left="3716" w:hanging="440"/>
      </w:pPr>
    </w:lvl>
    <w:lvl w:ilvl="8" w:tplc="04090011" w:tentative="1">
      <w:start w:val="1"/>
      <w:numFmt w:val="decimalEnclosedCircle"/>
      <w:lvlText w:val="%9"/>
      <w:lvlJc w:val="left"/>
      <w:pPr>
        <w:ind w:left="4156" w:hanging="440"/>
      </w:pPr>
    </w:lvl>
  </w:abstractNum>
  <w:abstractNum w:abstractNumId="25" w15:restartNumberingAfterBreak="0">
    <w:nsid w:val="2EC32A21"/>
    <w:multiLevelType w:val="hybridMultilevel"/>
    <w:tmpl w:val="F7A64BC2"/>
    <w:lvl w:ilvl="0" w:tplc="A39C2786">
      <w:start w:val="1"/>
      <w:numFmt w:val="decimal"/>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9B4BC9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BAC0DD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2BEFAB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21A0E8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69C646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A101BA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BCADDA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E8CA27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2FD81E4F"/>
    <w:multiLevelType w:val="hybridMultilevel"/>
    <w:tmpl w:val="1BEA4CA6"/>
    <w:lvl w:ilvl="0" w:tplc="39C82B54">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F7D2F974">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CDE5D6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B101DC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DB6ABA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250BB9C">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152EB5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0A02330">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CC614C6">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31D0315B"/>
    <w:multiLevelType w:val="hybridMultilevel"/>
    <w:tmpl w:val="67441A7A"/>
    <w:lvl w:ilvl="0" w:tplc="9CAAB9FA">
      <w:start w:val="1"/>
      <w:numFmt w:val="aiueo"/>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0E2F2AA">
      <w:start w:val="1"/>
      <w:numFmt w:val="lowerLetter"/>
      <w:lvlText w:val="(%2)"/>
      <w:lvlJc w:val="left"/>
      <w:pPr>
        <w:ind w:left="84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DC900034">
      <w:start w:val="1"/>
      <w:numFmt w:val="lowerRoman"/>
      <w:lvlText w:val="%3"/>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280AA6C">
      <w:start w:val="1"/>
      <w:numFmt w:val="decimal"/>
      <w:lvlText w:val="%4"/>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5880792">
      <w:start w:val="1"/>
      <w:numFmt w:val="lowerLetter"/>
      <w:lvlText w:val="%5"/>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262BAFC">
      <w:start w:val="1"/>
      <w:numFmt w:val="lowerRoman"/>
      <w:lvlText w:val="%6"/>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EE605BE">
      <w:start w:val="1"/>
      <w:numFmt w:val="decimal"/>
      <w:lvlText w:val="%7"/>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BC2B116">
      <w:start w:val="1"/>
      <w:numFmt w:val="lowerLetter"/>
      <w:lvlText w:val="%8"/>
      <w:lvlJc w:val="left"/>
      <w:pPr>
        <w:ind w:left="51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0F0AF72">
      <w:start w:val="1"/>
      <w:numFmt w:val="lowerRoman"/>
      <w:lvlText w:val="%9"/>
      <w:lvlJc w:val="left"/>
      <w:pPr>
        <w:ind w:left="58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320D4F65"/>
    <w:multiLevelType w:val="hybridMultilevel"/>
    <w:tmpl w:val="34ECA4CA"/>
    <w:lvl w:ilvl="0" w:tplc="60D2E712">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1E54ECB4">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F87A21B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B082BE8">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B622466">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2BC2AF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E70FB0C">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FEC11C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718699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327E5668"/>
    <w:multiLevelType w:val="hybridMultilevel"/>
    <w:tmpl w:val="D1C63DD8"/>
    <w:lvl w:ilvl="0" w:tplc="19EAA09C">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230803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6164C71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0160B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3A25A3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76AEAE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484C73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72A4EE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42A3F4A">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32CD155D"/>
    <w:multiLevelType w:val="hybridMultilevel"/>
    <w:tmpl w:val="912000E2"/>
    <w:lvl w:ilvl="0" w:tplc="9E8A8A14">
      <w:start w:val="1"/>
      <w:numFmt w:val="aiueo"/>
      <w:lvlText w:val="(%1)"/>
      <w:lvlJc w:val="left"/>
      <w:pPr>
        <w:ind w:left="440"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33032FB4"/>
    <w:multiLevelType w:val="hybridMultilevel"/>
    <w:tmpl w:val="551203B8"/>
    <w:lvl w:ilvl="0" w:tplc="1BEA5684">
      <w:start w:val="1"/>
      <w:numFmt w:val="decimal"/>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B11AC69A">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BB6A64D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11A6AC6">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A6CF29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CC8A48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F8CF69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5B8AEFE">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BE2FA1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2" w15:restartNumberingAfterBreak="0">
    <w:nsid w:val="364C3158"/>
    <w:multiLevelType w:val="hybridMultilevel"/>
    <w:tmpl w:val="738E8438"/>
    <w:lvl w:ilvl="0" w:tplc="5636B0D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A1C3A74">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B994DE2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198EC56">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212DD76">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B666324">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868CF6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296FC2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43206B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3" w15:restartNumberingAfterBreak="0">
    <w:nsid w:val="372B1D20"/>
    <w:multiLevelType w:val="hybridMultilevel"/>
    <w:tmpl w:val="E9945346"/>
    <w:lvl w:ilvl="0" w:tplc="3FAC0C60">
      <w:start w:val="1"/>
      <w:numFmt w:val="decimal"/>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FC24BBBC">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7B28193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166A7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D7E8FC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FD2EA80">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B8343504">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BC649D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ECAAD3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39B049A6"/>
    <w:multiLevelType w:val="hybridMultilevel"/>
    <w:tmpl w:val="07524908"/>
    <w:lvl w:ilvl="0" w:tplc="24ECD2DA">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C346C6CC">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0156B72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E3CE3E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3F8F66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9066F0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8F4543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704D5B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B861FEE">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5" w15:restartNumberingAfterBreak="0">
    <w:nsid w:val="39FA64BA"/>
    <w:multiLevelType w:val="hybridMultilevel"/>
    <w:tmpl w:val="1DF6C992"/>
    <w:lvl w:ilvl="0" w:tplc="164E236A">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3D86E92">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226AB4D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7CC255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E562462">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FCE8B7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5BEBAC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87E4BB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04CB04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6" w15:restartNumberingAfterBreak="0">
    <w:nsid w:val="412A3B96"/>
    <w:multiLevelType w:val="hybridMultilevel"/>
    <w:tmpl w:val="36DE2F02"/>
    <w:lvl w:ilvl="0" w:tplc="188E5D8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06E50D0">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ECAF520">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4BCBAE4">
      <w:start w:val="1"/>
      <w:numFmt w:val="lowerLetter"/>
      <w:lvlRestart w:val="0"/>
      <w:lvlText w:val="(%4)"/>
      <w:lvlJc w:val="left"/>
      <w:pPr>
        <w:ind w:left="84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9ADED6AE">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F405A36">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97E45E4">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7805CBC">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300103C">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41D26590"/>
    <w:multiLevelType w:val="hybridMultilevel"/>
    <w:tmpl w:val="4DC8535E"/>
    <w:lvl w:ilvl="0" w:tplc="4B7AF0C4">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0C8ED6C">
      <w:start w:val="1"/>
      <w:numFmt w:val="decimal"/>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AE74326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6107C4A">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AC26C7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12A894E">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248414A">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00820C0">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D302014">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8" w15:restartNumberingAfterBreak="0">
    <w:nsid w:val="423D54D7"/>
    <w:multiLevelType w:val="hybridMultilevel"/>
    <w:tmpl w:val="D9FAF028"/>
    <w:lvl w:ilvl="0" w:tplc="DBB06964">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125A877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BD6974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8E690E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09CAA5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D84D8C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1A0BF6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9A0635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F5C65CA">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9" w15:restartNumberingAfterBreak="0">
    <w:nsid w:val="431247AD"/>
    <w:multiLevelType w:val="hybridMultilevel"/>
    <w:tmpl w:val="557A7B78"/>
    <w:lvl w:ilvl="0" w:tplc="641E588A">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4F0E2356">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03EE7C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538AF7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3089AB2">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1C6B22E">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D00F1E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EC46BA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0708EBA">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0" w15:restartNumberingAfterBreak="0">
    <w:nsid w:val="431E1A83"/>
    <w:multiLevelType w:val="hybridMultilevel"/>
    <w:tmpl w:val="3E2A2E6C"/>
    <w:lvl w:ilvl="0" w:tplc="207A5F7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608301A">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1B8AC44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AE0211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0F2C6CC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6D2877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5B4CF1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8120C9A">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042A09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1" w15:restartNumberingAfterBreak="0">
    <w:nsid w:val="437E6DF3"/>
    <w:multiLevelType w:val="hybridMultilevel"/>
    <w:tmpl w:val="B5A86A78"/>
    <w:lvl w:ilvl="0" w:tplc="0C76490A">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BEAEB6E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0C4F76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AAE6C7D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2347CB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B9065C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2AE5CF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8474BF7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9B8349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2" w15:restartNumberingAfterBreak="0">
    <w:nsid w:val="439D1BA6"/>
    <w:multiLevelType w:val="hybridMultilevel"/>
    <w:tmpl w:val="FB8AA5CA"/>
    <w:lvl w:ilvl="0" w:tplc="D9ECE206">
      <w:start w:val="1"/>
      <w:numFmt w:val="decimal"/>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CEA60A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1C0F9A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CDE716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F3645A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B54306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84412A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2C29AE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CEC54DE">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3" w15:restartNumberingAfterBreak="0">
    <w:nsid w:val="440A6A05"/>
    <w:multiLevelType w:val="hybridMultilevel"/>
    <w:tmpl w:val="199CE446"/>
    <w:lvl w:ilvl="0" w:tplc="CD56107E">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C22906C">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1B81DE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F52472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D9ACA9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916AA4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C0201A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E10727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42A966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4" w15:restartNumberingAfterBreak="0">
    <w:nsid w:val="45533345"/>
    <w:multiLevelType w:val="hybridMultilevel"/>
    <w:tmpl w:val="4DFE5ADA"/>
    <w:lvl w:ilvl="0" w:tplc="56F8BF58">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BF8E43C6">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73D6647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FD6786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AE47C76">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6A534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4C25EA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9A69682">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826CA0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5" w15:restartNumberingAfterBreak="0">
    <w:nsid w:val="46462AEC"/>
    <w:multiLevelType w:val="hybridMultilevel"/>
    <w:tmpl w:val="978AF130"/>
    <w:lvl w:ilvl="0" w:tplc="F3EC3B3A">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910AE36">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29CF0E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CA86D4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B76D2C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366D28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0B868E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28AE380">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FA6835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6" w15:restartNumberingAfterBreak="0">
    <w:nsid w:val="464B6C20"/>
    <w:multiLevelType w:val="hybridMultilevel"/>
    <w:tmpl w:val="A66051BA"/>
    <w:lvl w:ilvl="0" w:tplc="DED07DCE">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9542C2A">
      <w:start w:val="1"/>
      <w:numFmt w:val="lowerLetter"/>
      <w:lvlText w:val="%2"/>
      <w:lvlJc w:val="left"/>
      <w:pPr>
        <w:ind w:left="51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E22672E">
      <w:start w:val="1"/>
      <w:numFmt w:val="lowerRoman"/>
      <w:lvlText w:val="%3"/>
      <w:lvlJc w:val="left"/>
      <w:pPr>
        <w:ind w:left="67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610DCD4">
      <w:start w:val="1"/>
      <w:numFmt w:val="decimal"/>
      <w:lvlText w:val="%4"/>
      <w:lvlJc w:val="left"/>
      <w:pPr>
        <w:ind w:left="8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35E0E40">
      <w:start w:val="1"/>
      <w:numFmt w:val="decimalEnclosedCircle"/>
      <w:lvlRestart w:val="0"/>
      <w:lvlText w:val="%5"/>
      <w:lvlJc w:val="left"/>
      <w:pPr>
        <w:ind w:left="115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8D617D8">
      <w:start w:val="1"/>
      <w:numFmt w:val="lowerRoman"/>
      <w:lvlText w:val="%6"/>
      <w:lvlJc w:val="left"/>
      <w:pPr>
        <w:ind w:left="17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8361E74">
      <w:start w:val="1"/>
      <w:numFmt w:val="decimal"/>
      <w:lvlText w:val="%7"/>
      <w:lvlJc w:val="left"/>
      <w:pPr>
        <w:ind w:left="24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2501BB6">
      <w:start w:val="1"/>
      <w:numFmt w:val="lowerLetter"/>
      <w:lvlText w:val="%8"/>
      <w:lvlJc w:val="left"/>
      <w:pPr>
        <w:ind w:left="31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D82A264">
      <w:start w:val="1"/>
      <w:numFmt w:val="lowerRoman"/>
      <w:lvlText w:val="%9"/>
      <w:lvlJc w:val="left"/>
      <w:pPr>
        <w:ind w:left="38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7" w15:restartNumberingAfterBreak="0">
    <w:nsid w:val="46CC3EDF"/>
    <w:multiLevelType w:val="hybridMultilevel"/>
    <w:tmpl w:val="5E706686"/>
    <w:lvl w:ilvl="0" w:tplc="9E8A8A14">
      <w:start w:val="1"/>
      <w:numFmt w:val="aiueo"/>
      <w:lvlText w:val="(%1)"/>
      <w:lvlJc w:val="left"/>
      <w:pPr>
        <w:ind w:left="872"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1312" w:hanging="440"/>
      </w:pPr>
    </w:lvl>
    <w:lvl w:ilvl="2" w:tplc="04090011" w:tentative="1">
      <w:start w:val="1"/>
      <w:numFmt w:val="decimalEnclosedCircle"/>
      <w:lvlText w:val="%3"/>
      <w:lvlJc w:val="left"/>
      <w:pPr>
        <w:ind w:left="1752" w:hanging="440"/>
      </w:pPr>
    </w:lvl>
    <w:lvl w:ilvl="3" w:tplc="0409000F" w:tentative="1">
      <w:start w:val="1"/>
      <w:numFmt w:val="decimal"/>
      <w:lvlText w:val="%4."/>
      <w:lvlJc w:val="left"/>
      <w:pPr>
        <w:ind w:left="2192" w:hanging="440"/>
      </w:pPr>
    </w:lvl>
    <w:lvl w:ilvl="4" w:tplc="04090017" w:tentative="1">
      <w:start w:val="1"/>
      <w:numFmt w:val="aiueoFullWidth"/>
      <w:lvlText w:val="(%5)"/>
      <w:lvlJc w:val="left"/>
      <w:pPr>
        <w:ind w:left="2632" w:hanging="440"/>
      </w:pPr>
    </w:lvl>
    <w:lvl w:ilvl="5" w:tplc="04090011" w:tentative="1">
      <w:start w:val="1"/>
      <w:numFmt w:val="decimalEnclosedCircle"/>
      <w:lvlText w:val="%6"/>
      <w:lvlJc w:val="left"/>
      <w:pPr>
        <w:ind w:left="3072" w:hanging="440"/>
      </w:pPr>
    </w:lvl>
    <w:lvl w:ilvl="6" w:tplc="0409000F" w:tentative="1">
      <w:start w:val="1"/>
      <w:numFmt w:val="decimal"/>
      <w:lvlText w:val="%7."/>
      <w:lvlJc w:val="left"/>
      <w:pPr>
        <w:ind w:left="3512" w:hanging="440"/>
      </w:pPr>
    </w:lvl>
    <w:lvl w:ilvl="7" w:tplc="04090017" w:tentative="1">
      <w:start w:val="1"/>
      <w:numFmt w:val="aiueoFullWidth"/>
      <w:lvlText w:val="(%8)"/>
      <w:lvlJc w:val="left"/>
      <w:pPr>
        <w:ind w:left="3952" w:hanging="440"/>
      </w:pPr>
    </w:lvl>
    <w:lvl w:ilvl="8" w:tplc="04090011" w:tentative="1">
      <w:start w:val="1"/>
      <w:numFmt w:val="decimalEnclosedCircle"/>
      <w:lvlText w:val="%9"/>
      <w:lvlJc w:val="left"/>
      <w:pPr>
        <w:ind w:left="4392" w:hanging="440"/>
      </w:pPr>
    </w:lvl>
  </w:abstractNum>
  <w:abstractNum w:abstractNumId="48" w15:restartNumberingAfterBreak="0">
    <w:nsid w:val="48621851"/>
    <w:multiLevelType w:val="hybridMultilevel"/>
    <w:tmpl w:val="C3005ED2"/>
    <w:lvl w:ilvl="0" w:tplc="5E0A17E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378A65C">
      <w:start w:val="1"/>
      <w:numFmt w:val="decimal"/>
      <w:lvlText w:val="(%2)"/>
      <w:lvlJc w:val="left"/>
      <w:pPr>
        <w:ind w:left="724" w:hanging="4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C58049E">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09E20F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248D6B6">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72209B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C489E7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24AF77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DEA330A">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9" w15:restartNumberingAfterBreak="0">
    <w:nsid w:val="4AD34255"/>
    <w:multiLevelType w:val="hybridMultilevel"/>
    <w:tmpl w:val="CFBAA932"/>
    <w:lvl w:ilvl="0" w:tplc="9438A564">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768C168">
      <w:start w:val="1"/>
      <w:numFmt w:val="lowerLetter"/>
      <w:lvlText w:val="%2"/>
      <w:lvlJc w:val="left"/>
      <w:pPr>
        <w:ind w:left="51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67D011B0">
      <w:start w:val="1"/>
      <w:numFmt w:val="lowerRoman"/>
      <w:lvlText w:val="%3"/>
      <w:lvlJc w:val="left"/>
      <w:pPr>
        <w:ind w:left="67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7E815A8">
      <w:start w:val="1"/>
      <w:numFmt w:val="decimal"/>
      <w:lvlText w:val="%4"/>
      <w:lvlJc w:val="left"/>
      <w:pPr>
        <w:ind w:left="8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8387694">
      <w:start w:val="1"/>
      <w:numFmt w:val="decimalEnclosedCircle"/>
      <w:lvlRestart w:val="0"/>
      <w:lvlText w:val="%5"/>
      <w:lvlJc w:val="left"/>
      <w:pPr>
        <w:ind w:left="115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974FFE6">
      <w:start w:val="1"/>
      <w:numFmt w:val="lowerRoman"/>
      <w:lvlText w:val="%6"/>
      <w:lvlJc w:val="left"/>
      <w:pPr>
        <w:ind w:left="17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358AD84">
      <w:start w:val="1"/>
      <w:numFmt w:val="decimal"/>
      <w:lvlText w:val="%7"/>
      <w:lvlJc w:val="left"/>
      <w:pPr>
        <w:ind w:left="24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4D405B0">
      <w:start w:val="1"/>
      <w:numFmt w:val="lowerLetter"/>
      <w:lvlText w:val="%8"/>
      <w:lvlJc w:val="left"/>
      <w:pPr>
        <w:ind w:left="31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D4413F4">
      <w:start w:val="1"/>
      <w:numFmt w:val="lowerRoman"/>
      <w:lvlText w:val="%9"/>
      <w:lvlJc w:val="left"/>
      <w:pPr>
        <w:ind w:left="38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0" w15:restartNumberingAfterBreak="0">
    <w:nsid w:val="4D7F4F16"/>
    <w:multiLevelType w:val="hybridMultilevel"/>
    <w:tmpl w:val="A1EC567E"/>
    <w:lvl w:ilvl="0" w:tplc="C21E6DF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F9EDE7A">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8767D6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EC6B1B8">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046C01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7B09A3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3C2736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3F05566">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4302F2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1" w15:restartNumberingAfterBreak="0">
    <w:nsid w:val="4DB30468"/>
    <w:multiLevelType w:val="hybridMultilevel"/>
    <w:tmpl w:val="BD087690"/>
    <w:lvl w:ilvl="0" w:tplc="CD04D116">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C76621A">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6062B96">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712859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170AAB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C6C08A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54265B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FCCF66A">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03E661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2" w15:restartNumberingAfterBreak="0">
    <w:nsid w:val="4F815AD5"/>
    <w:multiLevelType w:val="hybridMultilevel"/>
    <w:tmpl w:val="4D66C28C"/>
    <w:lvl w:ilvl="0" w:tplc="C692653A">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394357E">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A30CA74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9BC203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F16F878">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784E3F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B80809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3E245AA">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E8028F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3" w15:restartNumberingAfterBreak="0">
    <w:nsid w:val="501B4F6F"/>
    <w:multiLevelType w:val="hybridMultilevel"/>
    <w:tmpl w:val="BEAA289C"/>
    <w:lvl w:ilvl="0" w:tplc="44C2468A">
      <w:start w:val="1"/>
      <w:numFmt w:val="lowerLetter"/>
      <w:lvlText w:val="(%1)"/>
      <w:lvlJc w:val="left"/>
      <w:pPr>
        <w:ind w:left="1071" w:hanging="440"/>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511" w:hanging="440"/>
      </w:pPr>
    </w:lvl>
    <w:lvl w:ilvl="2" w:tplc="04090011" w:tentative="1">
      <w:start w:val="1"/>
      <w:numFmt w:val="decimalEnclosedCircle"/>
      <w:lvlText w:val="%3"/>
      <w:lvlJc w:val="left"/>
      <w:pPr>
        <w:ind w:left="1951" w:hanging="440"/>
      </w:pPr>
    </w:lvl>
    <w:lvl w:ilvl="3" w:tplc="0409000F" w:tentative="1">
      <w:start w:val="1"/>
      <w:numFmt w:val="decimal"/>
      <w:lvlText w:val="%4."/>
      <w:lvlJc w:val="left"/>
      <w:pPr>
        <w:ind w:left="2391" w:hanging="440"/>
      </w:pPr>
    </w:lvl>
    <w:lvl w:ilvl="4" w:tplc="04090017" w:tentative="1">
      <w:start w:val="1"/>
      <w:numFmt w:val="aiueoFullWidth"/>
      <w:lvlText w:val="(%5)"/>
      <w:lvlJc w:val="left"/>
      <w:pPr>
        <w:ind w:left="2831" w:hanging="440"/>
      </w:pPr>
    </w:lvl>
    <w:lvl w:ilvl="5" w:tplc="04090011" w:tentative="1">
      <w:start w:val="1"/>
      <w:numFmt w:val="decimalEnclosedCircle"/>
      <w:lvlText w:val="%6"/>
      <w:lvlJc w:val="left"/>
      <w:pPr>
        <w:ind w:left="3271" w:hanging="440"/>
      </w:pPr>
    </w:lvl>
    <w:lvl w:ilvl="6" w:tplc="0409000F" w:tentative="1">
      <w:start w:val="1"/>
      <w:numFmt w:val="decimal"/>
      <w:lvlText w:val="%7."/>
      <w:lvlJc w:val="left"/>
      <w:pPr>
        <w:ind w:left="3711" w:hanging="440"/>
      </w:pPr>
    </w:lvl>
    <w:lvl w:ilvl="7" w:tplc="04090017" w:tentative="1">
      <w:start w:val="1"/>
      <w:numFmt w:val="aiueoFullWidth"/>
      <w:lvlText w:val="(%8)"/>
      <w:lvlJc w:val="left"/>
      <w:pPr>
        <w:ind w:left="4151" w:hanging="440"/>
      </w:pPr>
    </w:lvl>
    <w:lvl w:ilvl="8" w:tplc="04090011" w:tentative="1">
      <w:start w:val="1"/>
      <w:numFmt w:val="decimalEnclosedCircle"/>
      <w:lvlText w:val="%9"/>
      <w:lvlJc w:val="left"/>
      <w:pPr>
        <w:ind w:left="4591" w:hanging="440"/>
      </w:pPr>
    </w:lvl>
  </w:abstractNum>
  <w:abstractNum w:abstractNumId="54" w15:restartNumberingAfterBreak="0">
    <w:nsid w:val="53232ACE"/>
    <w:multiLevelType w:val="hybridMultilevel"/>
    <w:tmpl w:val="64FC8E76"/>
    <w:lvl w:ilvl="0" w:tplc="6BE6EAB6">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A76A45C">
      <w:start w:val="1"/>
      <w:numFmt w:val="decimal"/>
      <w:lvlText w:val="(%2)"/>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40E83AC">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8D4161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FA6F5F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ECC8F94">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2E4A07C">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80EA34A">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3F0DBEA">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5" w15:restartNumberingAfterBreak="0">
    <w:nsid w:val="54365C07"/>
    <w:multiLevelType w:val="hybridMultilevel"/>
    <w:tmpl w:val="A2484264"/>
    <w:lvl w:ilvl="0" w:tplc="827A00A4">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891EBC1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07F458B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1A45E7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210D9A8">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4E0F29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C546680">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D44D8B2">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8308FF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6" w15:restartNumberingAfterBreak="0">
    <w:nsid w:val="59136DDF"/>
    <w:multiLevelType w:val="hybridMultilevel"/>
    <w:tmpl w:val="48AC5094"/>
    <w:lvl w:ilvl="0" w:tplc="8AA8D458">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A664C536">
      <w:start w:val="1"/>
      <w:numFmt w:val="aiueo"/>
      <w:lvlText w:val="(%2)"/>
      <w:lvlJc w:val="left"/>
      <w:pPr>
        <w:ind w:left="40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4CCA04C">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D58F898">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45C8AD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DCA63F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34CCEC4">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D589CE8">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CAA592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7" w15:restartNumberingAfterBreak="0">
    <w:nsid w:val="599B65E0"/>
    <w:multiLevelType w:val="hybridMultilevel"/>
    <w:tmpl w:val="0B309E64"/>
    <w:lvl w:ilvl="0" w:tplc="E5687394">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E3E24EA">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1BA84DC">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F1456DA">
      <w:start w:val="1"/>
      <w:numFmt w:val="lowerLetter"/>
      <w:lvlRestart w:val="0"/>
      <w:lvlText w:val="(%4)"/>
      <w:lvlJc w:val="left"/>
      <w:pPr>
        <w:ind w:left="1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AAC6EA84">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808C5DA">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B76B768">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48E2212">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D8EA206">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8" w15:restartNumberingAfterBreak="0">
    <w:nsid w:val="5D86317E"/>
    <w:multiLevelType w:val="hybridMultilevel"/>
    <w:tmpl w:val="842AC858"/>
    <w:lvl w:ilvl="0" w:tplc="A1BAF45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3743FB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CBA304E">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510532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42E2662">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08A95C6">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2ECA8D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1A28B02">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AB6A9D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9" w15:restartNumberingAfterBreak="0">
    <w:nsid w:val="5E3972DA"/>
    <w:multiLevelType w:val="hybridMultilevel"/>
    <w:tmpl w:val="EED87E5C"/>
    <w:lvl w:ilvl="0" w:tplc="2EF84AEE">
      <w:start w:val="1"/>
      <w:numFmt w:val="aiueo"/>
      <w:lvlText w:val="(%1)"/>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1DC0B6DA">
      <w:start w:val="1"/>
      <w:numFmt w:val="lowerLetter"/>
      <w:lvlText w:val="(%2)"/>
      <w:lvlJc w:val="left"/>
      <w:pPr>
        <w:ind w:left="84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56CE8798">
      <w:start w:val="1"/>
      <w:numFmt w:val="lowerRoman"/>
      <w:lvlText w:val="%3"/>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E5E70F4">
      <w:start w:val="1"/>
      <w:numFmt w:val="decimal"/>
      <w:lvlText w:val="%4"/>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F3AF44E">
      <w:start w:val="1"/>
      <w:numFmt w:val="lowerLetter"/>
      <w:lvlText w:val="%5"/>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414C884">
      <w:start w:val="1"/>
      <w:numFmt w:val="lowerRoman"/>
      <w:lvlText w:val="%6"/>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8FA6BBC">
      <w:start w:val="1"/>
      <w:numFmt w:val="decimal"/>
      <w:lvlText w:val="%7"/>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CA01F4A">
      <w:start w:val="1"/>
      <w:numFmt w:val="lowerLetter"/>
      <w:lvlText w:val="%8"/>
      <w:lvlJc w:val="left"/>
      <w:pPr>
        <w:ind w:left="51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F32AE34">
      <w:start w:val="1"/>
      <w:numFmt w:val="lowerRoman"/>
      <w:lvlText w:val="%9"/>
      <w:lvlJc w:val="left"/>
      <w:pPr>
        <w:ind w:left="58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0" w15:restartNumberingAfterBreak="0">
    <w:nsid w:val="5E9D7696"/>
    <w:multiLevelType w:val="hybridMultilevel"/>
    <w:tmpl w:val="1576A010"/>
    <w:lvl w:ilvl="0" w:tplc="104A614A">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53C645C6">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7542F7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46A970E">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F986AA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A7C6D0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B86C7D2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69868EE">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3C49274">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1" w15:restartNumberingAfterBreak="0">
    <w:nsid w:val="5EC15604"/>
    <w:multiLevelType w:val="hybridMultilevel"/>
    <w:tmpl w:val="43603D20"/>
    <w:lvl w:ilvl="0" w:tplc="41B8BD8A">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FF0AAF3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BE6150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25CB22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3F6188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28CCC4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282AD3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ADE297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0442A6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2" w15:restartNumberingAfterBreak="0">
    <w:nsid w:val="61A12FB9"/>
    <w:multiLevelType w:val="hybridMultilevel"/>
    <w:tmpl w:val="7EC270C6"/>
    <w:lvl w:ilvl="0" w:tplc="C5109A96">
      <w:start w:val="1"/>
      <w:numFmt w:val="decimal"/>
      <w:lvlText w:val="(%1)"/>
      <w:lvlJc w:val="left"/>
      <w:pPr>
        <w:ind w:left="651" w:hanging="440"/>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63" w15:restartNumberingAfterBreak="0">
    <w:nsid w:val="641950ED"/>
    <w:multiLevelType w:val="hybridMultilevel"/>
    <w:tmpl w:val="A9CC8186"/>
    <w:lvl w:ilvl="0" w:tplc="9E8A8A14">
      <w:start w:val="1"/>
      <w:numFmt w:val="aiueo"/>
      <w:lvlText w:val="(%1)"/>
      <w:lvlJc w:val="left"/>
      <w:pPr>
        <w:ind w:left="442"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82" w:hanging="440"/>
      </w:pPr>
    </w:lvl>
    <w:lvl w:ilvl="2" w:tplc="0409001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64" w15:restartNumberingAfterBreak="0">
    <w:nsid w:val="655547AC"/>
    <w:multiLevelType w:val="hybridMultilevel"/>
    <w:tmpl w:val="34980502"/>
    <w:lvl w:ilvl="0" w:tplc="C562B764">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40A0DFA">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633C4BC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C162F8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AC8EE0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632067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FAE4C0A">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6B2A90E">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A92C568">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5" w15:restartNumberingAfterBreak="0">
    <w:nsid w:val="684C098A"/>
    <w:multiLevelType w:val="hybridMultilevel"/>
    <w:tmpl w:val="6F5C964A"/>
    <w:lvl w:ilvl="0" w:tplc="12C677AE">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0221D9A">
      <w:start w:val="1"/>
      <w:numFmt w:val="lowerLetter"/>
      <w:lvlText w:val="%2"/>
      <w:lvlJc w:val="left"/>
      <w:pPr>
        <w:ind w:left="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8AE4A4A">
      <w:start w:val="1"/>
      <w:numFmt w:val="lowerRoman"/>
      <w:lvlText w:val="%3"/>
      <w:lvlJc w:val="left"/>
      <w:pPr>
        <w:ind w:left="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2D6859A">
      <w:start w:val="1"/>
      <w:numFmt w:val="lowerLetter"/>
      <w:lvlRestart w:val="0"/>
      <w:lvlText w:val="(%4)"/>
      <w:lvlJc w:val="left"/>
      <w:pPr>
        <w:ind w:left="84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4" w:tplc="7D7EC3FE">
      <w:start w:val="1"/>
      <w:numFmt w:val="lowerLetter"/>
      <w:lvlText w:val="%5"/>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09037F8">
      <w:start w:val="1"/>
      <w:numFmt w:val="lowerRoman"/>
      <w:lvlText w:val="%6"/>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E16949C">
      <w:start w:val="1"/>
      <w:numFmt w:val="decimal"/>
      <w:lvlText w:val="%7"/>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BB6FB76">
      <w:start w:val="1"/>
      <w:numFmt w:val="lowerLetter"/>
      <w:lvlText w:val="%8"/>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4DEED32">
      <w:start w:val="1"/>
      <w:numFmt w:val="lowerRoman"/>
      <w:lvlText w:val="%9"/>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6" w15:restartNumberingAfterBreak="0">
    <w:nsid w:val="688E6B70"/>
    <w:multiLevelType w:val="hybridMultilevel"/>
    <w:tmpl w:val="E0B4086A"/>
    <w:lvl w:ilvl="0" w:tplc="C082E382">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89CB696">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D1D0A09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22C9376">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3F8EEC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A10B26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0B2118A">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A162468">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EE8B37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7" w15:restartNumberingAfterBreak="0">
    <w:nsid w:val="69A703AB"/>
    <w:multiLevelType w:val="hybridMultilevel"/>
    <w:tmpl w:val="9DECCDC2"/>
    <w:lvl w:ilvl="0" w:tplc="B7F47B6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56C1468">
      <w:start w:val="1"/>
      <w:numFmt w:val="aiueo"/>
      <w:lvlText w:val="(%2)"/>
      <w:lvlJc w:val="left"/>
      <w:pPr>
        <w:ind w:left="631"/>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3DCCF8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4F47EFE">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20898A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3328B2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A2AA09A">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D7AB1F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420262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8" w15:restartNumberingAfterBreak="0">
    <w:nsid w:val="6DF75C3E"/>
    <w:multiLevelType w:val="hybridMultilevel"/>
    <w:tmpl w:val="DFFE8F4C"/>
    <w:lvl w:ilvl="0" w:tplc="AA0C302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67A5434">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1032A664">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36A6914">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2F8B35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D322D8E">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03A0D7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17E7F6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A32A02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9" w15:restartNumberingAfterBreak="0">
    <w:nsid w:val="6ECB35F4"/>
    <w:multiLevelType w:val="hybridMultilevel"/>
    <w:tmpl w:val="AD38C3D4"/>
    <w:lvl w:ilvl="0" w:tplc="FFFFFFFF">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39899BE">
      <w:start w:val="1"/>
      <w:numFmt w:val="aiueo"/>
      <w:lvlText w:val="(%2)"/>
      <w:lvlJc w:val="left"/>
      <w:pPr>
        <w:ind w:left="1059" w:hanging="440"/>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0" w15:restartNumberingAfterBreak="0">
    <w:nsid w:val="70A701CF"/>
    <w:multiLevelType w:val="hybridMultilevel"/>
    <w:tmpl w:val="29E8F0C6"/>
    <w:lvl w:ilvl="0" w:tplc="3390AAB0">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07AD57C">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1A4C1B8C">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B6ACF2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1EAE814">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4080C6C">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2D85F72">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29AE1F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D8CF744">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1" w15:restartNumberingAfterBreak="0">
    <w:nsid w:val="74595CBC"/>
    <w:multiLevelType w:val="hybridMultilevel"/>
    <w:tmpl w:val="EC46DBAA"/>
    <w:lvl w:ilvl="0" w:tplc="DF6A8C36">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DBCDCC0">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84E4B2CE">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5D63382">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D0E1F0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6D264DC">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ABAA76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7340E4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CBAFB86">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2" w15:restartNumberingAfterBreak="0">
    <w:nsid w:val="748E492E"/>
    <w:multiLevelType w:val="hybridMultilevel"/>
    <w:tmpl w:val="B704B292"/>
    <w:lvl w:ilvl="0" w:tplc="9FD67854">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D766634">
      <w:start w:val="1"/>
      <w:numFmt w:val="decimal"/>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AF2DFE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52C61F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D6A766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9A61E9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E2CBFC8">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59C146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B90287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3" w15:restartNumberingAfterBreak="0">
    <w:nsid w:val="771B0CD1"/>
    <w:multiLevelType w:val="hybridMultilevel"/>
    <w:tmpl w:val="FFFCF73E"/>
    <w:lvl w:ilvl="0" w:tplc="C5AE4CB4">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0F7C52B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EEA2473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2EA4316">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CEA64F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594F018">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EF650C6">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AC21C3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3F2BE12">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4" w15:restartNumberingAfterBreak="0">
    <w:nsid w:val="77582DD3"/>
    <w:multiLevelType w:val="hybridMultilevel"/>
    <w:tmpl w:val="DAC07A46"/>
    <w:lvl w:ilvl="0" w:tplc="15782074">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E4A2080">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00AE705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C629EF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DF6CB0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94C661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9AC2F5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8A04616">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9C8ABAE">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5" w15:restartNumberingAfterBreak="0">
    <w:nsid w:val="77723147"/>
    <w:multiLevelType w:val="hybridMultilevel"/>
    <w:tmpl w:val="555E48FE"/>
    <w:lvl w:ilvl="0" w:tplc="99C6A922">
      <w:start w:val="1"/>
      <w:numFmt w:val="aiueo"/>
      <w:lvlText w:val="(%1)"/>
      <w:lvlJc w:val="left"/>
      <w:pPr>
        <w:ind w:left="440" w:hanging="4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E8A8A14">
      <w:start w:val="1"/>
      <w:numFmt w:val="aiueo"/>
      <w:lvlText w:val="(%2)"/>
      <w:lvlJc w:val="left"/>
      <w:pPr>
        <w:ind w:left="880" w:hanging="440"/>
      </w:pPr>
      <w:rPr>
        <w:rFonts w:ascii="UD デジタル 教科書体 NP-R" w:eastAsia="UD デジタル 教科書体 NP-R" w:hAnsi="ＭＳ 明朝" w:cs="ＭＳ 明朝" w:hint="eastAsia"/>
        <w:b w:val="0"/>
        <w:i w:val="0"/>
        <w:strike w:val="0"/>
        <w:dstrike w:val="0"/>
        <w:color w:val="000000"/>
        <w:sz w:val="21"/>
        <w:szCs w:val="21"/>
        <w:u w:val="none" w:color="000000"/>
        <w:vertAlign w:val="baseline"/>
      </w:r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6" w15:restartNumberingAfterBreak="0">
    <w:nsid w:val="7984076D"/>
    <w:multiLevelType w:val="hybridMultilevel"/>
    <w:tmpl w:val="EFA2D674"/>
    <w:lvl w:ilvl="0" w:tplc="C5A4D716">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97344A5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6B2B13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856268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C0C068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BAE28F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902682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FB8115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CAE91B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7" w15:restartNumberingAfterBreak="0">
    <w:nsid w:val="7A376F9F"/>
    <w:multiLevelType w:val="hybridMultilevel"/>
    <w:tmpl w:val="824AB00C"/>
    <w:lvl w:ilvl="0" w:tplc="3BA0D992">
      <w:start w:val="1"/>
      <w:numFmt w:val="decimal"/>
      <w:lvlText w:val="(%1)"/>
      <w:lvlJc w:val="left"/>
      <w:pPr>
        <w:ind w:left="422"/>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1" w:tplc="290ABB98">
      <w:start w:val="1"/>
      <w:numFmt w:val="aiueo"/>
      <w:lvlText w:val="(%2)"/>
      <w:lvlJc w:val="left"/>
      <w:pPr>
        <w:ind w:left="619"/>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4B34588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7BA4F5E">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B14056C">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D56EB22">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A29B14">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B5AE8F6">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B18C816">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8" w15:restartNumberingAfterBreak="0">
    <w:nsid w:val="7D9503E0"/>
    <w:multiLevelType w:val="hybridMultilevel"/>
    <w:tmpl w:val="C812DD18"/>
    <w:lvl w:ilvl="0" w:tplc="C7EAF8E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9B2CC3A">
      <w:start w:val="1"/>
      <w:numFmt w:val="aiueo"/>
      <w:lvlText w:val="(%2)"/>
      <w:lvlJc w:val="left"/>
      <w:pPr>
        <w:ind w:left="845"/>
      </w:pPr>
      <w:rPr>
        <w:rFonts w:ascii="UD デジタル 教科書体 NP-R" w:eastAsia="UD デジタル 教科書体 NP-R" w:hAnsi="ＭＳ 明朝" w:cs="ＭＳ 明朝"/>
        <w:b w:val="0"/>
        <w:i w:val="0"/>
        <w:strike w:val="0"/>
        <w:dstrike w:val="0"/>
        <w:color w:val="000000"/>
        <w:sz w:val="21"/>
        <w:szCs w:val="21"/>
        <w:u w:val="none" w:color="000000"/>
        <w:bdr w:val="none" w:sz="0" w:space="0" w:color="auto"/>
        <w:shd w:val="clear" w:color="auto" w:fill="auto"/>
        <w:vertAlign w:val="baseline"/>
      </w:rPr>
    </w:lvl>
    <w:lvl w:ilvl="2" w:tplc="946ECA62">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08AEF3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0BAB190">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EF69330">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5CAA756">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10C85E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90AAE30">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73"/>
  </w:num>
  <w:num w:numId="2">
    <w:abstractNumId w:val="43"/>
  </w:num>
  <w:num w:numId="3">
    <w:abstractNumId w:val="39"/>
  </w:num>
  <w:num w:numId="4">
    <w:abstractNumId w:val="76"/>
  </w:num>
  <w:num w:numId="5">
    <w:abstractNumId w:val="38"/>
  </w:num>
  <w:num w:numId="6">
    <w:abstractNumId w:val="10"/>
  </w:num>
  <w:num w:numId="7">
    <w:abstractNumId w:val="1"/>
  </w:num>
  <w:num w:numId="8">
    <w:abstractNumId w:val="29"/>
  </w:num>
  <w:num w:numId="9">
    <w:abstractNumId w:val="13"/>
  </w:num>
  <w:num w:numId="10">
    <w:abstractNumId w:val="14"/>
  </w:num>
  <w:num w:numId="11">
    <w:abstractNumId w:val="56"/>
  </w:num>
  <w:num w:numId="12">
    <w:abstractNumId w:val="61"/>
  </w:num>
  <w:num w:numId="13">
    <w:abstractNumId w:val="4"/>
  </w:num>
  <w:num w:numId="14">
    <w:abstractNumId w:val="7"/>
  </w:num>
  <w:num w:numId="15">
    <w:abstractNumId w:val="12"/>
  </w:num>
  <w:num w:numId="16">
    <w:abstractNumId w:val="2"/>
  </w:num>
  <w:num w:numId="17">
    <w:abstractNumId w:val="54"/>
  </w:num>
  <w:num w:numId="18">
    <w:abstractNumId w:val="41"/>
  </w:num>
  <w:num w:numId="19">
    <w:abstractNumId w:val="5"/>
  </w:num>
  <w:num w:numId="20">
    <w:abstractNumId w:val="77"/>
  </w:num>
  <w:num w:numId="21">
    <w:abstractNumId w:val="74"/>
  </w:num>
  <w:num w:numId="22">
    <w:abstractNumId w:val="11"/>
  </w:num>
  <w:num w:numId="23">
    <w:abstractNumId w:val="55"/>
  </w:num>
  <w:num w:numId="24">
    <w:abstractNumId w:val="34"/>
  </w:num>
  <w:num w:numId="25">
    <w:abstractNumId w:val="44"/>
  </w:num>
  <w:num w:numId="26">
    <w:abstractNumId w:val="59"/>
  </w:num>
  <w:num w:numId="27">
    <w:abstractNumId w:val="27"/>
  </w:num>
  <w:num w:numId="28">
    <w:abstractNumId w:val="26"/>
  </w:num>
  <w:num w:numId="29">
    <w:abstractNumId w:val="28"/>
  </w:num>
  <w:num w:numId="30">
    <w:abstractNumId w:val="64"/>
  </w:num>
  <w:num w:numId="31">
    <w:abstractNumId w:val="60"/>
  </w:num>
  <w:num w:numId="32">
    <w:abstractNumId w:val="58"/>
  </w:num>
  <w:num w:numId="33">
    <w:abstractNumId w:val="40"/>
  </w:num>
  <w:num w:numId="34">
    <w:abstractNumId w:val="66"/>
  </w:num>
  <w:num w:numId="35">
    <w:abstractNumId w:val="18"/>
  </w:num>
  <w:num w:numId="36">
    <w:abstractNumId w:val="17"/>
  </w:num>
  <w:num w:numId="37">
    <w:abstractNumId w:val="36"/>
  </w:num>
  <w:num w:numId="38">
    <w:abstractNumId w:val="6"/>
  </w:num>
  <w:num w:numId="39">
    <w:abstractNumId w:val="65"/>
  </w:num>
  <w:num w:numId="40">
    <w:abstractNumId w:val="3"/>
  </w:num>
  <w:num w:numId="41">
    <w:abstractNumId w:val="37"/>
  </w:num>
  <w:num w:numId="42">
    <w:abstractNumId w:val="23"/>
  </w:num>
  <w:num w:numId="43">
    <w:abstractNumId w:val="72"/>
  </w:num>
  <w:num w:numId="44">
    <w:abstractNumId w:val="48"/>
  </w:num>
  <w:num w:numId="45">
    <w:abstractNumId w:val="42"/>
  </w:num>
  <w:num w:numId="46">
    <w:abstractNumId w:val="21"/>
  </w:num>
  <w:num w:numId="47">
    <w:abstractNumId w:val="33"/>
  </w:num>
  <w:num w:numId="48">
    <w:abstractNumId w:val="57"/>
  </w:num>
  <w:num w:numId="49">
    <w:abstractNumId w:val="45"/>
  </w:num>
  <w:num w:numId="50">
    <w:abstractNumId w:val="49"/>
  </w:num>
  <w:num w:numId="51">
    <w:abstractNumId w:val="25"/>
  </w:num>
  <w:num w:numId="52">
    <w:abstractNumId w:val="31"/>
  </w:num>
  <w:num w:numId="53">
    <w:abstractNumId w:val="16"/>
  </w:num>
  <w:num w:numId="54">
    <w:abstractNumId w:val="51"/>
  </w:num>
  <w:num w:numId="55">
    <w:abstractNumId w:val="15"/>
  </w:num>
  <w:num w:numId="56">
    <w:abstractNumId w:val="70"/>
  </w:num>
  <w:num w:numId="57">
    <w:abstractNumId w:val="78"/>
  </w:num>
  <w:num w:numId="58">
    <w:abstractNumId w:val="67"/>
  </w:num>
  <w:num w:numId="59">
    <w:abstractNumId w:val="9"/>
  </w:num>
  <w:num w:numId="60">
    <w:abstractNumId w:val="71"/>
  </w:num>
  <w:num w:numId="61">
    <w:abstractNumId w:val="52"/>
  </w:num>
  <w:num w:numId="62">
    <w:abstractNumId w:val="46"/>
  </w:num>
  <w:num w:numId="63">
    <w:abstractNumId w:val="20"/>
  </w:num>
  <w:num w:numId="64">
    <w:abstractNumId w:val="50"/>
  </w:num>
  <w:num w:numId="65">
    <w:abstractNumId w:val="32"/>
  </w:num>
  <w:num w:numId="66">
    <w:abstractNumId w:val="68"/>
  </w:num>
  <w:num w:numId="67">
    <w:abstractNumId w:val="22"/>
  </w:num>
  <w:num w:numId="68">
    <w:abstractNumId w:val="8"/>
  </w:num>
  <w:num w:numId="69">
    <w:abstractNumId w:val="35"/>
  </w:num>
  <w:num w:numId="70">
    <w:abstractNumId w:val="62"/>
  </w:num>
  <w:num w:numId="71">
    <w:abstractNumId w:val="53"/>
  </w:num>
  <w:num w:numId="72">
    <w:abstractNumId w:val="75"/>
  </w:num>
  <w:num w:numId="73">
    <w:abstractNumId w:val="69"/>
  </w:num>
  <w:num w:numId="74">
    <w:abstractNumId w:val="47"/>
  </w:num>
  <w:num w:numId="75">
    <w:abstractNumId w:val="19"/>
  </w:num>
  <w:num w:numId="76">
    <w:abstractNumId w:val="30"/>
  </w:num>
  <w:num w:numId="77">
    <w:abstractNumId w:val="0"/>
  </w:num>
  <w:num w:numId="78">
    <w:abstractNumId w:val="24"/>
  </w:num>
  <w:num w:numId="79">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44"/>
    <w:rsid w:val="0008564B"/>
    <w:rsid w:val="0009223E"/>
    <w:rsid w:val="000C49D8"/>
    <w:rsid w:val="000F2420"/>
    <w:rsid w:val="000F6840"/>
    <w:rsid w:val="00160651"/>
    <w:rsid w:val="00172A44"/>
    <w:rsid w:val="00194160"/>
    <w:rsid w:val="001A5FDE"/>
    <w:rsid w:val="001A7E74"/>
    <w:rsid w:val="001C6A5E"/>
    <w:rsid w:val="0022260D"/>
    <w:rsid w:val="002B47D0"/>
    <w:rsid w:val="00342389"/>
    <w:rsid w:val="00377155"/>
    <w:rsid w:val="003A2886"/>
    <w:rsid w:val="003B52CD"/>
    <w:rsid w:val="003F154A"/>
    <w:rsid w:val="004012EA"/>
    <w:rsid w:val="00404CF9"/>
    <w:rsid w:val="004E104E"/>
    <w:rsid w:val="0050421B"/>
    <w:rsid w:val="005428D5"/>
    <w:rsid w:val="00565B39"/>
    <w:rsid w:val="005A797C"/>
    <w:rsid w:val="005C08D1"/>
    <w:rsid w:val="005C5104"/>
    <w:rsid w:val="005E31B0"/>
    <w:rsid w:val="006071D7"/>
    <w:rsid w:val="0066027E"/>
    <w:rsid w:val="006A3BF0"/>
    <w:rsid w:val="006B630A"/>
    <w:rsid w:val="006B6F8D"/>
    <w:rsid w:val="006C2979"/>
    <w:rsid w:val="006E0D53"/>
    <w:rsid w:val="006E7247"/>
    <w:rsid w:val="00783B7F"/>
    <w:rsid w:val="007B313D"/>
    <w:rsid w:val="007D5E60"/>
    <w:rsid w:val="00821C0A"/>
    <w:rsid w:val="00826329"/>
    <w:rsid w:val="00861CA1"/>
    <w:rsid w:val="008A2FD6"/>
    <w:rsid w:val="008A55D7"/>
    <w:rsid w:val="008F0A41"/>
    <w:rsid w:val="00917728"/>
    <w:rsid w:val="009A0C06"/>
    <w:rsid w:val="009C306D"/>
    <w:rsid w:val="009C435D"/>
    <w:rsid w:val="009E5A84"/>
    <w:rsid w:val="009F6601"/>
    <w:rsid w:val="00A05A7B"/>
    <w:rsid w:val="00A13F95"/>
    <w:rsid w:val="00A23DED"/>
    <w:rsid w:val="00A26C6F"/>
    <w:rsid w:val="00A405AA"/>
    <w:rsid w:val="00A51592"/>
    <w:rsid w:val="00A61424"/>
    <w:rsid w:val="00A621A5"/>
    <w:rsid w:val="00A73DD7"/>
    <w:rsid w:val="00A86383"/>
    <w:rsid w:val="00A96720"/>
    <w:rsid w:val="00AB252E"/>
    <w:rsid w:val="00AB31F6"/>
    <w:rsid w:val="00AE0967"/>
    <w:rsid w:val="00AF7E63"/>
    <w:rsid w:val="00B54986"/>
    <w:rsid w:val="00BA4A03"/>
    <w:rsid w:val="00BB0B6E"/>
    <w:rsid w:val="00BC5B4A"/>
    <w:rsid w:val="00BD66A3"/>
    <w:rsid w:val="00C23663"/>
    <w:rsid w:val="00C567D6"/>
    <w:rsid w:val="00C61532"/>
    <w:rsid w:val="00C66779"/>
    <w:rsid w:val="00C82E50"/>
    <w:rsid w:val="00CC4FBE"/>
    <w:rsid w:val="00CF4316"/>
    <w:rsid w:val="00D5487C"/>
    <w:rsid w:val="00D7167A"/>
    <w:rsid w:val="00D72DC2"/>
    <w:rsid w:val="00DA0D8C"/>
    <w:rsid w:val="00DD2A78"/>
    <w:rsid w:val="00E07D95"/>
    <w:rsid w:val="00E25699"/>
    <w:rsid w:val="00E44C27"/>
    <w:rsid w:val="00E45342"/>
    <w:rsid w:val="00E81965"/>
    <w:rsid w:val="00EC6ED4"/>
    <w:rsid w:val="00EE62EF"/>
    <w:rsid w:val="00EF4114"/>
    <w:rsid w:val="00EF62E3"/>
    <w:rsid w:val="00F47645"/>
    <w:rsid w:val="00F47E35"/>
    <w:rsid w:val="00F60F30"/>
    <w:rsid w:val="00F7197A"/>
    <w:rsid w:val="00F85B1F"/>
    <w:rsid w:val="00FB4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A64B99"/>
  <w15:docId w15:val="{98AEFD15-64BA-4C3C-B15A-6DCB7580E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979"/>
    <w:pPr>
      <w:spacing w:after="0" w:line="300" w:lineRule="exact"/>
      <w:ind w:left="11" w:hanging="11"/>
    </w:pPr>
    <w:rPr>
      <w:rFonts w:ascii="UD デジタル 教科書体 NP-R" w:eastAsia="UD デジタル 教科書体 NP-R" w:hAnsi="ＭＳ 明朝" w:cs="ＭＳ 明朝"/>
      <w:color w:val="000000"/>
      <w:sz w:val="21"/>
    </w:rPr>
  </w:style>
  <w:style w:type="paragraph" w:styleId="1">
    <w:name w:val="heading 1"/>
    <w:next w:val="a"/>
    <w:link w:val="10"/>
    <w:uiPriority w:val="9"/>
    <w:qFormat/>
    <w:rsid w:val="009C306D"/>
    <w:pPr>
      <w:keepNext/>
      <w:keepLines/>
      <w:spacing w:after="0"/>
      <w:ind w:right="110"/>
      <w:jc w:val="center"/>
      <w:outlineLvl w:val="0"/>
    </w:pPr>
    <w:rPr>
      <w:rFonts w:ascii="UD デジタル 教科書体 NP-R" w:eastAsia="UD デジタル 教科書体 NP-R" w:hAnsi="ＭＳ ゴシック" w:cs="ＭＳ ゴシック"/>
      <w:color w:val="000000"/>
      <w:sz w:val="24"/>
    </w:rPr>
  </w:style>
  <w:style w:type="paragraph" w:styleId="2">
    <w:name w:val="heading 2"/>
    <w:basedOn w:val="a"/>
    <w:next w:val="a"/>
    <w:link w:val="20"/>
    <w:uiPriority w:val="9"/>
    <w:unhideWhenUsed/>
    <w:qFormat/>
    <w:rsid w:val="007D5E60"/>
    <w:pPr>
      <w:keepNext/>
      <w:spacing w:line="360" w:lineRule="exact"/>
      <w:outlineLvl w:val="1"/>
    </w:pPr>
    <w:rPr>
      <w:rFonts w:asciiTheme="majorHAnsi" w:hAnsiTheme="majorHAnsi" w:cstheme="majorBidi"/>
      <w:b/>
    </w:rPr>
  </w:style>
  <w:style w:type="paragraph" w:styleId="3">
    <w:name w:val="heading 3"/>
    <w:basedOn w:val="2"/>
    <w:next w:val="a"/>
    <w:link w:val="30"/>
    <w:uiPriority w:val="9"/>
    <w:unhideWhenUsed/>
    <w:qFormat/>
    <w:rsid w:val="00EE62EF"/>
    <w:pPr>
      <w:spacing w:beforeLines="25" w:before="25" w:line="300" w:lineRule="exact"/>
      <w:ind w:leftChars="50" w:left="61" w:rightChars="100" w:right="100"/>
      <w:outlineLvl w:val="2"/>
    </w:pPr>
    <w:rPr>
      <w:rFonts w:ascii="UD デジタル 教科書体 NP-R"/>
    </w:rPr>
  </w:style>
  <w:style w:type="paragraph" w:styleId="4">
    <w:name w:val="heading 4"/>
    <w:basedOn w:val="a"/>
    <w:next w:val="a"/>
    <w:link w:val="40"/>
    <w:uiPriority w:val="9"/>
    <w:unhideWhenUsed/>
    <w:qFormat/>
    <w:rsid w:val="00EE62EF"/>
    <w:pPr>
      <w:keepNext/>
      <w:spacing w:beforeLines="25" w:before="25"/>
      <w:ind w:leftChars="50" w:left="50" w:firstLine="0"/>
      <w:outlineLvl w:val="3"/>
    </w:pPr>
    <w:rPr>
      <w:b/>
      <w:bCs/>
    </w:rPr>
  </w:style>
  <w:style w:type="paragraph" w:styleId="5">
    <w:name w:val="heading 5"/>
    <w:basedOn w:val="a"/>
    <w:next w:val="a"/>
    <w:link w:val="50"/>
    <w:uiPriority w:val="9"/>
    <w:unhideWhenUsed/>
    <w:qFormat/>
    <w:rsid w:val="00DD2A78"/>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9C306D"/>
    <w:rPr>
      <w:rFonts w:ascii="UD デジタル 教科書体 NP-R" w:eastAsia="UD デジタル 教科書体 NP-R" w:hAnsi="ＭＳ ゴシック" w:cs="ＭＳ ゴシック"/>
      <w:color w:val="000000"/>
      <w:sz w:val="24"/>
    </w:rPr>
  </w:style>
  <w:style w:type="character" w:customStyle="1" w:styleId="20">
    <w:name w:val="見出し 2 (文字)"/>
    <w:basedOn w:val="a0"/>
    <w:link w:val="2"/>
    <w:uiPriority w:val="9"/>
    <w:rsid w:val="007D5E60"/>
    <w:rPr>
      <w:rFonts w:asciiTheme="majorHAnsi" w:eastAsia="UD デジタル 教科書体 NP-R" w:hAnsiTheme="majorHAnsi" w:cstheme="majorBidi"/>
      <w:b/>
      <w:color w:val="000000"/>
      <w:sz w:val="21"/>
    </w:rPr>
  </w:style>
  <w:style w:type="character" w:customStyle="1" w:styleId="30">
    <w:name w:val="見出し 3 (文字)"/>
    <w:basedOn w:val="a0"/>
    <w:link w:val="3"/>
    <w:uiPriority w:val="9"/>
    <w:rsid w:val="00EE62EF"/>
    <w:rPr>
      <w:rFonts w:ascii="UD デジタル 教科書体 NP-R" w:eastAsia="UD デジタル 教科書体 NP-R" w:hAnsiTheme="majorHAnsi" w:cstheme="majorBidi"/>
      <w:b/>
      <w:color w:val="000000"/>
      <w:sz w:val="21"/>
    </w:rPr>
  </w:style>
  <w:style w:type="character" w:customStyle="1" w:styleId="40">
    <w:name w:val="見出し 4 (文字)"/>
    <w:basedOn w:val="a0"/>
    <w:link w:val="4"/>
    <w:uiPriority w:val="9"/>
    <w:rsid w:val="00EE62EF"/>
    <w:rPr>
      <w:rFonts w:ascii="UD デジタル 教科書体 NP-R" w:eastAsia="UD デジタル 教科書体 NP-R" w:hAnsi="ＭＳ 明朝" w:cs="ＭＳ 明朝"/>
      <w:b/>
      <w:bCs/>
      <w:color w:val="000000"/>
      <w:sz w:val="21"/>
    </w:rPr>
  </w:style>
  <w:style w:type="paragraph" w:styleId="a3">
    <w:name w:val="List Paragraph"/>
    <w:basedOn w:val="a"/>
    <w:uiPriority w:val="34"/>
    <w:qFormat/>
    <w:rsid w:val="00CC4FBE"/>
    <w:pPr>
      <w:ind w:leftChars="400" w:left="840"/>
    </w:pPr>
  </w:style>
  <w:style w:type="paragraph" w:styleId="a4">
    <w:name w:val="TOC Heading"/>
    <w:basedOn w:val="1"/>
    <w:next w:val="a"/>
    <w:uiPriority w:val="39"/>
    <w:unhideWhenUsed/>
    <w:qFormat/>
    <w:rsid w:val="00AB31F6"/>
    <w:pPr>
      <w:spacing w:before="240"/>
      <w:ind w:right="0"/>
      <w:jc w:val="left"/>
      <w:outlineLvl w:val="9"/>
    </w:pPr>
    <w:rPr>
      <w:rFonts w:asciiTheme="majorHAnsi" w:eastAsiaTheme="majorEastAsia" w:hAnsiTheme="majorHAnsi" w:cstheme="majorBidi"/>
      <w:color w:val="0F4761" w:themeColor="accent1" w:themeShade="BF"/>
      <w:kern w:val="0"/>
      <w:sz w:val="32"/>
      <w:szCs w:val="32"/>
      <w14:ligatures w14:val="none"/>
    </w:rPr>
  </w:style>
  <w:style w:type="paragraph" w:styleId="11">
    <w:name w:val="toc 1"/>
    <w:basedOn w:val="a"/>
    <w:next w:val="a"/>
    <w:autoRedefine/>
    <w:uiPriority w:val="39"/>
    <w:unhideWhenUsed/>
    <w:rsid w:val="006E0D53"/>
    <w:pPr>
      <w:spacing w:beforeLines="100" w:before="100" w:line="260" w:lineRule="exact"/>
      <w:ind w:left="0"/>
    </w:pPr>
    <w:rPr>
      <w:sz w:val="20"/>
    </w:rPr>
  </w:style>
  <w:style w:type="paragraph" w:styleId="21">
    <w:name w:val="toc 2"/>
    <w:basedOn w:val="a"/>
    <w:next w:val="a"/>
    <w:autoRedefine/>
    <w:uiPriority w:val="39"/>
    <w:unhideWhenUsed/>
    <w:rsid w:val="00E44C27"/>
    <w:pPr>
      <w:tabs>
        <w:tab w:val="right" w:leader="dot" w:pos="8591"/>
      </w:tabs>
      <w:ind w:leftChars="100" w:left="111" w:rightChars="100" w:right="100"/>
    </w:pPr>
    <w:rPr>
      <w:sz w:val="20"/>
    </w:rPr>
  </w:style>
  <w:style w:type="paragraph" w:styleId="31">
    <w:name w:val="toc 3"/>
    <w:basedOn w:val="a"/>
    <w:next w:val="a"/>
    <w:autoRedefine/>
    <w:uiPriority w:val="39"/>
    <w:unhideWhenUsed/>
    <w:rsid w:val="00E44C27"/>
    <w:pPr>
      <w:tabs>
        <w:tab w:val="right" w:leader="dot" w:pos="8591"/>
      </w:tabs>
      <w:ind w:leftChars="200" w:left="211" w:rightChars="100" w:right="100"/>
    </w:pPr>
    <w:rPr>
      <w:sz w:val="20"/>
    </w:rPr>
  </w:style>
  <w:style w:type="paragraph" w:styleId="41">
    <w:name w:val="toc 4"/>
    <w:basedOn w:val="a"/>
    <w:next w:val="a"/>
    <w:autoRedefine/>
    <w:uiPriority w:val="39"/>
    <w:unhideWhenUsed/>
    <w:rsid w:val="00AB31F6"/>
    <w:pPr>
      <w:widowControl w:val="0"/>
      <w:spacing w:after="160" w:line="259" w:lineRule="auto"/>
      <w:ind w:leftChars="300" w:left="660" w:firstLine="0"/>
    </w:pPr>
    <w:rPr>
      <w:rFonts w:asciiTheme="minorHAnsi" w:eastAsiaTheme="minorEastAsia" w:hAnsiTheme="minorHAnsi" w:cstheme="minorBidi"/>
      <w:color w:val="auto"/>
      <w:sz w:val="22"/>
    </w:rPr>
  </w:style>
  <w:style w:type="paragraph" w:styleId="51">
    <w:name w:val="toc 5"/>
    <w:basedOn w:val="a"/>
    <w:next w:val="a"/>
    <w:autoRedefine/>
    <w:uiPriority w:val="39"/>
    <w:unhideWhenUsed/>
    <w:rsid w:val="00AB31F6"/>
    <w:pPr>
      <w:widowControl w:val="0"/>
      <w:spacing w:after="160" w:line="259" w:lineRule="auto"/>
      <w:ind w:leftChars="400" w:left="880" w:firstLine="0"/>
    </w:pPr>
    <w:rPr>
      <w:rFonts w:asciiTheme="minorHAnsi" w:eastAsiaTheme="minorEastAsia" w:hAnsiTheme="minorHAnsi" w:cstheme="minorBidi"/>
      <w:color w:val="auto"/>
      <w:sz w:val="22"/>
    </w:rPr>
  </w:style>
  <w:style w:type="paragraph" w:styleId="6">
    <w:name w:val="toc 6"/>
    <w:basedOn w:val="a"/>
    <w:next w:val="a"/>
    <w:autoRedefine/>
    <w:uiPriority w:val="39"/>
    <w:unhideWhenUsed/>
    <w:rsid w:val="00AB31F6"/>
    <w:pPr>
      <w:widowControl w:val="0"/>
      <w:spacing w:after="160" w:line="259" w:lineRule="auto"/>
      <w:ind w:leftChars="500" w:left="1100" w:firstLine="0"/>
    </w:pPr>
    <w:rPr>
      <w:rFonts w:asciiTheme="minorHAnsi" w:eastAsiaTheme="minorEastAsia" w:hAnsiTheme="minorHAnsi" w:cstheme="minorBidi"/>
      <w:color w:val="auto"/>
      <w:sz w:val="22"/>
    </w:rPr>
  </w:style>
  <w:style w:type="paragraph" w:styleId="7">
    <w:name w:val="toc 7"/>
    <w:basedOn w:val="a"/>
    <w:next w:val="a"/>
    <w:autoRedefine/>
    <w:uiPriority w:val="39"/>
    <w:unhideWhenUsed/>
    <w:rsid w:val="00AB31F6"/>
    <w:pPr>
      <w:widowControl w:val="0"/>
      <w:spacing w:after="160" w:line="259" w:lineRule="auto"/>
      <w:ind w:leftChars="600" w:left="1320" w:firstLine="0"/>
    </w:pPr>
    <w:rPr>
      <w:rFonts w:asciiTheme="minorHAnsi" w:eastAsiaTheme="minorEastAsia" w:hAnsiTheme="minorHAnsi" w:cstheme="minorBidi"/>
      <w:color w:val="auto"/>
      <w:sz w:val="22"/>
    </w:rPr>
  </w:style>
  <w:style w:type="paragraph" w:styleId="8">
    <w:name w:val="toc 8"/>
    <w:basedOn w:val="a"/>
    <w:next w:val="a"/>
    <w:autoRedefine/>
    <w:uiPriority w:val="39"/>
    <w:unhideWhenUsed/>
    <w:rsid w:val="00AB31F6"/>
    <w:pPr>
      <w:widowControl w:val="0"/>
      <w:spacing w:after="160" w:line="259" w:lineRule="auto"/>
      <w:ind w:leftChars="700" w:left="1540" w:firstLine="0"/>
    </w:pPr>
    <w:rPr>
      <w:rFonts w:asciiTheme="minorHAnsi" w:eastAsiaTheme="minorEastAsia" w:hAnsiTheme="minorHAnsi" w:cstheme="minorBidi"/>
      <w:color w:val="auto"/>
      <w:sz w:val="22"/>
    </w:rPr>
  </w:style>
  <w:style w:type="paragraph" w:styleId="9">
    <w:name w:val="toc 9"/>
    <w:basedOn w:val="a"/>
    <w:next w:val="a"/>
    <w:autoRedefine/>
    <w:uiPriority w:val="39"/>
    <w:unhideWhenUsed/>
    <w:rsid w:val="00AB31F6"/>
    <w:pPr>
      <w:widowControl w:val="0"/>
      <w:spacing w:after="160" w:line="259" w:lineRule="auto"/>
      <w:ind w:leftChars="800" w:left="1760" w:firstLine="0"/>
    </w:pPr>
    <w:rPr>
      <w:rFonts w:asciiTheme="minorHAnsi" w:eastAsiaTheme="minorEastAsia" w:hAnsiTheme="minorHAnsi" w:cstheme="minorBidi"/>
      <w:color w:val="auto"/>
      <w:sz w:val="22"/>
    </w:rPr>
  </w:style>
  <w:style w:type="character" w:styleId="a5">
    <w:name w:val="Hyperlink"/>
    <w:basedOn w:val="a0"/>
    <w:uiPriority w:val="99"/>
    <w:unhideWhenUsed/>
    <w:rsid w:val="00AB31F6"/>
    <w:rPr>
      <w:color w:val="467886" w:themeColor="hyperlink"/>
      <w:u w:val="single"/>
    </w:rPr>
  </w:style>
  <w:style w:type="character" w:customStyle="1" w:styleId="UnresolvedMention">
    <w:name w:val="Unresolved Mention"/>
    <w:basedOn w:val="a0"/>
    <w:uiPriority w:val="99"/>
    <w:semiHidden/>
    <w:unhideWhenUsed/>
    <w:rsid w:val="00AB31F6"/>
    <w:rPr>
      <w:color w:val="605E5C"/>
      <w:shd w:val="clear" w:color="auto" w:fill="E1DFDD"/>
    </w:rPr>
  </w:style>
  <w:style w:type="character" w:customStyle="1" w:styleId="50">
    <w:name w:val="見出し 5 (文字)"/>
    <w:basedOn w:val="a0"/>
    <w:link w:val="5"/>
    <w:uiPriority w:val="9"/>
    <w:rsid w:val="00DD2A78"/>
    <w:rPr>
      <w:rFonts w:asciiTheme="majorHAnsi" w:eastAsiaTheme="majorEastAsia" w:hAnsiTheme="majorHAnsi" w:cstheme="majorBidi"/>
      <w:color w:val="000000"/>
      <w:sz w:val="21"/>
    </w:rPr>
  </w:style>
  <w:style w:type="paragraph" w:styleId="a6">
    <w:name w:val="header"/>
    <w:basedOn w:val="a"/>
    <w:link w:val="a7"/>
    <w:uiPriority w:val="99"/>
    <w:unhideWhenUsed/>
    <w:rsid w:val="00AF7E63"/>
    <w:pPr>
      <w:tabs>
        <w:tab w:val="center" w:pos="4252"/>
        <w:tab w:val="right" w:pos="8504"/>
      </w:tabs>
      <w:snapToGrid w:val="0"/>
    </w:pPr>
  </w:style>
  <w:style w:type="character" w:customStyle="1" w:styleId="a7">
    <w:name w:val="ヘッダー (文字)"/>
    <w:basedOn w:val="a0"/>
    <w:link w:val="a6"/>
    <w:uiPriority w:val="99"/>
    <w:rsid w:val="00AF7E63"/>
    <w:rPr>
      <w:rFonts w:ascii="ＭＳ 明朝" w:eastAsia="ＭＳ 明朝" w:hAnsi="ＭＳ 明朝" w:cs="ＭＳ 明朝"/>
      <w:color w:val="000000"/>
      <w:sz w:val="21"/>
    </w:rPr>
  </w:style>
  <w:style w:type="paragraph" w:styleId="a8">
    <w:name w:val="footer"/>
    <w:basedOn w:val="a"/>
    <w:link w:val="a9"/>
    <w:uiPriority w:val="99"/>
    <w:unhideWhenUsed/>
    <w:rsid w:val="00AF7E63"/>
    <w:pPr>
      <w:tabs>
        <w:tab w:val="center" w:pos="4252"/>
        <w:tab w:val="right" w:pos="8504"/>
      </w:tabs>
      <w:snapToGrid w:val="0"/>
    </w:pPr>
  </w:style>
  <w:style w:type="character" w:customStyle="1" w:styleId="a9">
    <w:name w:val="フッター (文字)"/>
    <w:basedOn w:val="a0"/>
    <w:link w:val="a8"/>
    <w:uiPriority w:val="99"/>
    <w:rsid w:val="00AF7E63"/>
    <w:rPr>
      <w:rFonts w:ascii="ＭＳ 明朝" w:eastAsia="ＭＳ 明朝" w:hAnsi="ＭＳ 明朝" w:cs="ＭＳ 明朝"/>
      <w:color w:val="000000"/>
      <w:sz w:val="21"/>
    </w:rPr>
  </w:style>
  <w:style w:type="table" w:styleId="aa">
    <w:name w:val="Table Grid"/>
    <w:basedOn w:val="a1"/>
    <w:uiPriority w:val="39"/>
    <w:rsid w:val="00160651"/>
    <w:pPr>
      <w:spacing w:after="0" w:line="240" w:lineRule="auto"/>
    </w:pPr>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60651"/>
    <w:pPr>
      <w:spacing w:after="0" w:line="240" w:lineRule="auto"/>
    </w:pPr>
    <w:rPr>
      <w:sz w:val="21"/>
      <w:szCs w:val="22"/>
      <w14:ligatures w14:val="none"/>
    </w:rPr>
    <w:tblPr>
      <w:tblCellMar>
        <w:top w:w="0" w:type="dxa"/>
        <w:left w:w="0" w:type="dxa"/>
        <w:bottom w:w="0" w:type="dxa"/>
        <w:right w:w="0" w:type="dxa"/>
      </w:tblCellMar>
    </w:tblPr>
  </w:style>
  <w:style w:type="paragraph" w:styleId="ab">
    <w:name w:val="Balloon Text"/>
    <w:basedOn w:val="a"/>
    <w:link w:val="ac"/>
    <w:uiPriority w:val="99"/>
    <w:semiHidden/>
    <w:unhideWhenUsed/>
    <w:rsid w:val="00160651"/>
    <w:pPr>
      <w:widowControl w:val="0"/>
      <w:spacing w:line="240" w:lineRule="auto"/>
      <w:ind w:left="0" w:firstLine="0"/>
      <w:jc w:val="both"/>
    </w:pPr>
    <w:rPr>
      <w:rFonts w:asciiTheme="majorHAnsi" w:eastAsiaTheme="majorEastAsia" w:hAnsiTheme="majorHAnsi" w:cstheme="majorBidi"/>
      <w:color w:val="auto"/>
      <w:sz w:val="18"/>
      <w:szCs w:val="18"/>
      <w14:ligatures w14:val="none"/>
    </w:rPr>
  </w:style>
  <w:style w:type="character" w:customStyle="1" w:styleId="ac">
    <w:name w:val="吹き出し (文字)"/>
    <w:basedOn w:val="a0"/>
    <w:link w:val="ab"/>
    <w:uiPriority w:val="99"/>
    <w:semiHidden/>
    <w:rsid w:val="00160651"/>
    <w:rPr>
      <w:rFonts w:asciiTheme="majorHAnsi" w:eastAsiaTheme="majorEastAsia" w:hAnsiTheme="majorHAnsi" w:cstheme="majorBidi"/>
      <w:sz w:val="18"/>
      <w:szCs w:val="18"/>
      <w14:ligatures w14:val="none"/>
    </w:rPr>
  </w:style>
  <w:style w:type="character" w:customStyle="1" w:styleId="110">
    <w:name w:val="見出し 1 (文字)1"/>
    <w:uiPriority w:val="9"/>
    <w:rsid w:val="00160651"/>
    <w:rPr>
      <w:rFonts w:ascii="UD デジタル 教科書体 NP-R" w:eastAsia="UD デジタル 教科書体 NP-R" w:hAnsi="ＭＳ ゴシック" w:cs="ＭＳ ゴシック"/>
      <w:color w:val="000000"/>
      <w:sz w:val="24"/>
    </w:rPr>
  </w:style>
  <w:style w:type="character" w:customStyle="1" w:styleId="210">
    <w:name w:val="見出し 2 (文字)1"/>
    <w:basedOn w:val="a0"/>
    <w:uiPriority w:val="9"/>
    <w:rsid w:val="00160651"/>
    <w:rPr>
      <w:rFonts w:asciiTheme="majorHAnsi" w:eastAsia="UD デジタル 教科書体 NP-R" w:hAnsiTheme="majorHAnsi" w:cstheme="majorBidi"/>
      <w:b/>
      <w:color w:val="000000"/>
      <w:sz w:val="21"/>
    </w:rPr>
  </w:style>
  <w:style w:type="character" w:customStyle="1" w:styleId="310">
    <w:name w:val="見出し 3 (文字)1"/>
    <w:basedOn w:val="a0"/>
    <w:uiPriority w:val="9"/>
    <w:rsid w:val="00160651"/>
    <w:rPr>
      <w:rFonts w:ascii="UD デジタル 教科書体 NP-R" w:eastAsia="UD デジタル 教科書体 NP-R" w:hAnsiTheme="majorHAnsi" w:cstheme="majorBidi"/>
      <w:b/>
      <w:color w:val="000000"/>
      <w:sz w:val="21"/>
    </w:rPr>
  </w:style>
  <w:style w:type="character" w:customStyle="1" w:styleId="410">
    <w:name w:val="見出し 4 (文字)1"/>
    <w:basedOn w:val="a0"/>
    <w:uiPriority w:val="9"/>
    <w:rsid w:val="00160651"/>
    <w:rPr>
      <w:rFonts w:ascii="UD デジタル 教科書体 NP-R" w:eastAsia="UD デジタル 教科書体 NP-R" w:hAnsi="ＭＳ 明朝" w:cs="ＭＳ 明朝"/>
      <w:b/>
      <w:bCs/>
      <w:color w:val="000000"/>
      <w:sz w:val="21"/>
    </w:rPr>
  </w:style>
  <w:style w:type="character" w:customStyle="1" w:styleId="510">
    <w:name w:val="見出し 5 (文字)1"/>
    <w:basedOn w:val="a0"/>
    <w:uiPriority w:val="9"/>
    <w:rsid w:val="00160651"/>
    <w:rPr>
      <w:rFonts w:asciiTheme="majorHAnsi" w:eastAsiaTheme="majorEastAsia" w:hAnsiTheme="majorHAnsi" w:cstheme="majorBidi"/>
      <w:color w:val="000000"/>
      <w:sz w:val="21"/>
    </w:rPr>
  </w:style>
  <w:style w:type="character" w:customStyle="1" w:styleId="12">
    <w:name w:val="ヘッダー (文字)1"/>
    <w:basedOn w:val="a0"/>
    <w:uiPriority w:val="99"/>
    <w:rsid w:val="00160651"/>
    <w:rPr>
      <w:rFonts w:ascii="ＭＳ 明朝" w:eastAsia="ＭＳ 明朝" w:hAnsi="ＭＳ 明朝" w:cs="ＭＳ 明朝"/>
      <w:color w:val="000000"/>
      <w:sz w:val="21"/>
    </w:rPr>
  </w:style>
  <w:style w:type="character" w:customStyle="1" w:styleId="13">
    <w:name w:val="フッター (文字)1"/>
    <w:basedOn w:val="a0"/>
    <w:uiPriority w:val="99"/>
    <w:rsid w:val="00160651"/>
    <w:rPr>
      <w:rFonts w:ascii="ＭＳ 明朝" w:eastAsia="ＭＳ 明朝" w:hAnsi="ＭＳ 明朝" w:cs="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668868">
      <w:bodyDiv w:val="1"/>
      <w:marLeft w:val="0"/>
      <w:marRight w:val="0"/>
      <w:marTop w:val="0"/>
      <w:marBottom w:val="0"/>
      <w:divBdr>
        <w:top w:val="none" w:sz="0" w:space="0" w:color="auto"/>
        <w:left w:val="none" w:sz="0" w:space="0" w:color="auto"/>
        <w:bottom w:val="none" w:sz="0" w:space="0" w:color="auto"/>
        <w:right w:val="none" w:sz="0" w:space="0" w:color="auto"/>
      </w:divBdr>
    </w:div>
    <w:div w:id="1962300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18" Type="http://schemas.openxmlformats.org/officeDocument/2006/relationships/footer" Target="footer5.xml" /><Relationship Id="rId26" Type="http://schemas.openxmlformats.org/officeDocument/2006/relationships/header" Target="header11.xml" /><Relationship Id="rId3" Type="http://schemas.openxmlformats.org/officeDocument/2006/relationships/styles" Target="styles.xml" /><Relationship Id="rId21" Type="http://schemas.openxmlformats.org/officeDocument/2006/relationships/header" Target="header8.xml" /><Relationship Id="rId7" Type="http://schemas.openxmlformats.org/officeDocument/2006/relationships/endnotes" Target="endnotes.xml" /><Relationship Id="rId12" Type="http://schemas.openxmlformats.org/officeDocument/2006/relationships/header" Target="header3.xml" /><Relationship Id="rId17" Type="http://schemas.openxmlformats.org/officeDocument/2006/relationships/footer" Target="footer4.xml" /><Relationship Id="rId25" Type="http://schemas.openxmlformats.org/officeDocument/2006/relationships/footer" Target="footer8.xml" /><Relationship Id="rId2" Type="http://schemas.openxmlformats.org/officeDocument/2006/relationships/numbering" Target="numbering.xml" /><Relationship Id="rId16" Type="http://schemas.openxmlformats.org/officeDocument/2006/relationships/header" Target="header6.xml" /><Relationship Id="rId20" Type="http://schemas.openxmlformats.org/officeDocument/2006/relationships/footer" Target="footer6.xml" /><Relationship Id="rId29" Type="http://schemas.openxmlformats.org/officeDocument/2006/relationships/theme" Target="theme/theme1.xml" /><Relationship Id="rId6" Type="http://schemas.openxmlformats.org/officeDocument/2006/relationships/footnotes" Target="footnotes.xml" /><Relationship Id="rId11" Type="http://schemas.openxmlformats.org/officeDocument/2006/relationships/footer" Target="footer2.xml" /><Relationship Id="rId24" Type="http://schemas.openxmlformats.org/officeDocument/2006/relationships/header" Target="header10.xml" /><Relationship Id="rId5" Type="http://schemas.openxmlformats.org/officeDocument/2006/relationships/webSettings" Target="webSettings.xml" /><Relationship Id="rId15" Type="http://schemas.openxmlformats.org/officeDocument/2006/relationships/header" Target="header5.xml" /><Relationship Id="rId23" Type="http://schemas.openxmlformats.org/officeDocument/2006/relationships/header" Target="header9.xml" /><Relationship Id="rId28" Type="http://schemas.openxmlformats.org/officeDocument/2006/relationships/fontTable" Target="fontTable.xml" /><Relationship Id="rId10" Type="http://schemas.openxmlformats.org/officeDocument/2006/relationships/footer" Target="footer1.xml" /><Relationship Id="rId19" Type="http://schemas.openxmlformats.org/officeDocument/2006/relationships/header" Target="header7.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header" Target="header4.xml" /><Relationship Id="rId22" Type="http://schemas.openxmlformats.org/officeDocument/2006/relationships/footer" Target="footer7.xml" /><Relationship Id="rId27" Type="http://schemas.openxmlformats.org/officeDocument/2006/relationships/header" Target="header1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526</TotalTime>
  <Pages>65</Pages>
  <Words>12314</Words>
  <Characters>70191</Characters>
  <Application>Microsoft Office Word</Application>
  <DocSecurity>0</DocSecurity>
  <Lines>584</Lines>
  <Paragraphs>164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kenichi kobayashi</dc:creator>
  <cp:keywords/>
  <cp:lastModifiedBy>Windows ユーザー</cp:lastModifiedBy>
  <cp:revision>54</cp:revision>
  <dcterms:created xsi:type="dcterms:W3CDTF">2024-11-03T08:25:00Z</dcterms:created>
  <dcterms:modified xsi:type="dcterms:W3CDTF">2024-11-06T08:05:00Z</dcterms:modified>
</cp:coreProperties>
</file>