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C285F" w14:textId="1593A5D1" w:rsidR="00236CF0" w:rsidRPr="00556DB6" w:rsidRDefault="00236CF0" w:rsidP="00236CF0">
      <w:pPr>
        <w:rPr>
          <w:rFonts w:ascii="ＭＳ 明朝" w:hAnsi="ＭＳ 明朝"/>
          <w:sz w:val="22"/>
          <w:szCs w:val="22"/>
        </w:rPr>
      </w:pP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t xml:space="preserve">　　　　　</w:t>
      </w:r>
      <w:r w:rsidRPr="00556DB6">
        <w:rPr>
          <w:rFonts w:ascii="ＭＳ 明朝" w:hAnsi="ＭＳ 明朝" w:hint="eastAsia"/>
          <w:sz w:val="22"/>
          <w:szCs w:val="22"/>
        </w:rPr>
        <w:tab/>
        <w:t>【</w:t>
      </w:r>
      <w:r w:rsidR="00F25607">
        <w:rPr>
          <w:rFonts w:ascii="ＭＳ 明朝" w:hAnsi="ＭＳ 明朝" w:hint="eastAsia"/>
          <w:sz w:val="22"/>
          <w:szCs w:val="22"/>
        </w:rPr>
        <w:t>様式第５</w:t>
      </w:r>
      <w:r w:rsidRPr="00556DB6">
        <w:rPr>
          <w:rFonts w:ascii="ＭＳ 明朝" w:hAnsi="ＭＳ 明朝" w:hint="eastAsia"/>
          <w:sz w:val="22"/>
          <w:szCs w:val="22"/>
        </w:rPr>
        <w:t>号】</w:t>
      </w:r>
    </w:p>
    <w:p w14:paraId="2831900B" w14:textId="3447E320" w:rsidR="00236CF0" w:rsidRPr="00F25607" w:rsidRDefault="00236CF0" w:rsidP="00556DB6">
      <w:pPr>
        <w:jc w:val="center"/>
        <w:rPr>
          <w:rFonts w:ascii="ＭＳ 明朝" w:hAnsi="ＭＳ 明朝"/>
          <w:sz w:val="24"/>
          <w:szCs w:val="22"/>
        </w:rPr>
      </w:pPr>
      <w:r w:rsidRPr="00593B67">
        <w:rPr>
          <w:rFonts w:ascii="ＭＳ 明朝" w:hAnsi="ＭＳ 明朝" w:hint="eastAsia"/>
          <w:sz w:val="24"/>
          <w:szCs w:val="22"/>
        </w:rPr>
        <w:t>共同企業体協定書</w:t>
      </w:r>
    </w:p>
    <w:p w14:paraId="106FCEF0" w14:textId="7777777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（目的）</w:t>
      </w:r>
      <w:r w:rsidRPr="00DF7B5C">
        <w:rPr>
          <w:rFonts w:ascii="ＭＳ 明朝" w:hAnsi="ＭＳ 明朝" w:hint="eastAsia"/>
          <w:b/>
          <w:sz w:val="22"/>
          <w:szCs w:val="22"/>
        </w:rPr>
        <w:tab/>
      </w:r>
      <w:bookmarkStart w:id="0" w:name="_GoBack"/>
      <w:bookmarkEnd w:id="0"/>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2C6297F8" w14:textId="1FEA5F0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第１条</w:t>
      </w:r>
      <w:r w:rsidRPr="00556DB6">
        <w:rPr>
          <w:rFonts w:ascii="ＭＳ 明朝" w:hAnsi="ＭＳ 明朝" w:hint="eastAsia"/>
          <w:sz w:val="22"/>
          <w:szCs w:val="22"/>
        </w:rPr>
        <w:t xml:space="preserve">　当共同企業体は、次の業務を共同連帯して営むことを目的とする。</w:t>
      </w:r>
      <w:r w:rsidR="00556DB6">
        <w:rPr>
          <w:rFonts w:ascii="ＭＳ 明朝" w:hAnsi="ＭＳ 明朝" w:hint="eastAsia"/>
          <w:sz w:val="22"/>
          <w:szCs w:val="22"/>
        </w:rPr>
        <w:tab/>
      </w:r>
      <w:r w:rsidR="00556DB6">
        <w:rPr>
          <w:rFonts w:ascii="ＭＳ 明朝" w:hAnsi="ＭＳ 明朝" w:hint="eastAsia"/>
          <w:sz w:val="22"/>
          <w:szCs w:val="22"/>
        </w:rPr>
        <w:tab/>
      </w:r>
    </w:p>
    <w:p w14:paraId="5D6CC335" w14:textId="412CB443" w:rsidR="00236CF0" w:rsidRPr="00556DB6" w:rsidRDefault="00236CF0" w:rsidP="00BB1AE0">
      <w:pPr>
        <w:spacing w:line="276" w:lineRule="auto"/>
        <w:ind w:left="440" w:hangingChars="200" w:hanging="440"/>
        <w:rPr>
          <w:rFonts w:ascii="ＭＳ 明朝" w:hAnsi="ＭＳ 明朝"/>
          <w:sz w:val="22"/>
          <w:szCs w:val="22"/>
        </w:rPr>
      </w:pPr>
      <w:r w:rsidRPr="00556DB6">
        <w:rPr>
          <w:rFonts w:ascii="ＭＳ 明朝" w:hAnsi="ＭＳ 明朝" w:hint="eastAsia"/>
          <w:sz w:val="22"/>
          <w:szCs w:val="22"/>
        </w:rPr>
        <w:t xml:space="preserve">　(1) 神戸市が発注する</w:t>
      </w:r>
      <w:r w:rsidR="00E718C5" w:rsidRPr="00E718C5">
        <w:rPr>
          <w:rFonts w:ascii="ＭＳ 明朝" w:hAnsi="ＭＳ 明朝" w:hint="eastAsia"/>
          <w:sz w:val="22"/>
          <w:szCs w:val="22"/>
        </w:rPr>
        <w:t>神戸市消防局映像配信系システム構築・運用保守業務</w:t>
      </w:r>
      <w:r w:rsidRPr="00556DB6">
        <w:rPr>
          <w:rFonts w:ascii="ＭＳ 明朝" w:hAnsi="ＭＳ 明朝" w:hint="eastAsia"/>
          <w:sz w:val="22"/>
          <w:szCs w:val="22"/>
        </w:rPr>
        <w:t>（以下「本業務」という。）</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021847B3" w14:textId="31F7BA15" w:rsidR="00556DB6"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 xml:space="preserve">　(2)前号に付帯する業務</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E71FDFB" w14:textId="3CE0408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（名称）</w:t>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6629633E" w14:textId="360E39D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第２条</w:t>
      </w:r>
      <w:r w:rsidRPr="00556DB6">
        <w:rPr>
          <w:rFonts w:ascii="ＭＳ 明朝" w:hAnsi="ＭＳ 明朝" w:hint="eastAsia"/>
          <w:sz w:val="22"/>
          <w:szCs w:val="22"/>
        </w:rPr>
        <w:t xml:space="preserve">　当共同企業体は、</w:t>
      </w:r>
      <w:r w:rsidRPr="00556DB6">
        <w:rPr>
          <w:rFonts w:ascii="ＭＳ 明朝" w:hAnsi="ＭＳ 明朝" w:hint="eastAsia"/>
          <w:sz w:val="22"/>
          <w:szCs w:val="22"/>
          <w:u w:val="single"/>
        </w:rPr>
        <w:t xml:space="preserve">　　　　　　　　</w:t>
      </w:r>
      <w:r w:rsidR="00556DB6">
        <w:rPr>
          <w:rFonts w:ascii="ＭＳ 明朝" w:hAnsi="ＭＳ 明朝" w:hint="eastAsia"/>
          <w:sz w:val="22"/>
          <w:szCs w:val="22"/>
          <w:u w:val="single"/>
        </w:rPr>
        <w:t xml:space="preserve">　</w:t>
      </w:r>
      <w:r w:rsidR="00DF7B5C">
        <w:rPr>
          <w:rFonts w:ascii="ＭＳ 明朝" w:hAnsi="ＭＳ 明朝" w:hint="eastAsia"/>
          <w:sz w:val="22"/>
          <w:szCs w:val="22"/>
        </w:rPr>
        <w:t>共同企業体（以下「当企業体」という。）と称する</w:t>
      </w:r>
    </w:p>
    <w:p w14:paraId="5CD1324A" w14:textId="77777777" w:rsidR="00236CF0" w:rsidRPr="00BB1AE0" w:rsidRDefault="00236CF0" w:rsidP="00BB1AE0">
      <w:pPr>
        <w:spacing w:line="276" w:lineRule="auto"/>
        <w:rPr>
          <w:rFonts w:ascii="ＭＳ 明朝" w:hAnsi="ＭＳ 明朝"/>
          <w:b/>
          <w:sz w:val="22"/>
          <w:szCs w:val="22"/>
        </w:rPr>
      </w:pPr>
      <w:r w:rsidRPr="00BB1AE0">
        <w:rPr>
          <w:rFonts w:ascii="ＭＳ 明朝" w:hAnsi="ＭＳ 明朝" w:hint="eastAsia"/>
          <w:b/>
          <w:sz w:val="22"/>
          <w:szCs w:val="22"/>
        </w:rPr>
        <w:t>（事務所の所在地）</w:t>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p>
    <w:p w14:paraId="7D94EE2B" w14:textId="36896671" w:rsidR="00556DB6"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第３条</w:t>
      </w:r>
      <w:r w:rsidRPr="00556DB6">
        <w:rPr>
          <w:rFonts w:ascii="ＭＳ 明朝" w:hAnsi="ＭＳ 明朝" w:hint="eastAsia"/>
          <w:sz w:val="22"/>
          <w:szCs w:val="22"/>
        </w:rPr>
        <w:t xml:space="preserve">　当企業体は、事務所を</w:t>
      </w:r>
      <w:r w:rsidRPr="00556DB6">
        <w:rPr>
          <w:rFonts w:ascii="ＭＳ 明朝" w:hAnsi="ＭＳ 明朝" w:hint="eastAsia"/>
          <w:sz w:val="22"/>
          <w:szCs w:val="22"/>
          <w:u w:val="single"/>
        </w:rPr>
        <w:t xml:space="preserve">　　　　　　　　　</w:t>
      </w:r>
      <w:r w:rsidRPr="00556DB6">
        <w:rPr>
          <w:rFonts w:ascii="ＭＳ 明朝" w:hAnsi="ＭＳ 明朝" w:hint="eastAsia"/>
          <w:sz w:val="22"/>
          <w:szCs w:val="22"/>
        </w:rPr>
        <w:t>に置く。</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22C44470" w14:textId="0A3704B0"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（成立の時期及び存続期限）</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180C83B6" w14:textId="77777777" w:rsidR="00DF7B5C" w:rsidRDefault="00236CF0" w:rsidP="00BB1AE0">
      <w:pPr>
        <w:spacing w:line="276" w:lineRule="auto"/>
        <w:ind w:left="663" w:hangingChars="300" w:hanging="663"/>
        <w:rPr>
          <w:rFonts w:ascii="ＭＳ 明朝" w:hAnsi="ＭＳ 明朝"/>
          <w:sz w:val="22"/>
          <w:szCs w:val="22"/>
        </w:rPr>
      </w:pPr>
      <w:r w:rsidRPr="00DF7B5C">
        <w:rPr>
          <w:rFonts w:ascii="ＭＳ 明朝" w:hAnsi="ＭＳ 明朝" w:hint="eastAsia"/>
          <w:b/>
          <w:sz w:val="22"/>
          <w:szCs w:val="22"/>
        </w:rPr>
        <w:t>第４条</w:t>
      </w:r>
      <w:r w:rsidRPr="00556DB6">
        <w:rPr>
          <w:rFonts w:ascii="ＭＳ 明朝" w:hAnsi="ＭＳ 明朝" w:hint="eastAsia"/>
          <w:sz w:val="22"/>
          <w:szCs w:val="22"/>
        </w:rPr>
        <w:t xml:space="preserve">　当企業体は、</w:t>
      </w:r>
      <w:r w:rsidR="00556DB6">
        <w:rPr>
          <w:rFonts w:ascii="ＭＳ 明朝" w:hAnsi="ＭＳ 明朝" w:hint="eastAsia"/>
          <w:sz w:val="22"/>
          <w:szCs w:val="22"/>
          <w:u w:val="single"/>
        </w:rPr>
        <w:t xml:space="preserve">　　年　　月　</w:t>
      </w:r>
      <w:r w:rsidRPr="00556DB6">
        <w:rPr>
          <w:rFonts w:ascii="ＭＳ 明朝" w:hAnsi="ＭＳ 明朝" w:hint="eastAsia"/>
          <w:sz w:val="22"/>
          <w:szCs w:val="22"/>
          <w:u w:val="single"/>
        </w:rPr>
        <w:t xml:space="preserve">　日</w:t>
      </w:r>
      <w:r w:rsidRPr="00556DB6">
        <w:rPr>
          <w:rFonts w:ascii="ＭＳ 明朝" w:hAnsi="ＭＳ 明朝" w:hint="eastAsia"/>
          <w:sz w:val="22"/>
          <w:szCs w:val="22"/>
        </w:rPr>
        <w:t>に成立し、本業務の契約の履行後、神戸市の承認があるま</w:t>
      </w:r>
    </w:p>
    <w:p w14:paraId="476F7F89" w14:textId="75069199" w:rsidR="00236CF0" w:rsidRPr="00556DB6" w:rsidRDefault="00236CF0" w:rsidP="00BB1AE0">
      <w:pPr>
        <w:spacing w:line="276" w:lineRule="auto"/>
        <w:ind w:leftChars="100" w:left="650" w:hangingChars="200" w:hanging="440"/>
        <w:rPr>
          <w:rFonts w:ascii="ＭＳ 明朝" w:hAnsi="ＭＳ 明朝"/>
          <w:sz w:val="22"/>
          <w:szCs w:val="22"/>
        </w:rPr>
      </w:pPr>
      <w:r w:rsidRPr="00556DB6">
        <w:rPr>
          <w:rFonts w:ascii="ＭＳ 明朝" w:hAnsi="ＭＳ 明朝" w:hint="eastAsia"/>
          <w:sz w:val="22"/>
          <w:szCs w:val="22"/>
        </w:rPr>
        <w:t>では存続するものとする。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1498F398" w14:textId="071880C0"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当企業体が本業務を請け負うことができなかったときは、当企業体は、前項の規定にかかわらず、本業務に係る契約が締結された日に解散するものとする。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4AC5D181" w14:textId="547F12F8"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（構成員の住所及び名称）</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2203200D" w14:textId="4648937C"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第５条</w:t>
      </w:r>
      <w:r w:rsidRPr="00556DB6">
        <w:rPr>
          <w:rFonts w:ascii="ＭＳ 明朝" w:hAnsi="ＭＳ 明朝" w:hint="eastAsia"/>
          <w:sz w:val="22"/>
          <w:szCs w:val="22"/>
        </w:rPr>
        <w:t xml:space="preserve">　当企業体の構成事業者は、次のとおりとする。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556DB6" w14:paraId="7AAE6BA7" w14:textId="77777777" w:rsidTr="00C328D3">
        <w:trPr>
          <w:cantSplit/>
          <w:trHeight w:val="593"/>
          <w:jc w:val="center"/>
        </w:trPr>
        <w:tc>
          <w:tcPr>
            <w:tcW w:w="2160" w:type="dxa"/>
            <w:gridSpan w:val="2"/>
            <w:vAlign w:val="center"/>
          </w:tcPr>
          <w:p w14:paraId="44C6EF2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共同企業体名称</w:t>
            </w:r>
          </w:p>
        </w:tc>
        <w:tc>
          <w:tcPr>
            <w:tcW w:w="7920" w:type="dxa"/>
            <w:vAlign w:val="center"/>
          </w:tcPr>
          <w:p w14:paraId="1ED208F5" w14:textId="77777777" w:rsidR="00556DB6" w:rsidRDefault="00556DB6" w:rsidP="00BB1AE0">
            <w:pPr>
              <w:spacing w:line="276" w:lineRule="auto"/>
              <w:ind w:right="44"/>
              <w:rPr>
                <w:rFonts w:ascii="ＭＳ 明朝" w:hAnsi="ＭＳ 明朝"/>
                <w:sz w:val="22"/>
                <w:szCs w:val="22"/>
              </w:rPr>
            </w:pPr>
          </w:p>
        </w:tc>
      </w:tr>
      <w:tr w:rsidR="00556DB6" w14:paraId="4044C8C4" w14:textId="77777777" w:rsidTr="00D73564">
        <w:trPr>
          <w:cantSplit/>
          <w:trHeight w:val="900"/>
          <w:jc w:val="center"/>
        </w:trPr>
        <w:tc>
          <w:tcPr>
            <w:tcW w:w="1674" w:type="dxa"/>
            <w:vMerge w:val="restart"/>
            <w:vAlign w:val="center"/>
          </w:tcPr>
          <w:p w14:paraId="1064DEE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共同企業体の構成員（共同企業体の代表者含む）</w:t>
            </w:r>
          </w:p>
        </w:tc>
        <w:tc>
          <w:tcPr>
            <w:tcW w:w="486" w:type="dxa"/>
            <w:vMerge w:val="restart"/>
            <w:vAlign w:val="center"/>
          </w:tcPr>
          <w:p w14:paraId="08C819DD" w14:textId="77777777" w:rsidR="00556DB6" w:rsidRPr="0073607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7F94F3DF" w14:textId="77777777" w:rsidR="00556DB6" w:rsidRDefault="00556DB6" w:rsidP="00BB1AE0">
            <w:pPr>
              <w:spacing w:line="276" w:lineRule="auto"/>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9264" behindDoc="0" locked="0" layoutInCell="1" allowOverlap="1" wp14:anchorId="64045965" wp14:editId="15E656C7">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8667"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45965" id="Group 2064" o:spid="_x0000_s1026" style="position:absolute;left:0;text-align:left;margin-left:328.1pt;margin-top:6.6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55028667"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rPr>
              <w:t>所　在　地</w:t>
            </w:r>
          </w:p>
          <w:p w14:paraId="105CA1E2"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CBB15E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78FAC0D9" w14:textId="77777777" w:rsidTr="00D73564">
        <w:trPr>
          <w:cantSplit/>
          <w:trHeight w:val="525"/>
          <w:jc w:val="center"/>
        </w:trPr>
        <w:tc>
          <w:tcPr>
            <w:tcW w:w="1674" w:type="dxa"/>
            <w:vMerge/>
            <w:vAlign w:val="center"/>
          </w:tcPr>
          <w:p w14:paraId="29D6CC5D"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306AD85D"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7CADF5C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DFB33B1" w14:textId="1E09E549" w:rsidR="00C328D3" w:rsidRDefault="00C328D3" w:rsidP="00BB1AE0">
            <w:pPr>
              <w:spacing w:line="276" w:lineRule="auto"/>
              <w:ind w:right="44"/>
              <w:rPr>
                <w:rFonts w:ascii="ＭＳ 明朝" w:hAnsi="ＭＳ 明朝"/>
                <w:noProof/>
                <w:sz w:val="22"/>
                <w:szCs w:val="22"/>
              </w:rPr>
            </w:pPr>
          </w:p>
        </w:tc>
      </w:tr>
      <w:tr w:rsidR="00556DB6" w14:paraId="760A2333" w14:textId="77777777" w:rsidTr="00D73564">
        <w:trPr>
          <w:cantSplit/>
          <w:trHeight w:val="840"/>
          <w:jc w:val="center"/>
        </w:trPr>
        <w:tc>
          <w:tcPr>
            <w:tcW w:w="1674" w:type="dxa"/>
            <w:vMerge/>
            <w:vAlign w:val="center"/>
          </w:tcPr>
          <w:p w14:paraId="46C543D6"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18C83E1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5502A78F"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0288" behindDoc="0" locked="0" layoutInCell="1" allowOverlap="1" wp14:anchorId="409BD707" wp14:editId="3594ED01">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B05CB"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BD707" id="Group 2067" o:spid="_x0000_s1029" style="position:absolute;left:0;text-align:left;margin-left:328.1pt;margin-top:8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CEB05CB"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61E3036C"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hint="eastAsia"/>
                <w:sz w:val="22"/>
                <w:szCs w:val="22"/>
              </w:rPr>
              <w:t>商　　　号</w:t>
            </w:r>
          </w:p>
          <w:p w14:paraId="5D07245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53C133EA" w14:textId="77777777" w:rsidTr="00D73564">
        <w:trPr>
          <w:cantSplit/>
          <w:trHeight w:val="585"/>
          <w:jc w:val="center"/>
        </w:trPr>
        <w:tc>
          <w:tcPr>
            <w:tcW w:w="1674" w:type="dxa"/>
            <w:vMerge/>
            <w:vAlign w:val="center"/>
          </w:tcPr>
          <w:p w14:paraId="7DF5568E"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068FAE"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224B3834"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3EC2D70F" w14:textId="38BC13AA" w:rsidR="00C328D3" w:rsidRDefault="00C328D3" w:rsidP="00BB1AE0">
            <w:pPr>
              <w:spacing w:line="276" w:lineRule="auto"/>
              <w:ind w:right="44"/>
              <w:rPr>
                <w:rFonts w:ascii="ＭＳ 明朝" w:hAnsi="ＭＳ 明朝"/>
                <w:noProof/>
                <w:sz w:val="22"/>
                <w:szCs w:val="22"/>
              </w:rPr>
            </w:pPr>
          </w:p>
        </w:tc>
      </w:tr>
      <w:tr w:rsidR="00556DB6" w14:paraId="0F3782B4" w14:textId="77777777" w:rsidTr="00D73564">
        <w:trPr>
          <w:cantSplit/>
          <w:trHeight w:val="900"/>
          <w:jc w:val="center"/>
        </w:trPr>
        <w:tc>
          <w:tcPr>
            <w:tcW w:w="1674" w:type="dxa"/>
            <w:vMerge/>
            <w:vAlign w:val="center"/>
          </w:tcPr>
          <w:p w14:paraId="35F16D34"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09F72B8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6A4D8008"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1312" behindDoc="0" locked="0" layoutInCell="1" allowOverlap="1" wp14:anchorId="2D550174" wp14:editId="31257A8F">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178F"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50174" id="Group 2070" o:spid="_x0000_s1032" style="position:absolute;left:0;text-align:left;margin-left:328.1pt;margin-top:8.4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F4A178F"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3A359045"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33EC66F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49733E28" w14:textId="77777777" w:rsidTr="00D73564">
        <w:trPr>
          <w:cantSplit/>
          <w:trHeight w:val="525"/>
          <w:jc w:val="center"/>
        </w:trPr>
        <w:tc>
          <w:tcPr>
            <w:tcW w:w="1674" w:type="dxa"/>
            <w:vMerge/>
            <w:vAlign w:val="center"/>
          </w:tcPr>
          <w:p w14:paraId="5F9DECDC"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9499F9"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39824781"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7E3CE6F" w14:textId="3AB7D565" w:rsidR="00C328D3" w:rsidRDefault="00C328D3" w:rsidP="00BB1AE0">
            <w:pPr>
              <w:spacing w:line="276" w:lineRule="auto"/>
              <w:ind w:right="44"/>
              <w:rPr>
                <w:rFonts w:ascii="ＭＳ 明朝" w:hAnsi="ＭＳ 明朝"/>
                <w:noProof/>
                <w:sz w:val="22"/>
                <w:szCs w:val="22"/>
              </w:rPr>
            </w:pPr>
          </w:p>
        </w:tc>
      </w:tr>
      <w:tr w:rsidR="00556DB6" w14:paraId="5405C51B" w14:textId="77777777" w:rsidTr="00D73564">
        <w:trPr>
          <w:cantSplit/>
          <w:trHeight w:val="884"/>
          <w:jc w:val="center"/>
        </w:trPr>
        <w:tc>
          <w:tcPr>
            <w:tcW w:w="1674" w:type="dxa"/>
            <w:vMerge/>
            <w:vAlign w:val="center"/>
          </w:tcPr>
          <w:p w14:paraId="6524697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40EEA10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1DA50049"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2336" behindDoc="0" locked="0" layoutInCell="1" allowOverlap="1" wp14:anchorId="05DB9B5E" wp14:editId="54E4095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6A87C"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DB9B5E" id="Group 2073" o:spid="_x0000_s1035" style="position:absolute;left:0;text-align:left;margin-left:328.1pt;margin-top:8.4pt;width:45pt;height:36pt;z-index:25166233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cihApgwMAANMJAAAOAAAAAAAAAAAAAAAAAC4CAABk&#10;cnMvZTJvRG9jLnhtbFBLAQItABQABgAIAAAAIQCM3L5Z3wAAAAkBAAAPAAAAAAAAAAAAAAAAAN0F&#10;AABkcnMvZG93bnJldi54bWxQSwUGAAAAAAQABADzAAAA6QY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876A87C"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5E08A97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0D5A15D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6050076C" w14:textId="77777777" w:rsidTr="00D73564">
        <w:trPr>
          <w:cantSplit/>
          <w:trHeight w:val="525"/>
          <w:jc w:val="center"/>
        </w:trPr>
        <w:tc>
          <w:tcPr>
            <w:tcW w:w="1674" w:type="dxa"/>
            <w:vMerge/>
            <w:vAlign w:val="center"/>
          </w:tcPr>
          <w:p w14:paraId="7C678661"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2A9B34D2"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07D7C8C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1F462040" w14:textId="55FDE219" w:rsidR="00C328D3" w:rsidRDefault="00C328D3" w:rsidP="00BB1AE0">
            <w:pPr>
              <w:spacing w:line="276" w:lineRule="auto"/>
              <w:ind w:right="44"/>
              <w:rPr>
                <w:rFonts w:ascii="ＭＳ 明朝" w:hAnsi="ＭＳ 明朝"/>
                <w:noProof/>
                <w:sz w:val="22"/>
                <w:szCs w:val="22"/>
              </w:rPr>
            </w:pPr>
          </w:p>
        </w:tc>
      </w:tr>
      <w:tr w:rsidR="00556DB6" w14:paraId="51058FA4" w14:textId="77777777" w:rsidTr="00D73564">
        <w:trPr>
          <w:cantSplit/>
          <w:trHeight w:val="525"/>
          <w:jc w:val="center"/>
        </w:trPr>
        <w:tc>
          <w:tcPr>
            <w:tcW w:w="1674" w:type="dxa"/>
            <w:vMerge/>
            <w:vAlign w:val="center"/>
          </w:tcPr>
          <w:p w14:paraId="7939A1B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32FD970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45981EE4"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3360" behindDoc="0" locked="0" layoutInCell="1" allowOverlap="1" wp14:anchorId="4B471E2E" wp14:editId="025DA0CF">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A673A"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71E2E" id="Group 2076" o:spid="_x0000_s1038" style="position:absolute;left:0;text-align:left;margin-left:328.1pt;margin-top:8.4pt;width:45pt;height:36pt;z-index:25166336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Iwgw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b3rIwgwMAANMJAAAOAAAAAAAAAAAAAAAAAC4CAABk&#10;cnMvZTJvRG9jLnhtbFBLAQItABQABgAIAAAAIQCM3L5Z3wAAAAkBAAAPAAAAAAAAAAAAAAAAAN0F&#10;AABkcnMvZG93bnJldi54bWxQSwUGAAAAAAQABADzAAAA6Q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1B2A673A"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77E5FCDF"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D22F45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3A1C1FFF" w14:textId="77777777" w:rsidTr="00D73564">
        <w:trPr>
          <w:cantSplit/>
          <w:trHeight w:val="525"/>
          <w:jc w:val="center"/>
        </w:trPr>
        <w:tc>
          <w:tcPr>
            <w:tcW w:w="1674" w:type="dxa"/>
            <w:vMerge/>
            <w:vAlign w:val="center"/>
          </w:tcPr>
          <w:p w14:paraId="5D646A15"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704689DB"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1FAD0C3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5D239BC8" w14:textId="7C3F33A4" w:rsidR="00C328D3" w:rsidRDefault="00C328D3" w:rsidP="00BB1AE0">
            <w:pPr>
              <w:spacing w:line="276" w:lineRule="auto"/>
              <w:ind w:right="44"/>
              <w:rPr>
                <w:rFonts w:ascii="ＭＳ 明朝" w:hAnsi="ＭＳ 明朝"/>
                <w:noProof/>
                <w:sz w:val="22"/>
                <w:szCs w:val="22"/>
              </w:rPr>
            </w:pPr>
          </w:p>
        </w:tc>
      </w:tr>
    </w:tbl>
    <w:p w14:paraId="0294235B"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（代表事業者の名称）</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081D1076" w14:textId="1C189735"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第６条</w:t>
      </w:r>
      <w:r w:rsidRPr="00556DB6">
        <w:rPr>
          <w:rFonts w:ascii="ＭＳ 明朝" w:hAnsi="ＭＳ 明朝" w:hint="eastAsia"/>
          <w:sz w:val="22"/>
          <w:szCs w:val="22"/>
        </w:rPr>
        <w:t xml:space="preserve">　当企業体は、</w:t>
      </w:r>
      <w:r w:rsidR="00DF7B5C" w:rsidRP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Pr="00556DB6">
        <w:rPr>
          <w:rFonts w:ascii="ＭＳ 明朝" w:hAnsi="ＭＳ 明朝" w:hint="eastAsia"/>
          <w:sz w:val="22"/>
          <w:szCs w:val="22"/>
        </w:rPr>
        <w:t>を代表事業者とする。</w:t>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p>
    <w:p w14:paraId="5E0D2D66"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（代表事業者の権限）</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D07DEF" w14:textId="02B524AD"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第７条</w:t>
      </w:r>
      <w:r w:rsidRPr="00556DB6">
        <w:rPr>
          <w:rFonts w:ascii="ＭＳ 明朝" w:hAnsi="ＭＳ 明朝" w:hint="eastAsia"/>
          <w:sz w:val="22"/>
          <w:szCs w:val="22"/>
        </w:rPr>
        <w:t xml:space="preserve">　第５条に定める全構成事業者は当企業体の代表事業者を代理人と定め、当企業体の代表事業者は、本業務の履行に関し、当企業体を代表してその権限を行うことを名義上明らかにしたうえで、当企業体が存続する間、入札の参加申請、見積及び入札、契約締結、復代理人選任、神戸市との折衝、委託代金（前払金及び部分払金を含む。）及び保証金の請求及び受領、当企業体に属する財産の管理、並びにその他契約履行に関する一切の件に関する権限を有するものとする。</w:t>
      </w:r>
    </w:p>
    <w:p w14:paraId="277C0BCC"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（運営委員会）</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5DC788A1" w14:textId="369AB9F6"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第８条</w:t>
      </w:r>
      <w:r w:rsidRPr="00556DB6">
        <w:rPr>
          <w:rFonts w:ascii="ＭＳ 明朝" w:hAnsi="ＭＳ 明朝" w:hint="eastAsia"/>
          <w:sz w:val="22"/>
          <w:szCs w:val="22"/>
        </w:rPr>
        <w:t xml:space="preserve">　当企業体は、構成事業者全員をもって運営委員会を設け、組織及び編成並びに本業務の履行の基本に関する事項、資金管理方法、再委託企業の決定その他の当企業体の運営に関する基本的かつ重要な事項について協議の上決定し、本業務の履行に当た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AD16CBE"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（構成事業者の責任）</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C1536D" w14:textId="7FDB5B0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第９条</w:t>
      </w:r>
      <w:r w:rsidRPr="00556DB6">
        <w:rPr>
          <w:rFonts w:ascii="ＭＳ 明朝" w:hAnsi="ＭＳ 明朝" w:hint="eastAsia"/>
          <w:sz w:val="22"/>
          <w:szCs w:val="22"/>
        </w:rPr>
        <w:t xml:space="preserve">　各構成事業者は、本業務の契約の履行及び再委託契約その他の委託業務の実施に伴い当企業体が負担する事項、資金管理方法、再委託企業の決定その他の当企業体の運営に関する基本的かつ重要な事項について協議債務の履行に関し、連帯して責任を負うものとする。</w:t>
      </w:r>
      <w:r w:rsidRPr="00556DB6">
        <w:rPr>
          <w:rFonts w:ascii="ＭＳ 明朝" w:hAnsi="ＭＳ 明朝" w:hint="eastAsia"/>
          <w:sz w:val="22"/>
          <w:szCs w:val="22"/>
        </w:rPr>
        <w:tab/>
      </w:r>
    </w:p>
    <w:p w14:paraId="61AA5191"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（取引金融機関）</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41237EA" w14:textId="241AC5EA"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第10条</w:t>
      </w:r>
      <w:r w:rsidRPr="00556DB6">
        <w:rPr>
          <w:rFonts w:ascii="ＭＳ 明朝" w:hAnsi="ＭＳ 明朝" w:hint="eastAsia"/>
          <w:sz w:val="22"/>
          <w:szCs w:val="22"/>
        </w:rPr>
        <w:t xml:space="preserve">　当企業体の取引金融機関は、 </w:t>
      </w:r>
      <w:r w:rsidRPr="00DF7B5C">
        <w:rPr>
          <w:rFonts w:ascii="ＭＳ 明朝" w:hAnsi="ＭＳ 明朝" w:hint="eastAsia"/>
          <w:sz w:val="22"/>
          <w:szCs w:val="22"/>
          <w:u w:val="single"/>
        </w:rPr>
        <w:t xml:space="preserve">　        　  銀行 　　        支店</w:t>
      </w:r>
      <w:r w:rsidRPr="00556DB6">
        <w:rPr>
          <w:rFonts w:ascii="ＭＳ 明朝" w:hAnsi="ＭＳ 明朝" w:hint="eastAsia"/>
          <w:sz w:val="22"/>
          <w:szCs w:val="22"/>
        </w:rPr>
        <w:t>とし、共同企業体の名称を冠した代表事業者名義の別口預金口座によって取引するものとする。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79F80E9B" w14:textId="0A6402E6"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（権利義務の譲渡の制限）</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3C55413A" w14:textId="422841E3"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第11条</w:t>
      </w:r>
      <w:r w:rsidRPr="00556DB6">
        <w:rPr>
          <w:rFonts w:ascii="ＭＳ 明朝" w:hAnsi="ＭＳ 明朝" w:hint="eastAsia"/>
          <w:sz w:val="22"/>
          <w:szCs w:val="22"/>
        </w:rPr>
        <w:t xml:space="preserve">　本協定書に基づく権利義務は他人に譲渡することはできない。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2DB41DB8" w14:textId="7824CCD8"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（業務途中における構成員の脱退に対する措置）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782DA6AF" w14:textId="60E29A3B"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第12条</w:t>
      </w:r>
      <w:r w:rsidRPr="00556DB6">
        <w:rPr>
          <w:rFonts w:ascii="ＭＳ 明朝" w:hAnsi="ＭＳ 明朝" w:hint="eastAsia"/>
          <w:sz w:val="22"/>
          <w:szCs w:val="22"/>
        </w:rPr>
        <w:t xml:space="preserve">　構成事業者は、神戸市及び構成事業者全員の承認がなければ、当企業体が本業務を完成する日までは脱退することができない。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30A818AF" w14:textId="0603EFDB"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構成事業者のうち業務途中において前項の規定により脱退した者がある場合においては、残存構成事業者が共同連帯して本業務を完成する。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3BC7C233"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（構成事業者の除名）</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2B27BE2" w14:textId="6E8FF554"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第13条</w:t>
      </w:r>
      <w:r w:rsidRPr="00556DB6">
        <w:rPr>
          <w:rFonts w:ascii="ＭＳ 明朝" w:hAnsi="ＭＳ 明朝" w:hint="eastAsia"/>
          <w:sz w:val="22"/>
          <w:szCs w:val="22"/>
        </w:rPr>
        <w:t xml:space="preserve">　当企業体は、構成事業者のうちいずれかが、業務途中において重要な義務の不履行その他の除名し得る正当な事由を生じた場合においては、他の構成事業者全員及び神戸市の承認により当該構成事業者を除名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6990DD5A" w14:textId="77777777" w:rsidR="00DF7B5C"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２　前項の場合においては、除名した構成事業者に対してその旨を通知しなければならない。</w:t>
      </w:r>
    </w:p>
    <w:p w14:paraId="2E2BCC6E" w14:textId="4D08E6F3"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３　第１項の規定により構成事業者が除名された場合においては、前条第２項を準用するものとする。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0C0413B0" w14:textId="77777777" w:rsidR="00DF7B5C"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（業務途中における構成事業者の破産又は解散に対する処置）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5DCCC6C" w14:textId="77777777" w:rsidR="00DF7B5C"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第14条</w:t>
      </w:r>
      <w:r w:rsidRPr="00556DB6">
        <w:rPr>
          <w:rFonts w:ascii="ＭＳ 明朝" w:hAnsi="ＭＳ 明朝" w:hint="eastAsia"/>
          <w:sz w:val="22"/>
          <w:szCs w:val="22"/>
        </w:rPr>
        <w:t xml:space="preserve">　構成事業者のうちいずれかが業務途中において破産又は解散した場合においては、前条第３項を準用するものとする。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20FD945" w14:textId="6E094D06" w:rsidR="00236CF0" w:rsidRPr="00F25607" w:rsidRDefault="00236CF0" w:rsidP="00BB1AE0">
      <w:pPr>
        <w:spacing w:line="276" w:lineRule="auto"/>
        <w:ind w:left="221" w:hangingChars="100" w:hanging="221"/>
        <w:rPr>
          <w:rFonts w:ascii="ＭＳ 明朝" w:hAnsi="ＭＳ 明朝"/>
          <w:b/>
          <w:sz w:val="22"/>
          <w:szCs w:val="22"/>
        </w:rPr>
      </w:pPr>
      <w:r w:rsidRPr="00F25607">
        <w:rPr>
          <w:rFonts w:ascii="ＭＳ 明朝" w:hAnsi="ＭＳ 明朝" w:hint="eastAsia"/>
          <w:b/>
          <w:sz w:val="22"/>
          <w:szCs w:val="22"/>
        </w:rPr>
        <w:t>（代表事業者の変更）</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4A2335C8" w14:textId="31B632C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第15条</w:t>
      </w:r>
      <w:r w:rsidRPr="00556DB6">
        <w:rPr>
          <w:rFonts w:ascii="ＭＳ 明朝" w:hAnsi="ＭＳ 明朝" w:hint="eastAsia"/>
          <w:sz w:val="22"/>
          <w:szCs w:val="22"/>
        </w:rPr>
        <w:t xml:space="preserve">　代表事業者が脱退し若しくは除名された場合又は代表者事業者としての責務を果たせなくなった場合においては、従前の代表事業者に代えて、他の構成事業者全員及び神戸市の承認により残存構成事業者のうちいずれかを代表事業者と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3D326D4" w14:textId="54CDA4CA"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（解散後の契約不適合責任）</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15AB5662" w14:textId="5655326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第16条</w:t>
      </w:r>
      <w:r w:rsidRPr="00556DB6">
        <w:rPr>
          <w:rFonts w:ascii="ＭＳ 明朝" w:hAnsi="ＭＳ 明朝" w:hint="eastAsia"/>
          <w:sz w:val="22"/>
          <w:szCs w:val="22"/>
        </w:rPr>
        <w:t xml:space="preserve">　当企業体が解散した後においても、種類、品質又は数量に関して契約の内容に適合しないものがあったときは、各構成事業者は共同連帯してその責に任ずるものとする。</w:t>
      </w:r>
      <w:r w:rsidR="00DF7B5C">
        <w:rPr>
          <w:rFonts w:ascii="ＭＳ 明朝" w:hAnsi="ＭＳ 明朝" w:hint="eastAsia"/>
          <w:sz w:val="22"/>
          <w:szCs w:val="22"/>
        </w:rPr>
        <w:tab/>
      </w:r>
    </w:p>
    <w:p w14:paraId="691DA964" w14:textId="7B65E99E"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（協定書に定めのな</w:t>
      </w:r>
      <w:r w:rsidR="00CB0A10">
        <w:rPr>
          <w:rFonts w:ascii="ＭＳ 明朝" w:hAnsi="ＭＳ 明朝" w:hint="eastAsia"/>
          <w:b/>
          <w:sz w:val="22"/>
          <w:szCs w:val="22"/>
        </w:rPr>
        <w:t>い</w:t>
      </w:r>
      <w:r w:rsidRPr="00F25607">
        <w:rPr>
          <w:rFonts w:ascii="ＭＳ 明朝" w:hAnsi="ＭＳ 明朝" w:hint="eastAsia"/>
          <w:b/>
          <w:sz w:val="22"/>
          <w:szCs w:val="22"/>
        </w:rPr>
        <w:t>事項）</w:t>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p>
    <w:p w14:paraId="0FABE038" w14:textId="31F85F95" w:rsidR="00974504"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第17条</w:t>
      </w:r>
      <w:r w:rsidRPr="00556DB6">
        <w:rPr>
          <w:rFonts w:ascii="ＭＳ 明朝" w:hAnsi="ＭＳ 明朝" w:hint="eastAsia"/>
          <w:sz w:val="22"/>
          <w:szCs w:val="22"/>
        </w:rPr>
        <w:t xml:space="preserve">　この協定書に定めのない事項については、運営委員会において定めるものとする。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sectPr w:rsidR="00974504" w:rsidRPr="00556DB6" w:rsidSect="003E7665">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79973" w14:textId="77777777" w:rsidR="00EB6136" w:rsidRDefault="00EB6136">
      <w:r>
        <w:separator/>
      </w:r>
    </w:p>
  </w:endnote>
  <w:endnote w:type="continuationSeparator" w:id="0">
    <w:p w14:paraId="79A634B5" w14:textId="77777777" w:rsidR="00EB6136" w:rsidRDefault="00EB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55999" w14:textId="77777777" w:rsidR="00EB6136" w:rsidRDefault="00EB6136">
      <w:r>
        <w:separator/>
      </w:r>
    </w:p>
  </w:footnote>
  <w:footnote w:type="continuationSeparator" w:id="0">
    <w:p w14:paraId="6DD5B48D" w14:textId="77777777" w:rsidR="00EB6136" w:rsidRDefault="00EB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1A8B9" w14:textId="77777777" w:rsidR="00981590" w:rsidRDefault="009815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29A56" w14:textId="77777777" w:rsidR="00981590" w:rsidRDefault="0098159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16E5F" w14:textId="77777777" w:rsidR="00981590" w:rsidRDefault="009815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01937"/>
    <w:rsid w:val="00206376"/>
    <w:rsid w:val="00236CF0"/>
    <w:rsid w:val="002E6AAC"/>
    <w:rsid w:val="002F67BE"/>
    <w:rsid w:val="003414CE"/>
    <w:rsid w:val="003A5C4B"/>
    <w:rsid w:val="003C28E1"/>
    <w:rsid w:val="003E7665"/>
    <w:rsid w:val="00476663"/>
    <w:rsid w:val="004B3606"/>
    <w:rsid w:val="004B7882"/>
    <w:rsid w:val="004D4722"/>
    <w:rsid w:val="00556DB6"/>
    <w:rsid w:val="00593B67"/>
    <w:rsid w:val="005F3412"/>
    <w:rsid w:val="005F7849"/>
    <w:rsid w:val="00607B7B"/>
    <w:rsid w:val="00622B49"/>
    <w:rsid w:val="006E596D"/>
    <w:rsid w:val="00736076"/>
    <w:rsid w:val="007427EA"/>
    <w:rsid w:val="00780A02"/>
    <w:rsid w:val="007B0FE6"/>
    <w:rsid w:val="007E7945"/>
    <w:rsid w:val="008028A6"/>
    <w:rsid w:val="00807434"/>
    <w:rsid w:val="008203CE"/>
    <w:rsid w:val="00854D27"/>
    <w:rsid w:val="008577A4"/>
    <w:rsid w:val="0096603C"/>
    <w:rsid w:val="00974504"/>
    <w:rsid w:val="00981590"/>
    <w:rsid w:val="009F552B"/>
    <w:rsid w:val="009F591C"/>
    <w:rsid w:val="00A34A57"/>
    <w:rsid w:val="00B57252"/>
    <w:rsid w:val="00BB1AE0"/>
    <w:rsid w:val="00BE30FE"/>
    <w:rsid w:val="00C328D3"/>
    <w:rsid w:val="00CB0A10"/>
    <w:rsid w:val="00CC465C"/>
    <w:rsid w:val="00CF0B1F"/>
    <w:rsid w:val="00D35BC3"/>
    <w:rsid w:val="00D55279"/>
    <w:rsid w:val="00DD0C35"/>
    <w:rsid w:val="00DF7B5C"/>
    <w:rsid w:val="00E33D7A"/>
    <w:rsid w:val="00E718C5"/>
    <w:rsid w:val="00E720DC"/>
    <w:rsid w:val="00EB6136"/>
    <w:rsid w:val="00EC2720"/>
    <w:rsid w:val="00ED210F"/>
    <w:rsid w:val="00F25607"/>
    <w:rsid w:val="00FB2D38"/>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9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1814</Words>
  <Characters>466</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2024-05-01T00:03:00Z</dcterms:created>
  <dcterms:modified xsi:type="dcterms:W3CDTF">2026-01-15T02:29:00Z</dcterms:modified>
</cp:coreProperties>
</file>