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2BF" w:rsidRDefault="000C72BF" w:rsidP="00C47944">
      <w:pPr>
        <w:ind w:right="630"/>
        <w:jc w:val="right"/>
      </w:pPr>
    </w:p>
    <w:p w:rsidR="00B70D46" w:rsidRPr="00EA0883" w:rsidRDefault="00EA0883" w:rsidP="00EA0883">
      <w:pPr>
        <w:widowControl/>
        <w:jc w:val="right"/>
      </w:pPr>
      <w:r>
        <w:rPr>
          <w:rFonts w:hint="eastAsia"/>
        </w:rPr>
        <w:t>（</w:t>
      </w:r>
      <w:r w:rsidR="00A16B29">
        <w:rPr>
          <w:rFonts w:hint="eastAsia"/>
        </w:rPr>
        <w:t>様式</w:t>
      </w:r>
      <w:r w:rsidR="005A317C">
        <w:rPr>
          <w:rFonts w:hint="eastAsia"/>
        </w:rPr>
        <w:t>１</w:t>
      </w:r>
      <w:r>
        <w:rPr>
          <w:rFonts w:hint="eastAsia"/>
        </w:rPr>
        <w:t>）</w:t>
      </w:r>
    </w:p>
    <w:p w:rsidR="00B70D46" w:rsidRPr="00B70D46" w:rsidRDefault="00B70D46" w:rsidP="00B70D46">
      <w:pPr>
        <w:jc w:val="center"/>
        <w:rPr>
          <w:sz w:val="36"/>
        </w:rPr>
      </w:pPr>
    </w:p>
    <w:p w:rsidR="00B70D46" w:rsidRPr="00B70D46" w:rsidRDefault="00B70D46" w:rsidP="00873086">
      <w:pPr>
        <w:pStyle w:val="a5"/>
      </w:pPr>
      <w:r w:rsidRPr="00B70D46">
        <w:rPr>
          <w:rFonts w:hint="eastAsia"/>
        </w:rPr>
        <w:t>参加申込書</w:t>
      </w:r>
    </w:p>
    <w:p w:rsidR="00D26E2B" w:rsidRPr="00B70D46" w:rsidRDefault="002D75C9" w:rsidP="00D26E2B">
      <w:pPr>
        <w:jc w:val="right"/>
      </w:pPr>
      <w:r>
        <w:rPr>
          <w:rFonts w:hint="eastAsia"/>
        </w:rPr>
        <w:t>令和</w:t>
      </w:r>
      <w:r w:rsidR="00D26E2B" w:rsidRPr="00B70D46">
        <w:rPr>
          <w:rFonts w:hint="eastAsia"/>
        </w:rPr>
        <w:t xml:space="preserve">　　年　　月　　日</w:t>
      </w:r>
    </w:p>
    <w:p w:rsidR="00D26E2B" w:rsidRPr="00B70D46" w:rsidRDefault="00D26E2B" w:rsidP="00D26E2B">
      <w:r>
        <w:rPr>
          <w:rFonts w:hint="eastAsia"/>
        </w:rPr>
        <w:t>神戸市長</w:t>
      </w:r>
      <w:r w:rsidRPr="00B70D46">
        <w:rPr>
          <w:rFonts w:hint="eastAsia"/>
        </w:rPr>
        <w:t>あて</w:t>
      </w:r>
    </w:p>
    <w:p w:rsidR="00D26E2B" w:rsidRDefault="00D26E2B" w:rsidP="00D26E2B">
      <w:pPr>
        <w:ind w:left="1680" w:firstLine="840"/>
      </w:pPr>
    </w:p>
    <w:p w:rsidR="00D26E2B" w:rsidRDefault="00D26E2B" w:rsidP="00D26E2B">
      <w:pPr>
        <w:ind w:left="1680" w:firstLine="840"/>
      </w:pPr>
      <w:r>
        <w:rPr>
          <w:rFonts w:hint="eastAsia"/>
        </w:rPr>
        <w:t>（団体名）</w:t>
      </w:r>
    </w:p>
    <w:p w:rsidR="00D26E2B" w:rsidRDefault="00D26E2B" w:rsidP="00D26E2B">
      <w:pPr>
        <w:ind w:left="1680" w:firstLine="840"/>
      </w:pPr>
      <w:r>
        <w:rPr>
          <w:rFonts w:hint="eastAsia"/>
        </w:rPr>
        <w:t>（</w:t>
      </w:r>
      <w:r w:rsidR="00FE7F63">
        <w:rPr>
          <w:rFonts w:hint="eastAsia"/>
        </w:rPr>
        <w:t>団体</w:t>
      </w:r>
      <w:r>
        <w:rPr>
          <w:rFonts w:hint="eastAsia"/>
        </w:rPr>
        <w:t>代表者</w:t>
      </w:r>
      <w:r w:rsidR="00FE7F63">
        <w:rPr>
          <w:rFonts w:hint="eastAsia"/>
        </w:rPr>
        <w:t>氏名</w:t>
      </w:r>
      <w:r>
        <w:rPr>
          <w:rFonts w:hint="eastAsia"/>
        </w:rPr>
        <w:t xml:space="preserve">）　　　　　　　　　　　　　　　　　　　　</w:t>
      </w:r>
      <w:r w:rsidRPr="00B70D46">
        <w:rPr>
          <w:rFonts w:hint="eastAsia"/>
        </w:rPr>
        <w:t>印</w:t>
      </w:r>
    </w:p>
    <w:p w:rsidR="00FE7F63" w:rsidRDefault="00FE7F63" w:rsidP="00D26E2B">
      <w:pPr>
        <w:ind w:left="1680" w:firstLine="840"/>
      </w:pPr>
      <w:r>
        <w:rPr>
          <w:rFonts w:hint="eastAsia"/>
        </w:rPr>
        <w:t>（団体代表者住所）</w:t>
      </w:r>
    </w:p>
    <w:p w:rsidR="00FE7F63" w:rsidRPr="00774B0B" w:rsidRDefault="00FE7F63" w:rsidP="00D26E2B">
      <w:pPr>
        <w:ind w:left="1680" w:firstLine="840"/>
      </w:pPr>
    </w:p>
    <w:p w:rsidR="00D26E2B" w:rsidRDefault="00D26E2B" w:rsidP="00B70D46">
      <w:pPr>
        <w:ind w:firstLineChars="100" w:firstLine="210"/>
      </w:pPr>
    </w:p>
    <w:p w:rsidR="00D26E2B" w:rsidRDefault="00D26E2B" w:rsidP="00B70D46">
      <w:pPr>
        <w:ind w:firstLineChars="100" w:firstLine="210"/>
      </w:pPr>
    </w:p>
    <w:p w:rsidR="00B70D46" w:rsidRPr="00B70D46" w:rsidRDefault="00D26E2B" w:rsidP="00B70D46">
      <w:pPr>
        <w:ind w:firstLineChars="100" w:firstLine="210"/>
      </w:pPr>
      <w:r>
        <w:rPr>
          <w:rFonts w:hint="eastAsia"/>
        </w:rPr>
        <w:t>当</w:t>
      </w:r>
      <w:r w:rsidR="00E35310">
        <w:rPr>
          <w:rFonts w:hint="eastAsia"/>
        </w:rPr>
        <w:t>団体</w:t>
      </w:r>
      <w:r>
        <w:rPr>
          <w:rFonts w:hint="eastAsia"/>
        </w:rPr>
        <w:t>は、</w:t>
      </w:r>
      <w:r w:rsidR="005A317C">
        <w:rPr>
          <w:rFonts w:hint="eastAsia"/>
        </w:rPr>
        <w:t>「</w:t>
      </w:r>
      <w:r w:rsidR="00680AED">
        <w:rPr>
          <w:rFonts w:hint="eastAsia"/>
        </w:rPr>
        <w:t>2025</w:t>
      </w:r>
      <w:r w:rsidR="00E35310" w:rsidRPr="00E35310">
        <w:rPr>
          <w:rFonts w:hint="eastAsia"/>
        </w:rPr>
        <w:t>年度</w:t>
      </w:r>
      <w:r w:rsidR="00384501" w:rsidRPr="00384501">
        <w:rPr>
          <w:rFonts w:hint="eastAsia"/>
        </w:rPr>
        <w:t>地域活性化につながる伊川谷駅前公共空間活用</w:t>
      </w:r>
      <w:r w:rsidR="005A317C">
        <w:rPr>
          <w:rFonts w:hint="eastAsia"/>
        </w:rPr>
        <w:t>」</w:t>
      </w:r>
      <w:r w:rsidR="00F5753D">
        <w:rPr>
          <w:rFonts w:hint="eastAsia"/>
        </w:rPr>
        <w:t>公募</w:t>
      </w:r>
      <w:r w:rsidR="004149F5">
        <w:rPr>
          <w:rFonts w:hint="eastAsia"/>
        </w:rPr>
        <w:t>に参加したいので</w:t>
      </w:r>
      <w:r w:rsidR="00EA0883">
        <w:rPr>
          <w:rFonts w:hint="eastAsia"/>
        </w:rPr>
        <w:t>、</w:t>
      </w:r>
      <w:r w:rsidR="00471A30">
        <w:rPr>
          <w:rFonts w:hint="eastAsia"/>
        </w:rPr>
        <w:t>実施要領</w:t>
      </w:r>
      <w:r w:rsidR="00774B0B">
        <w:rPr>
          <w:rFonts w:hint="eastAsia"/>
        </w:rPr>
        <w:t>および</w:t>
      </w:r>
      <w:r w:rsidR="001B4517">
        <w:rPr>
          <w:rFonts w:hint="eastAsia"/>
        </w:rPr>
        <w:t>募集</w:t>
      </w:r>
      <w:r w:rsidR="00774B0B">
        <w:rPr>
          <w:rFonts w:hint="eastAsia"/>
        </w:rPr>
        <w:t>要項</w:t>
      </w:r>
      <w:r w:rsidR="00774B0B" w:rsidRPr="00384501">
        <w:rPr>
          <w:rFonts w:hint="eastAsia"/>
        </w:rPr>
        <w:t>を</w:t>
      </w:r>
      <w:r w:rsidR="00C20BA4" w:rsidRPr="002D17FF">
        <w:rPr>
          <w:rFonts w:hint="eastAsia"/>
        </w:rPr>
        <w:t>遵守して活動することを誓約し</w:t>
      </w:r>
      <w:r w:rsidR="00C20BA4">
        <w:rPr>
          <w:rFonts w:hint="eastAsia"/>
        </w:rPr>
        <w:t>、</w:t>
      </w:r>
      <w:r w:rsidR="00EA0883">
        <w:rPr>
          <w:rFonts w:hint="eastAsia"/>
        </w:rPr>
        <w:t>必要な書類を添えて申し込みます</w:t>
      </w:r>
      <w:r w:rsidR="00B70D46" w:rsidRPr="00B70D46">
        <w:rPr>
          <w:rFonts w:hint="eastAsia"/>
        </w:rPr>
        <w:t>。</w:t>
      </w:r>
    </w:p>
    <w:p w:rsidR="00B70D46" w:rsidRPr="00384501" w:rsidRDefault="00B70D46" w:rsidP="00B70D46"/>
    <w:p w:rsidR="00B70D46" w:rsidRPr="00B70D46" w:rsidRDefault="00B70D46" w:rsidP="00B70D46"/>
    <w:p w:rsidR="00D26E2B" w:rsidRDefault="00D26E2B" w:rsidP="00D26E2B">
      <w:pPr>
        <w:ind w:left="1680" w:firstLine="840"/>
      </w:pPr>
      <w:r>
        <w:rPr>
          <w:rFonts w:hint="eastAsia"/>
        </w:rPr>
        <w:t>（</w:t>
      </w:r>
      <w:r w:rsidR="00A51995">
        <w:rPr>
          <w:rFonts w:hint="eastAsia"/>
        </w:rPr>
        <w:t>団体代表者</w:t>
      </w:r>
      <w:r>
        <w:rPr>
          <w:rFonts w:hint="eastAsia"/>
        </w:rPr>
        <w:t>連絡先）</w:t>
      </w:r>
    </w:p>
    <w:p w:rsidR="00D26E2B" w:rsidRPr="00B70D46" w:rsidRDefault="00D26E2B" w:rsidP="00384501">
      <w:pPr>
        <w:ind w:left="1680" w:firstLine="1297"/>
      </w:pPr>
      <w:r w:rsidRPr="00B70D46">
        <w:rPr>
          <w:rFonts w:hint="eastAsia"/>
        </w:rPr>
        <w:t>電話番号</w:t>
      </w:r>
    </w:p>
    <w:p w:rsidR="00D26E2B" w:rsidRDefault="00D26E2B" w:rsidP="00D26E2B">
      <w:pPr>
        <w:ind w:firstLineChars="1417" w:firstLine="2976"/>
      </w:pPr>
      <w:r w:rsidRPr="00B70D46">
        <w:rPr>
          <w:rFonts w:hint="eastAsia"/>
        </w:rPr>
        <w:t>電子メール</w:t>
      </w:r>
    </w:p>
    <w:p w:rsidR="00A51995" w:rsidRPr="00774B0B" w:rsidRDefault="00A51995" w:rsidP="00D26E2B">
      <w:pPr>
        <w:ind w:firstLineChars="1417" w:firstLine="2976"/>
      </w:pPr>
    </w:p>
    <w:p w:rsidR="00D26E2B" w:rsidRPr="004149F5" w:rsidRDefault="00D26E2B" w:rsidP="00D26E2B">
      <w:pPr>
        <w:ind w:left="2520" w:firstLineChars="400" w:firstLine="840"/>
      </w:pPr>
    </w:p>
    <w:p w:rsidR="00B70D46" w:rsidRPr="00D26E2B" w:rsidRDefault="00B70D46" w:rsidP="00B70D46"/>
    <w:p w:rsidR="00B70D46" w:rsidRPr="00B70D46" w:rsidRDefault="00B70D46" w:rsidP="00B70D46">
      <w:pPr>
        <w:ind w:left="1680" w:firstLine="840"/>
      </w:pPr>
    </w:p>
    <w:p w:rsidR="00B70D46" w:rsidRPr="00B70D46" w:rsidRDefault="00B70D46" w:rsidP="00B70D46"/>
    <w:p w:rsidR="00D26E2B" w:rsidRDefault="00D26E2B" w:rsidP="00B70D46"/>
    <w:p w:rsidR="00B70D46" w:rsidRPr="00B70D46" w:rsidRDefault="00B70D46" w:rsidP="00384501">
      <w:pPr>
        <w:jc w:val="right"/>
      </w:pPr>
    </w:p>
    <w:p w:rsidR="00EA0883" w:rsidRDefault="00EA0883" w:rsidP="00EA0883">
      <w:pPr>
        <w:jc w:val="right"/>
      </w:pPr>
    </w:p>
    <w:p w:rsidR="00380B1E" w:rsidRDefault="00A8667B" w:rsidP="00384501">
      <w:pPr>
        <w:widowControl/>
        <w:jc w:val="right"/>
        <w:rPr>
          <w:strike/>
        </w:rPr>
      </w:pPr>
      <w:r>
        <w:br w:type="page"/>
      </w:r>
      <w:r w:rsidR="0063558C" w:rsidRPr="001B4517" w:rsidDel="0063558C">
        <w:rPr>
          <w:strike/>
        </w:rPr>
        <w:lastRenderedPageBreak/>
        <w:t xml:space="preserve"> </w:t>
      </w:r>
    </w:p>
    <w:p w:rsidR="00774B0B" w:rsidRDefault="00774B0B" w:rsidP="00384501">
      <w:pPr>
        <w:widowControl/>
        <w:jc w:val="right"/>
      </w:pPr>
      <w:r w:rsidRPr="00384501">
        <w:rPr>
          <w:rFonts w:hint="eastAsia"/>
        </w:rPr>
        <w:t>（様式</w:t>
      </w:r>
      <w:r w:rsidR="00A16B29">
        <w:rPr>
          <w:rFonts w:hint="eastAsia"/>
        </w:rPr>
        <w:t>２</w:t>
      </w:r>
      <w:r w:rsidRPr="00384501">
        <w:rPr>
          <w:rFonts w:hint="eastAsia"/>
        </w:rPr>
        <w:t>）</w:t>
      </w:r>
    </w:p>
    <w:p w:rsidR="00E22E5C" w:rsidRDefault="00E22E5C" w:rsidP="00384501">
      <w:pPr>
        <w:widowControl/>
        <w:jc w:val="center"/>
        <w:rPr>
          <w:rFonts w:asciiTheme="majorEastAsia" w:eastAsiaTheme="majorEastAsia" w:hAnsiTheme="majorEastAsia"/>
          <w:sz w:val="32"/>
          <w:szCs w:val="32"/>
        </w:rPr>
      </w:pPr>
      <w:r w:rsidRPr="00384501">
        <w:rPr>
          <w:rFonts w:asciiTheme="majorEastAsia" w:eastAsiaTheme="majorEastAsia" w:hAnsiTheme="majorEastAsia" w:hint="eastAsia"/>
          <w:sz w:val="32"/>
          <w:szCs w:val="32"/>
        </w:rPr>
        <w:t>団体の構成員名簿</w:t>
      </w:r>
    </w:p>
    <w:p w:rsidR="00E22E5C" w:rsidRPr="00384501" w:rsidRDefault="00E22E5C" w:rsidP="00384501">
      <w:pPr>
        <w:widowControl/>
        <w:jc w:val="right"/>
        <w:rPr>
          <w:rFonts w:asciiTheme="minorEastAsia" w:hAnsiTheme="minorEastAsia"/>
          <w:szCs w:val="21"/>
        </w:rPr>
      </w:pPr>
      <w:r w:rsidRPr="00384501">
        <w:rPr>
          <w:rFonts w:asciiTheme="minorEastAsia" w:hAnsiTheme="minorEastAsia" w:hint="eastAsia"/>
          <w:szCs w:val="21"/>
        </w:rPr>
        <w:t>（団体名　　　　　　　　　　）</w:t>
      </w:r>
    </w:p>
    <w:p w:rsidR="00E22E5C" w:rsidRPr="00384501" w:rsidRDefault="00E22E5C" w:rsidP="00384501">
      <w:pPr>
        <w:widowControl/>
        <w:jc w:val="right"/>
        <w:rPr>
          <w:rFonts w:asciiTheme="minorEastAsia" w:hAnsiTheme="minorEastAsia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68"/>
        <w:gridCol w:w="2497"/>
        <w:gridCol w:w="3843"/>
        <w:gridCol w:w="2337"/>
      </w:tblGrid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2552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氏名</w:t>
            </w:r>
          </w:p>
        </w:tc>
        <w:tc>
          <w:tcPr>
            <w:tcW w:w="3937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住所</w:t>
            </w:r>
          </w:p>
        </w:tc>
        <w:tc>
          <w:tcPr>
            <w:tcW w:w="2389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備考</w:t>
            </w:r>
          </w:p>
        </w:tc>
      </w:tr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１</w:t>
            </w:r>
          </w:p>
        </w:tc>
        <w:tc>
          <w:tcPr>
            <w:tcW w:w="2552" w:type="dxa"/>
          </w:tcPr>
          <w:p w:rsidR="00E22E5C" w:rsidRDefault="00E22E5C">
            <w:pPr>
              <w:widowControl/>
              <w:jc w:val="left"/>
              <w:rPr>
                <w:szCs w:val="21"/>
              </w:rPr>
            </w:pPr>
            <w:r w:rsidRPr="00384501">
              <w:rPr>
                <w:szCs w:val="21"/>
              </w:rPr>
              <w:t>[</w:t>
            </w:r>
            <w:r w:rsidRPr="00384501">
              <w:rPr>
                <w:rFonts w:hint="eastAsia"/>
                <w:szCs w:val="21"/>
              </w:rPr>
              <w:t>代表者</w:t>
            </w:r>
            <w:r w:rsidRPr="00384501">
              <w:rPr>
                <w:szCs w:val="21"/>
              </w:rPr>
              <w:t>]</w:t>
            </w:r>
          </w:p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937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89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</w:tr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２</w:t>
            </w:r>
          </w:p>
        </w:tc>
        <w:tc>
          <w:tcPr>
            <w:tcW w:w="2552" w:type="dxa"/>
          </w:tcPr>
          <w:p w:rsidR="00E22E5C" w:rsidRDefault="00E22E5C">
            <w:pPr>
              <w:widowControl/>
              <w:jc w:val="left"/>
              <w:rPr>
                <w:szCs w:val="21"/>
              </w:rPr>
            </w:pPr>
          </w:p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937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89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</w:tr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３</w:t>
            </w:r>
          </w:p>
        </w:tc>
        <w:tc>
          <w:tcPr>
            <w:tcW w:w="2552" w:type="dxa"/>
          </w:tcPr>
          <w:p w:rsidR="00E22E5C" w:rsidRDefault="00E22E5C">
            <w:pPr>
              <w:widowControl/>
              <w:jc w:val="left"/>
              <w:rPr>
                <w:szCs w:val="21"/>
              </w:rPr>
            </w:pPr>
          </w:p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937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89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</w:tr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４</w:t>
            </w:r>
          </w:p>
        </w:tc>
        <w:tc>
          <w:tcPr>
            <w:tcW w:w="2552" w:type="dxa"/>
          </w:tcPr>
          <w:p w:rsidR="00E22E5C" w:rsidRDefault="00E22E5C">
            <w:pPr>
              <w:widowControl/>
              <w:jc w:val="left"/>
              <w:rPr>
                <w:szCs w:val="21"/>
              </w:rPr>
            </w:pPr>
          </w:p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937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89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</w:tr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５</w:t>
            </w:r>
          </w:p>
        </w:tc>
        <w:tc>
          <w:tcPr>
            <w:tcW w:w="2552" w:type="dxa"/>
          </w:tcPr>
          <w:p w:rsidR="00E22E5C" w:rsidRDefault="00E22E5C">
            <w:pPr>
              <w:widowControl/>
              <w:jc w:val="left"/>
              <w:rPr>
                <w:szCs w:val="21"/>
              </w:rPr>
            </w:pPr>
          </w:p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937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89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</w:tr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６</w:t>
            </w:r>
          </w:p>
        </w:tc>
        <w:tc>
          <w:tcPr>
            <w:tcW w:w="2552" w:type="dxa"/>
          </w:tcPr>
          <w:p w:rsidR="00E22E5C" w:rsidRDefault="00E22E5C">
            <w:pPr>
              <w:widowControl/>
              <w:jc w:val="left"/>
              <w:rPr>
                <w:szCs w:val="21"/>
              </w:rPr>
            </w:pPr>
          </w:p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937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89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</w:tr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７</w:t>
            </w:r>
          </w:p>
        </w:tc>
        <w:tc>
          <w:tcPr>
            <w:tcW w:w="2552" w:type="dxa"/>
          </w:tcPr>
          <w:p w:rsidR="00E22E5C" w:rsidRDefault="00E22E5C">
            <w:pPr>
              <w:widowControl/>
              <w:jc w:val="left"/>
              <w:rPr>
                <w:szCs w:val="21"/>
              </w:rPr>
            </w:pPr>
          </w:p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937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89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</w:tr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８</w:t>
            </w:r>
          </w:p>
        </w:tc>
        <w:tc>
          <w:tcPr>
            <w:tcW w:w="2552" w:type="dxa"/>
          </w:tcPr>
          <w:p w:rsidR="00E22E5C" w:rsidRDefault="00E22E5C">
            <w:pPr>
              <w:widowControl/>
              <w:jc w:val="left"/>
              <w:rPr>
                <w:szCs w:val="21"/>
              </w:rPr>
            </w:pPr>
          </w:p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937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89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</w:tr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９</w:t>
            </w:r>
          </w:p>
        </w:tc>
        <w:tc>
          <w:tcPr>
            <w:tcW w:w="2552" w:type="dxa"/>
          </w:tcPr>
          <w:p w:rsidR="00E22E5C" w:rsidRDefault="00E22E5C">
            <w:pPr>
              <w:widowControl/>
              <w:jc w:val="left"/>
              <w:rPr>
                <w:szCs w:val="21"/>
              </w:rPr>
            </w:pPr>
          </w:p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937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89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</w:tr>
      <w:tr w:rsidR="00E22E5C" w:rsidRPr="001B4517" w:rsidTr="00384501">
        <w:tc>
          <w:tcPr>
            <w:tcW w:w="675" w:type="dxa"/>
          </w:tcPr>
          <w:p w:rsidR="00E22E5C" w:rsidRPr="00384501" w:rsidRDefault="00E22E5C" w:rsidP="00384501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１０</w:t>
            </w:r>
          </w:p>
        </w:tc>
        <w:tc>
          <w:tcPr>
            <w:tcW w:w="2552" w:type="dxa"/>
          </w:tcPr>
          <w:p w:rsidR="00E22E5C" w:rsidRDefault="00E22E5C">
            <w:pPr>
              <w:widowControl/>
              <w:jc w:val="left"/>
              <w:rPr>
                <w:szCs w:val="21"/>
              </w:rPr>
            </w:pPr>
          </w:p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937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2389" w:type="dxa"/>
          </w:tcPr>
          <w:p w:rsidR="00E22E5C" w:rsidRPr="00384501" w:rsidRDefault="00E22E5C">
            <w:pPr>
              <w:widowControl/>
              <w:jc w:val="left"/>
              <w:rPr>
                <w:szCs w:val="21"/>
              </w:rPr>
            </w:pPr>
          </w:p>
        </w:tc>
      </w:tr>
    </w:tbl>
    <w:p w:rsidR="00E22E5C" w:rsidRDefault="00E22E5C">
      <w:pPr>
        <w:widowControl/>
        <w:jc w:val="left"/>
      </w:pPr>
      <w:r>
        <w:rPr>
          <w:rFonts w:hint="eastAsia"/>
        </w:rPr>
        <w:t>※　１０名以上の場合は、最後の欄に「他〇〇名」と記入すること</w:t>
      </w:r>
    </w:p>
    <w:p w:rsidR="0006560D" w:rsidRPr="001B4517" w:rsidRDefault="0006560D">
      <w:pPr>
        <w:widowControl/>
        <w:jc w:val="left"/>
      </w:pPr>
      <w:r>
        <w:rPr>
          <w:rFonts w:hint="eastAsia"/>
        </w:rPr>
        <w:t>※　備考欄には、役割、担当者名、連絡先等を記入すること</w:t>
      </w:r>
    </w:p>
    <w:p w:rsidR="00774B0B" w:rsidRDefault="00774B0B" w:rsidP="00450FBD">
      <w:pPr>
        <w:widowControl/>
        <w:jc w:val="right"/>
      </w:pPr>
    </w:p>
    <w:p w:rsidR="00774B0B" w:rsidRDefault="00774B0B" w:rsidP="00450FBD">
      <w:pPr>
        <w:widowControl/>
        <w:jc w:val="right"/>
      </w:pPr>
    </w:p>
    <w:p w:rsidR="00774B0B" w:rsidRDefault="00774B0B" w:rsidP="00450FBD">
      <w:pPr>
        <w:widowControl/>
        <w:jc w:val="right"/>
      </w:pPr>
    </w:p>
    <w:p w:rsidR="00E22E5C" w:rsidRDefault="00E22E5C" w:rsidP="00450FBD">
      <w:pPr>
        <w:widowControl/>
        <w:jc w:val="right"/>
      </w:pPr>
    </w:p>
    <w:p w:rsidR="00E22E5C" w:rsidRDefault="00E22E5C" w:rsidP="00450FBD">
      <w:pPr>
        <w:widowControl/>
        <w:jc w:val="right"/>
      </w:pPr>
    </w:p>
    <w:p w:rsidR="00E22E5C" w:rsidRDefault="00E22E5C" w:rsidP="00450FBD">
      <w:pPr>
        <w:widowControl/>
        <w:jc w:val="right"/>
      </w:pPr>
    </w:p>
    <w:p w:rsidR="00E22E5C" w:rsidRDefault="00E22E5C" w:rsidP="00450FBD">
      <w:pPr>
        <w:widowControl/>
        <w:jc w:val="right"/>
      </w:pPr>
    </w:p>
    <w:p w:rsidR="00E22E5C" w:rsidRDefault="00E22E5C" w:rsidP="00450FBD">
      <w:pPr>
        <w:widowControl/>
        <w:jc w:val="right"/>
      </w:pPr>
    </w:p>
    <w:p w:rsidR="00E22E5C" w:rsidRDefault="00E22E5C" w:rsidP="00450FBD">
      <w:pPr>
        <w:widowControl/>
        <w:jc w:val="right"/>
      </w:pPr>
    </w:p>
    <w:p w:rsidR="00E22E5C" w:rsidRDefault="00E22E5C" w:rsidP="00450FBD">
      <w:pPr>
        <w:widowControl/>
        <w:jc w:val="right"/>
      </w:pPr>
    </w:p>
    <w:p w:rsidR="00E22E5C" w:rsidRDefault="00E22E5C" w:rsidP="00450FBD">
      <w:pPr>
        <w:widowControl/>
        <w:jc w:val="right"/>
      </w:pPr>
    </w:p>
    <w:p w:rsidR="00B70D46" w:rsidRDefault="00A16B29" w:rsidP="006611E7">
      <w:pPr>
        <w:jc w:val="right"/>
      </w:pPr>
      <w:r>
        <w:rPr>
          <w:rFonts w:hint="eastAsia"/>
        </w:rPr>
        <w:lastRenderedPageBreak/>
        <w:t>（様式３</w:t>
      </w:r>
      <w:r w:rsidR="006611E7">
        <w:rPr>
          <w:rFonts w:hint="eastAsia"/>
        </w:rPr>
        <w:t>）</w:t>
      </w:r>
    </w:p>
    <w:p w:rsidR="00B70D46" w:rsidRPr="00B70D46" w:rsidRDefault="00B70D46" w:rsidP="00873086">
      <w:pPr>
        <w:pStyle w:val="a5"/>
      </w:pPr>
      <w:r w:rsidRPr="00B70D46">
        <w:rPr>
          <w:rFonts w:hint="eastAsia"/>
        </w:rPr>
        <w:t xml:space="preserve">辞　</w:t>
      </w:r>
      <w:r w:rsidR="00A4753D">
        <w:rPr>
          <w:rFonts w:hint="eastAsia"/>
        </w:rPr>
        <w:t xml:space="preserve">　</w:t>
      </w:r>
      <w:r w:rsidRPr="00B70D46">
        <w:rPr>
          <w:rFonts w:hint="eastAsia"/>
        </w:rPr>
        <w:t>退</w:t>
      </w:r>
      <w:r w:rsidR="00A4753D">
        <w:rPr>
          <w:rFonts w:hint="eastAsia"/>
        </w:rPr>
        <w:t xml:space="preserve">　</w:t>
      </w:r>
      <w:r w:rsidRPr="00B70D46">
        <w:rPr>
          <w:rFonts w:hint="eastAsia"/>
        </w:rPr>
        <w:t xml:space="preserve">　届</w:t>
      </w:r>
    </w:p>
    <w:p w:rsidR="00A304A8" w:rsidRPr="00B70D46" w:rsidRDefault="002D75C9" w:rsidP="00A304A8">
      <w:pPr>
        <w:jc w:val="right"/>
      </w:pPr>
      <w:r>
        <w:rPr>
          <w:rFonts w:hint="eastAsia"/>
        </w:rPr>
        <w:t>令和</w:t>
      </w:r>
      <w:r w:rsidR="00A304A8" w:rsidRPr="00B70D46">
        <w:rPr>
          <w:rFonts w:hint="eastAsia"/>
        </w:rPr>
        <w:t xml:space="preserve">　　年　　月　　日</w:t>
      </w:r>
    </w:p>
    <w:p w:rsidR="00A304A8" w:rsidRPr="00B70D46" w:rsidRDefault="00A304A8" w:rsidP="00A304A8">
      <w:r>
        <w:rPr>
          <w:rFonts w:hint="eastAsia"/>
        </w:rPr>
        <w:t>神戸市長</w:t>
      </w:r>
      <w:r w:rsidRPr="00B70D46">
        <w:rPr>
          <w:rFonts w:hint="eastAsia"/>
        </w:rPr>
        <w:t>あて</w:t>
      </w:r>
    </w:p>
    <w:p w:rsidR="006D52DF" w:rsidRDefault="006D52DF" w:rsidP="006D52DF">
      <w:pPr>
        <w:ind w:left="1680" w:firstLine="840"/>
      </w:pPr>
    </w:p>
    <w:p w:rsidR="006D52DF" w:rsidRDefault="006D52DF" w:rsidP="006D52DF">
      <w:pPr>
        <w:ind w:left="1680" w:firstLine="840"/>
      </w:pPr>
      <w:r>
        <w:rPr>
          <w:rFonts w:hint="eastAsia"/>
        </w:rPr>
        <w:t>（団体名）</w:t>
      </w:r>
    </w:p>
    <w:p w:rsidR="006D52DF" w:rsidRDefault="006D52DF" w:rsidP="006D52DF">
      <w:pPr>
        <w:ind w:left="1680" w:firstLine="840"/>
      </w:pPr>
      <w:r>
        <w:rPr>
          <w:rFonts w:hint="eastAsia"/>
        </w:rPr>
        <w:t xml:space="preserve">（団体代表者氏名）　　　　　　　　　　　　　　　　　　　　</w:t>
      </w:r>
      <w:r w:rsidRPr="00B70D46">
        <w:rPr>
          <w:rFonts w:hint="eastAsia"/>
        </w:rPr>
        <w:t>印</w:t>
      </w:r>
    </w:p>
    <w:p w:rsidR="006D52DF" w:rsidRDefault="006D52DF" w:rsidP="006D52DF">
      <w:pPr>
        <w:ind w:left="1680" w:firstLine="840"/>
      </w:pPr>
      <w:r>
        <w:rPr>
          <w:rFonts w:hint="eastAsia"/>
        </w:rPr>
        <w:t>（団体代表者住所）</w:t>
      </w:r>
    </w:p>
    <w:p w:rsidR="00A304A8" w:rsidRDefault="00A304A8" w:rsidP="00A304A8">
      <w:pPr>
        <w:ind w:left="1680" w:firstLine="840"/>
      </w:pPr>
    </w:p>
    <w:p w:rsidR="00B70D46" w:rsidRPr="00A304A8" w:rsidRDefault="00B70D46" w:rsidP="00B70D46"/>
    <w:p w:rsidR="00B70D46" w:rsidRPr="00B70D46" w:rsidRDefault="006611E7" w:rsidP="006611E7">
      <w:pPr>
        <w:ind w:firstLineChars="100" w:firstLine="210"/>
      </w:pPr>
      <w:r>
        <w:rPr>
          <w:rFonts w:hint="eastAsia"/>
        </w:rPr>
        <w:t>当</w:t>
      </w:r>
      <w:r w:rsidR="00E35310">
        <w:rPr>
          <w:rFonts w:hint="eastAsia"/>
        </w:rPr>
        <w:t>団体</w:t>
      </w:r>
      <w:r>
        <w:rPr>
          <w:rFonts w:hint="eastAsia"/>
        </w:rPr>
        <w:t>は、</w:t>
      </w:r>
      <w:r w:rsidR="00471A30">
        <w:rPr>
          <w:rFonts w:hint="eastAsia"/>
        </w:rPr>
        <w:t>「</w:t>
      </w:r>
      <w:r w:rsidR="00680AED">
        <w:rPr>
          <w:rFonts w:hint="eastAsia"/>
        </w:rPr>
        <w:t>2025</w:t>
      </w:r>
      <w:r w:rsidR="00E35310" w:rsidRPr="00E35310">
        <w:rPr>
          <w:rFonts w:hint="eastAsia"/>
        </w:rPr>
        <w:t>年度</w:t>
      </w:r>
      <w:r w:rsidR="00384501" w:rsidRPr="00384501">
        <w:rPr>
          <w:rFonts w:hint="eastAsia"/>
        </w:rPr>
        <w:t>地域活性化につながる伊川谷駅前公共空間活用</w:t>
      </w:r>
      <w:r w:rsidR="00471A30">
        <w:rPr>
          <w:rFonts w:hint="eastAsia"/>
        </w:rPr>
        <w:t>」</w:t>
      </w:r>
      <w:r w:rsidR="00F5753D">
        <w:rPr>
          <w:rFonts w:hint="eastAsia"/>
        </w:rPr>
        <w:t>公募</w:t>
      </w:r>
      <w:r>
        <w:rPr>
          <w:rFonts w:hint="eastAsia"/>
        </w:rPr>
        <w:t>への</w:t>
      </w:r>
      <w:r w:rsidR="00450FBD">
        <w:rPr>
          <w:rFonts w:hint="eastAsia"/>
        </w:rPr>
        <w:t>参加申込</w:t>
      </w:r>
      <w:r w:rsidR="00380B1E">
        <w:rPr>
          <w:rFonts w:hint="eastAsia"/>
        </w:rPr>
        <w:t>書等を提出しましたが､下記の理由</w:t>
      </w:r>
      <w:r w:rsidR="00B70D46" w:rsidRPr="00B70D46">
        <w:rPr>
          <w:rFonts w:hint="eastAsia"/>
        </w:rPr>
        <w:t>により参加を辞退いたします。</w:t>
      </w:r>
    </w:p>
    <w:p w:rsidR="00B70D46" w:rsidRPr="00B70D46" w:rsidRDefault="00B70D46" w:rsidP="00B70D46"/>
    <w:p w:rsidR="00B70D46" w:rsidRPr="00B70D46" w:rsidRDefault="00B70D46" w:rsidP="00B70D46">
      <w:pPr>
        <w:ind w:firstLineChars="100" w:firstLine="210"/>
      </w:pPr>
      <w:r w:rsidRPr="00B70D46">
        <w:rPr>
          <w:rFonts w:hint="eastAsia"/>
        </w:rPr>
        <w:t>理由</w:t>
      </w:r>
    </w:p>
    <w:p w:rsidR="00B70D46" w:rsidRPr="00B70D46" w:rsidRDefault="00B70D46" w:rsidP="00B70D46">
      <w:pPr>
        <w:ind w:firstLineChars="100" w:firstLine="210"/>
        <w:rPr>
          <w:u w:val="single"/>
        </w:rPr>
      </w:pPr>
      <w:r w:rsidRPr="00B70D46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  <w:r w:rsidR="000C72BF">
        <w:rPr>
          <w:rFonts w:hint="eastAsia"/>
          <w:u w:val="single"/>
        </w:rPr>
        <w:t xml:space="preserve">　　　</w:t>
      </w:r>
    </w:p>
    <w:p w:rsidR="00B70D46" w:rsidRPr="00B70D46" w:rsidRDefault="00B70D46" w:rsidP="00B70D46"/>
    <w:p w:rsidR="00B70D46" w:rsidRPr="00380B1E" w:rsidRDefault="00450FBD" w:rsidP="00B70D46">
      <w:pPr>
        <w:rPr>
          <w:u w:val="single"/>
        </w:rPr>
      </w:pPr>
      <w:r>
        <w:rPr>
          <w:rFonts w:hint="eastAsia"/>
        </w:rPr>
        <w:t xml:space="preserve">　</w:t>
      </w:r>
      <w:r w:rsidR="00380B1E" w:rsidRPr="00380B1E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  <w:r w:rsidR="000C72BF">
        <w:rPr>
          <w:rFonts w:hint="eastAsia"/>
          <w:u w:val="single"/>
        </w:rPr>
        <w:t xml:space="preserve">　　　</w:t>
      </w:r>
    </w:p>
    <w:p w:rsidR="00B70D46" w:rsidRDefault="00B70D46" w:rsidP="00B70D46"/>
    <w:p w:rsidR="00380B1E" w:rsidRPr="00380B1E" w:rsidRDefault="00380B1E" w:rsidP="00B70D46">
      <w:pPr>
        <w:rPr>
          <w:u w:val="single"/>
        </w:rPr>
      </w:pPr>
      <w:r>
        <w:rPr>
          <w:rFonts w:hint="eastAsia"/>
        </w:rPr>
        <w:t xml:space="preserve">　</w:t>
      </w:r>
      <w:r w:rsidRPr="00380B1E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  <w:r w:rsidR="000C72BF">
        <w:rPr>
          <w:rFonts w:hint="eastAsia"/>
          <w:u w:val="single"/>
        </w:rPr>
        <w:t xml:space="preserve">　　　</w:t>
      </w:r>
    </w:p>
    <w:p w:rsidR="00380B1E" w:rsidRDefault="00380B1E" w:rsidP="00B70D46"/>
    <w:p w:rsidR="00A304A8" w:rsidRDefault="00A304A8" w:rsidP="00B70D46"/>
    <w:p w:rsidR="00A304A8" w:rsidRDefault="00A304A8" w:rsidP="00B70D46"/>
    <w:p w:rsidR="006D52DF" w:rsidRDefault="006D52DF" w:rsidP="006D52DF">
      <w:pPr>
        <w:ind w:firstLineChars="1417" w:firstLine="2976"/>
      </w:pPr>
    </w:p>
    <w:p w:rsidR="006D52DF" w:rsidRDefault="006D52DF" w:rsidP="006D52DF">
      <w:pPr>
        <w:ind w:left="1680" w:firstLine="840"/>
      </w:pPr>
      <w:r>
        <w:rPr>
          <w:rFonts w:hint="eastAsia"/>
        </w:rPr>
        <w:t>（連絡先）</w:t>
      </w:r>
    </w:p>
    <w:p w:rsidR="006D52DF" w:rsidRDefault="006D52DF" w:rsidP="006D52DF">
      <w:pPr>
        <w:ind w:left="1680" w:firstLine="1297"/>
      </w:pPr>
      <w:r>
        <w:rPr>
          <w:rFonts w:hint="eastAsia"/>
        </w:rPr>
        <w:t>氏名</w:t>
      </w:r>
    </w:p>
    <w:p w:rsidR="006D52DF" w:rsidRDefault="006D52DF" w:rsidP="006D52DF">
      <w:pPr>
        <w:ind w:left="1680" w:firstLine="1297"/>
      </w:pPr>
      <w:r>
        <w:rPr>
          <w:rFonts w:hint="eastAsia"/>
        </w:rPr>
        <w:t>電話番号</w:t>
      </w:r>
    </w:p>
    <w:p w:rsidR="006D52DF" w:rsidRDefault="006D52DF" w:rsidP="006D52DF">
      <w:pPr>
        <w:ind w:left="1680" w:firstLine="1297"/>
      </w:pPr>
      <w:r>
        <w:rPr>
          <w:rFonts w:hint="eastAsia"/>
        </w:rPr>
        <w:t>電子メール</w:t>
      </w:r>
    </w:p>
    <w:p w:rsidR="006D52DF" w:rsidRPr="00774B0B" w:rsidRDefault="006D52DF" w:rsidP="006D52DF">
      <w:pPr>
        <w:ind w:firstLineChars="1417" w:firstLine="2976"/>
      </w:pPr>
    </w:p>
    <w:p w:rsidR="006D52DF" w:rsidRPr="004149F5" w:rsidRDefault="006D52DF" w:rsidP="006D52DF">
      <w:pPr>
        <w:ind w:left="2520" w:firstLineChars="400" w:firstLine="840"/>
      </w:pPr>
    </w:p>
    <w:p w:rsidR="006D52DF" w:rsidRPr="00D26E2B" w:rsidRDefault="006D52DF" w:rsidP="006D52DF"/>
    <w:p w:rsidR="006D52DF" w:rsidRPr="00B70D46" w:rsidRDefault="006D52DF" w:rsidP="006D52DF">
      <w:pPr>
        <w:ind w:left="1680" w:firstLine="840"/>
      </w:pPr>
    </w:p>
    <w:p w:rsidR="006D52DF" w:rsidRPr="00B70D46" w:rsidRDefault="006D52DF" w:rsidP="006D52DF"/>
    <w:p w:rsidR="006D52DF" w:rsidRDefault="006D52DF" w:rsidP="006D52DF"/>
    <w:p w:rsidR="006D52DF" w:rsidRPr="00B70D46" w:rsidRDefault="006D52DF" w:rsidP="006D52DF"/>
    <w:p w:rsidR="0081205D" w:rsidRDefault="0081205D" w:rsidP="00B70D46"/>
    <w:p w:rsidR="0006560D" w:rsidRDefault="0006560D" w:rsidP="00B70D46"/>
    <w:p w:rsidR="0081205D" w:rsidRDefault="0081205D" w:rsidP="00B70D46"/>
    <w:p w:rsidR="00E35310" w:rsidRDefault="00E35310" w:rsidP="00B70D46"/>
    <w:p w:rsidR="0081205D" w:rsidRPr="006C6A23" w:rsidRDefault="0081205D" w:rsidP="0081205D">
      <w:pPr>
        <w:jc w:val="right"/>
        <w:rPr>
          <w:rFonts w:ascii="ＭＳ Ｐ明朝" w:eastAsia="ＭＳ Ｐ明朝" w:hAnsi="ＭＳ Ｐ明朝"/>
          <w:sz w:val="22"/>
        </w:rPr>
      </w:pPr>
      <w:r w:rsidRPr="006C6A23">
        <w:rPr>
          <w:rFonts w:ascii="ＭＳ Ｐ明朝" w:eastAsia="ＭＳ Ｐ明朝" w:hAnsi="ＭＳ Ｐ明朝" w:hint="eastAsia"/>
          <w:sz w:val="22"/>
        </w:rPr>
        <w:lastRenderedPageBreak/>
        <w:t>（様式</w:t>
      </w:r>
      <w:r w:rsidR="00A16B29">
        <w:rPr>
          <w:rFonts w:ascii="ＭＳ Ｐ明朝" w:eastAsia="ＭＳ Ｐ明朝" w:hAnsi="ＭＳ Ｐ明朝" w:hint="eastAsia"/>
          <w:sz w:val="22"/>
        </w:rPr>
        <w:t>４</w:t>
      </w:r>
      <w:r w:rsidRPr="006C6A23">
        <w:rPr>
          <w:rFonts w:ascii="ＭＳ Ｐ明朝" w:eastAsia="ＭＳ Ｐ明朝" w:hAnsi="ＭＳ Ｐ明朝" w:hint="eastAsia"/>
          <w:sz w:val="22"/>
        </w:rPr>
        <w:t>）</w:t>
      </w:r>
    </w:p>
    <w:p w:rsidR="0081205D" w:rsidRPr="006C6A23" w:rsidRDefault="0081205D" w:rsidP="0081205D">
      <w:pPr>
        <w:rPr>
          <w:rFonts w:ascii="ＭＳ Ｐ明朝" w:eastAsia="ＭＳ Ｐ明朝" w:hAnsi="ＭＳ Ｐ明朝"/>
          <w:sz w:val="22"/>
        </w:rPr>
      </w:pPr>
    </w:p>
    <w:p w:rsidR="0081205D" w:rsidRPr="006C6A23" w:rsidRDefault="00680AED" w:rsidP="0081205D">
      <w:pPr>
        <w:jc w:val="center"/>
        <w:rPr>
          <w:rFonts w:ascii="ＭＳ Ｐ明朝" w:eastAsia="ＭＳ Ｐ明朝" w:hAnsi="ＭＳ Ｐ明朝"/>
          <w:sz w:val="22"/>
        </w:rPr>
      </w:pPr>
      <w:r>
        <w:rPr>
          <w:rFonts w:hint="eastAsia"/>
        </w:rPr>
        <w:t>2025</w:t>
      </w:r>
      <w:r>
        <w:rPr>
          <w:rFonts w:hint="eastAsia"/>
        </w:rPr>
        <w:t>年度</w:t>
      </w:r>
      <w:r w:rsidR="00384501" w:rsidRPr="00384501">
        <w:rPr>
          <w:rFonts w:hint="eastAsia"/>
        </w:rPr>
        <w:t>地域活性化につながる伊川谷駅前公共空間活用</w:t>
      </w:r>
    </w:p>
    <w:p w:rsidR="0081205D" w:rsidRPr="006C6A23" w:rsidRDefault="00E35310" w:rsidP="0081205D">
      <w:pPr>
        <w:jc w:val="center"/>
        <w:rPr>
          <w:rFonts w:ascii="ＭＳ Ｐ明朝" w:eastAsia="ＭＳ Ｐ明朝" w:hAnsi="ＭＳ Ｐ明朝"/>
          <w:kern w:val="0"/>
          <w:sz w:val="22"/>
        </w:rPr>
      </w:pPr>
      <w:r>
        <w:rPr>
          <w:rFonts w:ascii="ＭＳ Ｐ明朝" w:eastAsia="ＭＳ Ｐ明朝" w:hAnsi="ＭＳ Ｐ明朝" w:hint="eastAsia"/>
          <w:kern w:val="0"/>
          <w:sz w:val="22"/>
        </w:rPr>
        <w:t>事業計画書</w:t>
      </w:r>
      <w:r w:rsidR="006D52DF">
        <w:rPr>
          <w:rFonts w:ascii="ＭＳ Ｐ明朝" w:eastAsia="ＭＳ Ｐ明朝" w:hAnsi="ＭＳ Ｐ明朝" w:hint="eastAsia"/>
          <w:kern w:val="0"/>
          <w:sz w:val="22"/>
        </w:rPr>
        <w:t>・</w:t>
      </w:r>
      <w:r w:rsidR="0006560D">
        <w:rPr>
          <w:rFonts w:ascii="ＭＳ Ｐ明朝" w:eastAsia="ＭＳ Ｐ明朝" w:hAnsi="ＭＳ Ｐ明朝" w:hint="eastAsia"/>
          <w:kern w:val="0"/>
          <w:sz w:val="22"/>
        </w:rPr>
        <w:t>収支</w:t>
      </w:r>
      <w:r w:rsidR="006D52DF">
        <w:rPr>
          <w:rFonts w:ascii="ＭＳ Ｐ明朝" w:eastAsia="ＭＳ Ｐ明朝" w:hAnsi="ＭＳ Ｐ明朝" w:hint="eastAsia"/>
          <w:kern w:val="0"/>
          <w:sz w:val="22"/>
        </w:rPr>
        <w:t>計画書</w:t>
      </w:r>
      <w:r w:rsidR="0081205D" w:rsidRPr="006C6A23">
        <w:rPr>
          <w:rFonts w:ascii="ＭＳ Ｐ明朝" w:eastAsia="ＭＳ Ｐ明朝" w:hAnsi="ＭＳ Ｐ明朝" w:hint="eastAsia"/>
          <w:kern w:val="0"/>
          <w:sz w:val="22"/>
        </w:rPr>
        <w:t>提出書</w:t>
      </w:r>
    </w:p>
    <w:p w:rsidR="0081205D" w:rsidRPr="006C6A23" w:rsidRDefault="0081205D" w:rsidP="0081205D">
      <w:pPr>
        <w:rPr>
          <w:rFonts w:ascii="ＭＳ Ｐ明朝" w:eastAsia="ＭＳ Ｐ明朝" w:hAnsi="ＭＳ Ｐ明朝"/>
          <w:kern w:val="0"/>
          <w:sz w:val="22"/>
        </w:rPr>
      </w:pPr>
    </w:p>
    <w:p w:rsidR="0081205D" w:rsidRPr="006C6A23" w:rsidRDefault="0081205D" w:rsidP="0081205D">
      <w:pPr>
        <w:ind w:leftChars="2600" w:left="5460"/>
        <w:jc w:val="right"/>
        <w:rPr>
          <w:rFonts w:ascii="ＭＳ Ｐ明朝" w:eastAsia="ＭＳ Ｐ明朝" w:hAnsi="ＭＳ Ｐ明朝"/>
          <w:kern w:val="0"/>
          <w:sz w:val="22"/>
        </w:rPr>
      </w:pPr>
      <w:r w:rsidRPr="006C6A23">
        <w:rPr>
          <w:rFonts w:ascii="ＭＳ Ｐ明朝" w:eastAsia="ＭＳ Ｐ明朝" w:hAnsi="ＭＳ Ｐ明朝" w:hint="eastAsia"/>
          <w:kern w:val="0"/>
          <w:sz w:val="22"/>
        </w:rPr>
        <w:t>令和　　年　　月　　日</w:t>
      </w:r>
    </w:p>
    <w:p w:rsidR="0081205D" w:rsidRPr="006C6A23" w:rsidRDefault="0081205D" w:rsidP="0081205D">
      <w:pPr>
        <w:rPr>
          <w:rFonts w:ascii="ＭＳ Ｐ明朝" w:eastAsia="ＭＳ Ｐ明朝" w:hAnsi="ＭＳ Ｐ明朝"/>
          <w:kern w:val="0"/>
          <w:sz w:val="22"/>
        </w:rPr>
      </w:pPr>
    </w:p>
    <w:p w:rsidR="0081205D" w:rsidRPr="006C6A23" w:rsidRDefault="0081205D" w:rsidP="0081205D">
      <w:pPr>
        <w:ind w:leftChars="200" w:left="420"/>
        <w:rPr>
          <w:rFonts w:ascii="ＭＳ Ｐ明朝" w:eastAsia="ＭＳ Ｐ明朝" w:hAnsi="ＭＳ Ｐ明朝"/>
          <w:sz w:val="22"/>
        </w:rPr>
      </w:pPr>
      <w:r w:rsidRPr="006C6A23">
        <w:rPr>
          <w:rFonts w:ascii="ＭＳ Ｐ明朝" w:eastAsia="ＭＳ Ｐ明朝" w:hAnsi="ＭＳ Ｐ明朝" w:hint="eastAsia"/>
          <w:sz w:val="22"/>
        </w:rPr>
        <w:t>神戸市長　　あて</w:t>
      </w:r>
    </w:p>
    <w:p w:rsidR="006D52DF" w:rsidRDefault="006D52DF" w:rsidP="006D52DF">
      <w:pPr>
        <w:ind w:left="1680" w:firstLine="840"/>
      </w:pPr>
    </w:p>
    <w:p w:rsidR="006D52DF" w:rsidRDefault="006D52DF" w:rsidP="006D52DF">
      <w:pPr>
        <w:ind w:left="1680" w:firstLine="840"/>
      </w:pPr>
      <w:r>
        <w:rPr>
          <w:rFonts w:hint="eastAsia"/>
        </w:rPr>
        <w:t>（団体名）</w:t>
      </w:r>
    </w:p>
    <w:p w:rsidR="006D52DF" w:rsidRDefault="006D52DF" w:rsidP="006D52DF">
      <w:pPr>
        <w:ind w:left="1680" w:firstLine="840"/>
      </w:pPr>
      <w:r>
        <w:rPr>
          <w:rFonts w:hint="eastAsia"/>
        </w:rPr>
        <w:t xml:space="preserve">（団体代表者氏名）　　　　　　　　　　　　　　　　　　　　</w:t>
      </w:r>
    </w:p>
    <w:p w:rsidR="006D52DF" w:rsidRDefault="006D52DF" w:rsidP="006D52DF">
      <w:pPr>
        <w:ind w:left="1680" w:firstLine="840"/>
      </w:pPr>
      <w:r>
        <w:rPr>
          <w:rFonts w:hint="eastAsia"/>
        </w:rPr>
        <w:t>（団体代表者住所）</w:t>
      </w:r>
    </w:p>
    <w:p w:rsidR="006D52DF" w:rsidRDefault="006D52DF" w:rsidP="006D52DF">
      <w:pPr>
        <w:ind w:firstLineChars="1417" w:firstLine="2976"/>
      </w:pPr>
    </w:p>
    <w:p w:rsidR="006D52DF" w:rsidRDefault="006D52DF" w:rsidP="006D52DF">
      <w:pPr>
        <w:ind w:left="1680" w:firstLine="840"/>
      </w:pPr>
      <w:r>
        <w:rPr>
          <w:rFonts w:hint="eastAsia"/>
        </w:rPr>
        <w:t>（</w:t>
      </w:r>
      <w:r w:rsidR="0006560D">
        <w:rPr>
          <w:rFonts w:hint="eastAsia"/>
        </w:rPr>
        <w:t>連絡</w:t>
      </w:r>
      <w:r>
        <w:rPr>
          <w:rFonts w:hint="eastAsia"/>
        </w:rPr>
        <w:t>担当</w:t>
      </w:r>
      <w:r w:rsidR="0006560D">
        <w:rPr>
          <w:rFonts w:hint="eastAsia"/>
        </w:rPr>
        <w:t>者</w:t>
      </w:r>
      <w:r>
        <w:rPr>
          <w:rFonts w:hint="eastAsia"/>
        </w:rPr>
        <w:t>）</w:t>
      </w:r>
    </w:p>
    <w:p w:rsidR="006D52DF" w:rsidRDefault="006D52DF" w:rsidP="006D52DF">
      <w:pPr>
        <w:ind w:left="1680" w:firstLine="1297"/>
      </w:pPr>
      <w:r>
        <w:rPr>
          <w:rFonts w:hint="eastAsia"/>
        </w:rPr>
        <w:t>氏名</w:t>
      </w:r>
    </w:p>
    <w:p w:rsidR="006D52DF" w:rsidRDefault="006D52DF" w:rsidP="006D52DF">
      <w:pPr>
        <w:ind w:left="1680" w:firstLine="1297"/>
      </w:pPr>
      <w:r>
        <w:rPr>
          <w:rFonts w:hint="eastAsia"/>
        </w:rPr>
        <w:t>電話番号</w:t>
      </w:r>
    </w:p>
    <w:p w:rsidR="006D52DF" w:rsidRDefault="006D52DF" w:rsidP="006D52DF">
      <w:pPr>
        <w:ind w:left="1680" w:firstLine="1297"/>
      </w:pPr>
      <w:r>
        <w:rPr>
          <w:rFonts w:hint="eastAsia"/>
        </w:rPr>
        <w:t>電子メール</w:t>
      </w:r>
    </w:p>
    <w:p w:rsidR="006D52DF" w:rsidRPr="00774B0B" w:rsidRDefault="006D52DF" w:rsidP="006D52DF">
      <w:pPr>
        <w:ind w:firstLineChars="1417" w:firstLine="2976"/>
      </w:pPr>
    </w:p>
    <w:p w:rsidR="0081205D" w:rsidRPr="006C6A23" w:rsidRDefault="0081205D" w:rsidP="0081205D">
      <w:pPr>
        <w:rPr>
          <w:rFonts w:ascii="ＭＳ Ｐ明朝" w:eastAsia="ＭＳ Ｐ明朝" w:hAnsi="ＭＳ Ｐ明朝"/>
          <w:sz w:val="22"/>
        </w:rPr>
      </w:pPr>
    </w:p>
    <w:p w:rsidR="0081205D" w:rsidRPr="006C6A23" w:rsidRDefault="0081205D" w:rsidP="0081205D">
      <w:pPr>
        <w:rPr>
          <w:rFonts w:ascii="ＭＳ Ｐ明朝" w:eastAsia="ＭＳ Ｐ明朝" w:hAnsi="ＭＳ Ｐ明朝"/>
          <w:sz w:val="22"/>
        </w:rPr>
      </w:pPr>
    </w:p>
    <w:p w:rsidR="0081205D" w:rsidRPr="006C6A23" w:rsidRDefault="00680AED" w:rsidP="0081205D">
      <w:pPr>
        <w:ind w:leftChars="85" w:left="178" w:rightChars="203" w:right="426" w:firstLineChars="100" w:firstLine="2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2025</w:t>
      </w:r>
      <w:r w:rsidR="0081205D" w:rsidRPr="006C6A23">
        <w:rPr>
          <w:rFonts w:ascii="ＭＳ Ｐ明朝" w:eastAsia="ＭＳ Ｐ明朝" w:hAnsi="ＭＳ Ｐ明朝" w:hint="eastAsia"/>
          <w:sz w:val="22"/>
        </w:rPr>
        <w:t>年</w:t>
      </w:r>
      <w:r>
        <w:rPr>
          <w:rFonts w:ascii="ＭＳ Ｐ明朝" w:eastAsia="ＭＳ Ｐ明朝" w:hAnsi="ＭＳ Ｐ明朝" w:hint="eastAsia"/>
          <w:sz w:val="22"/>
        </w:rPr>
        <w:t>2</w:t>
      </w:r>
      <w:r w:rsidR="0081205D" w:rsidRPr="006C6A23">
        <w:rPr>
          <w:rFonts w:ascii="ＭＳ Ｐ明朝" w:eastAsia="ＭＳ Ｐ明朝" w:hAnsi="ＭＳ Ｐ明朝" w:hint="eastAsia"/>
          <w:sz w:val="22"/>
        </w:rPr>
        <w:t>月</w:t>
      </w:r>
      <w:r>
        <w:rPr>
          <w:rFonts w:ascii="ＭＳ Ｐ明朝" w:eastAsia="ＭＳ Ｐ明朝" w:hAnsi="ＭＳ Ｐ明朝" w:hint="eastAsia"/>
          <w:sz w:val="22"/>
        </w:rPr>
        <w:t>3</w:t>
      </w:r>
      <w:r w:rsidR="0081205D" w:rsidRPr="006C6A23">
        <w:rPr>
          <w:rFonts w:ascii="ＭＳ Ｐ明朝" w:eastAsia="ＭＳ Ｐ明朝" w:hAnsi="ＭＳ Ｐ明朝" w:hint="eastAsia"/>
          <w:sz w:val="22"/>
        </w:rPr>
        <w:t>日付公募について</w:t>
      </w:r>
      <w:r w:rsidR="00E35310">
        <w:rPr>
          <w:rFonts w:ascii="ＭＳ Ｐ明朝" w:eastAsia="ＭＳ Ｐ明朝" w:hAnsi="ＭＳ Ｐ明朝" w:hint="eastAsia"/>
          <w:sz w:val="22"/>
        </w:rPr>
        <w:t>事業計画書</w:t>
      </w:r>
      <w:r w:rsidR="006D52DF">
        <w:rPr>
          <w:rFonts w:ascii="ＭＳ Ｐ明朝" w:eastAsia="ＭＳ Ｐ明朝" w:hAnsi="ＭＳ Ｐ明朝" w:hint="eastAsia"/>
          <w:sz w:val="22"/>
        </w:rPr>
        <w:t>および収支計画書</w:t>
      </w:r>
      <w:r w:rsidR="0081205D" w:rsidRPr="006C6A23">
        <w:rPr>
          <w:rFonts w:ascii="ＭＳ Ｐ明朝" w:eastAsia="ＭＳ Ｐ明朝" w:hAnsi="ＭＳ Ｐ明朝" w:hint="eastAsia"/>
          <w:sz w:val="22"/>
        </w:rPr>
        <w:t>を別添のとおり提出します。</w:t>
      </w:r>
    </w:p>
    <w:p w:rsidR="0081205D" w:rsidRPr="00680AED" w:rsidRDefault="0081205D" w:rsidP="0081205D">
      <w:pPr>
        <w:rPr>
          <w:rFonts w:ascii="ＭＳ Ｐ明朝" w:eastAsia="ＭＳ Ｐ明朝" w:hAnsi="ＭＳ Ｐ明朝"/>
          <w:sz w:val="22"/>
        </w:rPr>
      </w:pPr>
    </w:p>
    <w:p w:rsidR="0081205D" w:rsidRPr="006C6A23" w:rsidRDefault="0081205D" w:rsidP="0081205D">
      <w:pPr>
        <w:pStyle w:val="ad"/>
        <w:rPr>
          <w:rFonts w:ascii="ＭＳ Ｐ明朝" w:eastAsia="ＭＳ Ｐ明朝" w:hAnsi="ＭＳ Ｐ明朝"/>
          <w:sz w:val="22"/>
          <w:szCs w:val="22"/>
        </w:rPr>
      </w:pPr>
      <w:r w:rsidRPr="006C6A23">
        <w:rPr>
          <w:rFonts w:ascii="ＭＳ Ｐ明朝" w:eastAsia="ＭＳ Ｐ明朝" w:hAnsi="ＭＳ Ｐ明朝" w:hint="eastAsia"/>
          <w:sz w:val="22"/>
          <w:szCs w:val="22"/>
        </w:rPr>
        <w:t>記</w:t>
      </w:r>
    </w:p>
    <w:p w:rsidR="0081205D" w:rsidRPr="006C6A23" w:rsidRDefault="0081205D" w:rsidP="0081205D">
      <w:pPr>
        <w:rPr>
          <w:rFonts w:ascii="ＭＳ Ｐ明朝" w:eastAsia="ＭＳ Ｐ明朝" w:hAnsi="ＭＳ Ｐ明朝"/>
          <w:sz w:val="22"/>
        </w:rPr>
      </w:pPr>
    </w:p>
    <w:p w:rsidR="0081205D" w:rsidRPr="006C6A23" w:rsidRDefault="0081205D" w:rsidP="0081205D">
      <w:pPr>
        <w:rPr>
          <w:rFonts w:ascii="ＭＳ Ｐ明朝" w:eastAsia="ＭＳ Ｐ明朝" w:hAnsi="ＭＳ Ｐ明朝"/>
        </w:rPr>
      </w:pPr>
      <w:r w:rsidRPr="006C6A23">
        <w:rPr>
          <w:rFonts w:ascii="ＭＳ Ｐ明朝" w:eastAsia="ＭＳ Ｐ明朝" w:hAnsi="ＭＳ Ｐ明朝" w:hint="eastAsia"/>
          <w:sz w:val="22"/>
        </w:rPr>
        <w:t xml:space="preserve">件　　名　　　</w:t>
      </w:r>
      <w:r w:rsidR="00680AED">
        <w:rPr>
          <w:rFonts w:ascii="ＭＳ Ｐ明朝" w:eastAsia="ＭＳ Ｐ明朝" w:hAnsi="ＭＳ Ｐ明朝" w:hint="eastAsia"/>
          <w:sz w:val="22"/>
        </w:rPr>
        <w:t>2</w:t>
      </w:r>
      <w:r w:rsidR="00680AED">
        <w:rPr>
          <w:rFonts w:ascii="ＭＳ Ｐ明朝" w:eastAsia="ＭＳ Ｐ明朝" w:hAnsi="ＭＳ Ｐ明朝"/>
          <w:sz w:val="22"/>
        </w:rPr>
        <w:t>025</w:t>
      </w:r>
      <w:r w:rsidR="00680AED">
        <w:rPr>
          <w:rFonts w:ascii="ＭＳ Ｐ明朝" w:eastAsia="ＭＳ Ｐ明朝" w:hAnsi="ＭＳ Ｐ明朝" w:hint="eastAsia"/>
          <w:sz w:val="22"/>
        </w:rPr>
        <w:t>年</w:t>
      </w:r>
      <w:r w:rsidR="00E35310" w:rsidRPr="00E35310">
        <w:rPr>
          <w:rFonts w:ascii="ＭＳ Ｐ明朝" w:eastAsia="ＭＳ Ｐ明朝" w:hAnsi="ＭＳ Ｐ明朝" w:hint="eastAsia"/>
          <w:sz w:val="22"/>
        </w:rPr>
        <w:t>度</w:t>
      </w:r>
      <w:r w:rsidR="00384501" w:rsidRPr="00384501">
        <w:rPr>
          <w:rFonts w:ascii="ＭＳ Ｐ明朝" w:eastAsia="ＭＳ Ｐ明朝" w:hAnsi="ＭＳ Ｐ明朝" w:hint="eastAsia"/>
          <w:sz w:val="22"/>
        </w:rPr>
        <w:t>地域活性化につながる伊川谷駅前公共空間活用</w:t>
      </w:r>
    </w:p>
    <w:p w:rsidR="0081205D" w:rsidRPr="006C6A23" w:rsidRDefault="0081205D" w:rsidP="0081205D">
      <w:pPr>
        <w:ind w:left="330" w:hangingChars="150" w:hanging="330"/>
        <w:jc w:val="left"/>
        <w:rPr>
          <w:rFonts w:ascii="ＭＳ Ｐ明朝" w:eastAsia="ＭＳ Ｐ明朝" w:hAnsi="ＭＳ Ｐ明朝"/>
          <w:sz w:val="22"/>
        </w:rPr>
      </w:pPr>
    </w:p>
    <w:p w:rsidR="0081205D" w:rsidRPr="0081205D" w:rsidRDefault="0081205D" w:rsidP="00B70D46"/>
    <w:p w:rsidR="0081205D" w:rsidRDefault="0081205D" w:rsidP="00B70D46"/>
    <w:p w:rsidR="0081205D" w:rsidRDefault="0081205D" w:rsidP="00B70D46"/>
    <w:p w:rsidR="00B70D46" w:rsidRDefault="00B70D46" w:rsidP="00B70D46"/>
    <w:p w:rsidR="00C129FF" w:rsidRDefault="00C129FF" w:rsidP="00B70D46"/>
    <w:p w:rsidR="00C129FF" w:rsidRDefault="00C129FF" w:rsidP="00B70D46"/>
    <w:p w:rsidR="00C129FF" w:rsidRDefault="00C129FF" w:rsidP="00B70D46"/>
    <w:p w:rsidR="00C129FF" w:rsidRDefault="00C129FF" w:rsidP="00B70D46"/>
    <w:p w:rsidR="00C129FF" w:rsidRDefault="00C129FF" w:rsidP="00B70D46"/>
    <w:p w:rsidR="00C129FF" w:rsidRDefault="00C129FF" w:rsidP="00B70D46"/>
    <w:p w:rsidR="00C129FF" w:rsidRDefault="00C129FF" w:rsidP="00B70D46"/>
    <w:p w:rsidR="00C129FF" w:rsidRDefault="00C129FF" w:rsidP="00B70D46"/>
    <w:p w:rsidR="00C129FF" w:rsidRDefault="00C129FF" w:rsidP="00B70D46"/>
    <w:p w:rsidR="00C129FF" w:rsidRDefault="00C129FF" w:rsidP="00B70D46"/>
    <w:p w:rsidR="00C129FF" w:rsidRPr="006C6A23" w:rsidRDefault="00C129FF" w:rsidP="00C129FF">
      <w:pPr>
        <w:jc w:val="right"/>
        <w:rPr>
          <w:rFonts w:ascii="ＭＳ Ｐ明朝" w:eastAsia="ＭＳ Ｐ明朝" w:hAnsi="ＭＳ Ｐ明朝"/>
          <w:sz w:val="22"/>
        </w:rPr>
      </w:pPr>
      <w:r w:rsidRPr="006C6A23">
        <w:rPr>
          <w:rFonts w:ascii="ＭＳ Ｐ明朝" w:eastAsia="ＭＳ Ｐ明朝" w:hAnsi="ＭＳ Ｐ明朝" w:hint="eastAsia"/>
          <w:sz w:val="22"/>
        </w:rPr>
        <w:lastRenderedPageBreak/>
        <w:t>（様式</w:t>
      </w:r>
      <w:r>
        <w:rPr>
          <w:rFonts w:ascii="ＭＳ Ｐ明朝" w:eastAsia="ＭＳ Ｐ明朝" w:hAnsi="ＭＳ Ｐ明朝" w:hint="eastAsia"/>
          <w:sz w:val="22"/>
        </w:rPr>
        <w:t>５</w:t>
      </w:r>
      <w:bookmarkStart w:id="0" w:name="_GoBack"/>
      <w:bookmarkEnd w:id="0"/>
      <w:r w:rsidRPr="006C6A23">
        <w:rPr>
          <w:rFonts w:ascii="ＭＳ Ｐ明朝" w:eastAsia="ＭＳ Ｐ明朝" w:hAnsi="ＭＳ Ｐ明朝" w:hint="eastAsia"/>
          <w:sz w:val="22"/>
        </w:rPr>
        <w:t>）</w:t>
      </w:r>
    </w:p>
    <w:p w:rsidR="00C129FF" w:rsidRDefault="00C129FF" w:rsidP="00C129FF">
      <w:pPr>
        <w:widowControl/>
        <w:jc w:val="right"/>
      </w:pPr>
    </w:p>
    <w:p w:rsidR="00C129FF" w:rsidRDefault="00C129FF" w:rsidP="00C129FF">
      <w:pPr>
        <w:widowControl/>
        <w:jc w:val="center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事業計画書</w:t>
      </w:r>
    </w:p>
    <w:p w:rsidR="00C129FF" w:rsidRPr="00384501" w:rsidRDefault="00C129FF" w:rsidP="00C129FF">
      <w:pPr>
        <w:widowControl/>
        <w:jc w:val="right"/>
        <w:rPr>
          <w:rFonts w:asciiTheme="minorEastAsia" w:hAnsiTheme="minorEastAsia"/>
          <w:szCs w:val="21"/>
        </w:rPr>
      </w:pPr>
      <w:r w:rsidRPr="00384501">
        <w:rPr>
          <w:rFonts w:asciiTheme="minorEastAsia" w:hAnsiTheme="minorEastAsia" w:hint="eastAsia"/>
          <w:szCs w:val="21"/>
        </w:rPr>
        <w:t>（団体名　　　　　　　　　　）</w:t>
      </w:r>
    </w:p>
    <w:p w:rsidR="00C129FF" w:rsidRPr="00384501" w:rsidRDefault="00C129FF" w:rsidP="00C129FF">
      <w:pPr>
        <w:widowControl/>
        <w:jc w:val="right"/>
        <w:rPr>
          <w:rFonts w:asciiTheme="minorEastAsia" w:hAnsiTheme="minorEastAsia"/>
          <w:szCs w:val="21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68"/>
        <w:gridCol w:w="3155"/>
        <w:gridCol w:w="5386"/>
      </w:tblGrid>
      <w:tr w:rsidR="00C129FF" w:rsidRPr="001B4517" w:rsidTr="000D4B46">
        <w:tc>
          <w:tcPr>
            <w:tcW w:w="668" w:type="dxa"/>
          </w:tcPr>
          <w:p w:rsidR="00C129FF" w:rsidRPr="00384501" w:rsidRDefault="00C129FF" w:rsidP="000D4B46">
            <w:pPr>
              <w:widowControl/>
              <w:jc w:val="center"/>
              <w:rPr>
                <w:szCs w:val="21"/>
              </w:rPr>
            </w:pPr>
          </w:p>
        </w:tc>
        <w:tc>
          <w:tcPr>
            <w:tcW w:w="3155" w:type="dxa"/>
          </w:tcPr>
          <w:p w:rsidR="00C129FF" w:rsidRPr="00384501" w:rsidRDefault="00C129FF" w:rsidP="000D4B46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項目</w:t>
            </w:r>
          </w:p>
        </w:tc>
        <w:tc>
          <w:tcPr>
            <w:tcW w:w="5386" w:type="dxa"/>
          </w:tcPr>
          <w:p w:rsidR="00C129FF" w:rsidRPr="00384501" w:rsidRDefault="00C129FF" w:rsidP="000D4B46">
            <w:pPr>
              <w:widowControl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内容</w:t>
            </w:r>
          </w:p>
        </w:tc>
      </w:tr>
      <w:tr w:rsidR="00C129FF" w:rsidRPr="001B4517" w:rsidTr="000D4B46">
        <w:tc>
          <w:tcPr>
            <w:tcW w:w="668" w:type="dxa"/>
          </w:tcPr>
          <w:p w:rsidR="00C129FF" w:rsidRPr="00384501" w:rsidRDefault="00C129FF" w:rsidP="000D4B46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１</w:t>
            </w:r>
          </w:p>
        </w:tc>
        <w:tc>
          <w:tcPr>
            <w:tcW w:w="3155" w:type="dxa"/>
          </w:tcPr>
          <w:p w:rsidR="00C129FF" w:rsidRDefault="00C129FF" w:rsidP="000D4B46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事業の基本方針</w:t>
            </w:r>
          </w:p>
          <w:p w:rsidR="00C129FF" w:rsidRPr="00384501" w:rsidRDefault="00C129FF" w:rsidP="000D4B46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5386" w:type="dxa"/>
          </w:tcPr>
          <w:p w:rsidR="00C129FF" w:rsidRDefault="00C129FF" w:rsidP="000D4B46">
            <w:pPr>
              <w:widowControl/>
              <w:jc w:val="left"/>
            </w:pPr>
            <w:r>
              <w:rPr>
                <w:rFonts w:hint="eastAsia"/>
              </w:rPr>
              <w:t>以下２点を具体的に記載すること</w:t>
            </w:r>
          </w:p>
          <w:p w:rsidR="00C129FF" w:rsidRDefault="00C129FF" w:rsidP="000D4B46">
            <w:pPr>
              <w:widowControl/>
              <w:jc w:val="left"/>
            </w:pPr>
            <w:r>
              <w:rPr>
                <w:rFonts w:hint="eastAsia"/>
              </w:rPr>
              <w:t>・基本方針（目的）</w:t>
            </w:r>
          </w:p>
          <w:p w:rsidR="00C129FF" w:rsidRPr="00384501" w:rsidRDefault="00C129FF" w:rsidP="000D4B46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</w:rPr>
              <w:t>・期待する効果等（</w:t>
            </w:r>
            <w:r w:rsidRPr="006E249B">
              <w:rPr>
                <w:rFonts w:hint="eastAsia"/>
              </w:rPr>
              <w:t>地域の課題に対する影響等</w:t>
            </w:r>
            <w:r>
              <w:rPr>
                <w:rFonts w:hint="eastAsia"/>
              </w:rPr>
              <w:t>）</w:t>
            </w:r>
          </w:p>
        </w:tc>
      </w:tr>
      <w:tr w:rsidR="00C129FF" w:rsidRPr="001B4517" w:rsidTr="000D4B46">
        <w:tc>
          <w:tcPr>
            <w:tcW w:w="668" w:type="dxa"/>
          </w:tcPr>
          <w:p w:rsidR="00C129FF" w:rsidRPr="00384501" w:rsidRDefault="00C129FF" w:rsidP="000D4B46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２</w:t>
            </w:r>
          </w:p>
        </w:tc>
        <w:tc>
          <w:tcPr>
            <w:tcW w:w="3155" w:type="dxa"/>
          </w:tcPr>
          <w:p w:rsidR="00C129FF" w:rsidRPr="00384501" w:rsidRDefault="00C129FF" w:rsidP="000D4B46">
            <w:pPr>
              <w:widowControl/>
              <w:jc w:val="left"/>
              <w:rPr>
                <w:szCs w:val="21"/>
              </w:rPr>
            </w:pPr>
            <w:r w:rsidRPr="006E4491">
              <w:rPr>
                <w:rFonts w:hint="eastAsia"/>
                <w:szCs w:val="21"/>
              </w:rPr>
              <w:t>地域の新たな住民交流や賑わい創出</w:t>
            </w:r>
          </w:p>
        </w:tc>
        <w:tc>
          <w:tcPr>
            <w:tcW w:w="5386" w:type="dxa"/>
          </w:tcPr>
          <w:p w:rsidR="00C129FF" w:rsidRPr="00384501" w:rsidRDefault="00C129FF" w:rsidP="000D4B46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計画内容と実現に向けた手法（活動場所・</w:t>
            </w:r>
            <w:r w:rsidRPr="006E4491">
              <w:rPr>
                <w:rFonts w:hint="eastAsia"/>
                <w:szCs w:val="21"/>
              </w:rPr>
              <w:t>日時・頻度等</w:t>
            </w:r>
            <w:r>
              <w:rPr>
                <w:rFonts w:hint="eastAsia"/>
                <w:szCs w:val="21"/>
              </w:rPr>
              <w:t>含む）を</w:t>
            </w:r>
            <w:r w:rsidRPr="006E4491">
              <w:rPr>
                <w:rFonts w:hint="eastAsia"/>
                <w:szCs w:val="21"/>
              </w:rPr>
              <w:t>具体的に記載すること</w:t>
            </w:r>
          </w:p>
        </w:tc>
      </w:tr>
      <w:tr w:rsidR="00C129FF" w:rsidRPr="001B4517" w:rsidTr="000D4B46">
        <w:tc>
          <w:tcPr>
            <w:tcW w:w="668" w:type="dxa"/>
          </w:tcPr>
          <w:p w:rsidR="00C129FF" w:rsidRPr="00384501" w:rsidRDefault="00C129FF" w:rsidP="000D4B46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３</w:t>
            </w:r>
          </w:p>
        </w:tc>
        <w:tc>
          <w:tcPr>
            <w:tcW w:w="3155" w:type="dxa"/>
          </w:tcPr>
          <w:p w:rsidR="00C129FF" w:rsidRPr="00384501" w:rsidRDefault="00C129FF" w:rsidP="000D4B46">
            <w:pPr>
              <w:widowControl/>
              <w:jc w:val="left"/>
              <w:rPr>
                <w:szCs w:val="21"/>
              </w:rPr>
            </w:pPr>
            <w:r w:rsidRPr="006E4491">
              <w:rPr>
                <w:rFonts w:hint="eastAsia"/>
                <w:szCs w:val="21"/>
              </w:rPr>
              <w:t>市民や来街者の利用または参加、地域住民や地域団体等との協力</w:t>
            </w:r>
          </w:p>
        </w:tc>
        <w:tc>
          <w:tcPr>
            <w:tcW w:w="5386" w:type="dxa"/>
          </w:tcPr>
          <w:p w:rsidR="00C129FF" w:rsidRDefault="00C129FF" w:rsidP="000D4B46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公共空間本来の機能や立地条件、特性を踏まえて、以下２点を具体的に記載すること</w:t>
            </w:r>
          </w:p>
          <w:p w:rsidR="00C129FF" w:rsidRDefault="00C129FF" w:rsidP="000D4B46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</w:t>
            </w:r>
            <w:r w:rsidRPr="006E4491">
              <w:rPr>
                <w:rFonts w:hint="eastAsia"/>
                <w:szCs w:val="21"/>
              </w:rPr>
              <w:t>市民や来街者の利用または参加</w:t>
            </w:r>
          </w:p>
          <w:p w:rsidR="00C129FF" w:rsidRPr="00384501" w:rsidRDefault="00C129FF" w:rsidP="000D4B46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</w:t>
            </w:r>
            <w:r w:rsidRPr="006E4491">
              <w:rPr>
                <w:rFonts w:hint="eastAsia"/>
                <w:szCs w:val="21"/>
              </w:rPr>
              <w:t>地域住民や地域団体等との協力</w:t>
            </w:r>
          </w:p>
        </w:tc>
      </w:tr>
      <w:tr w:rsidR="00C129FF" w:rsidRPr="001B4517" w:rsidTr="000D4B46">
        <w:tc>
          <w:tcPr>
            <w:tcW w:w="668" w:type="dxa"/>
          </w:tcPr>
          <w:p w:rsidR="00C129FF" w:rsidRPr="00384501" w:rsidRDefault="00C129FF" w:rsidP="000D4B46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４</w:t>
            </w:r>
          </w:p>
        </w:tc>
        <w:tc>
          <w:tcPr>
            <w:tcW w:w="3155" w:type="dxa"/>
          </w:tcPr>
          <w:p w:rsidR="00C129FF" w:rsidRPr="00384501" w:rsidRDefault="00C129FF" w:rsidP="000D4B46">
            <w:pPr>
              <w:widowControl/>
              <w:jc w:val="left"/>
              <w:rPr>
                <w:szCs w:val="21"/>
              </w:rPr>
            </w:pPr>
            <w:r w:rsidRPr="006E4491">
              <w:rPr>
                <w:rFonts w:hint="eastAsia"/>
                <w:szCs w:val="21"/>
              </w:rPr>
              <w:t>伊川谷駅前の魅力向上への還元（公益性）</w:t>
            </w:r>
          </w:p>
        </w:tc>
        <w:tc>
          <w:tcPr>
            <w:tcW w:w="5386" w:type="dxa"/>
          </w:tcPr>
          <w:p w:rsidR="00C129FF" w:rsidRDefault="00C129FF" w:rsidP="000D4B46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計画内容と実現に向けた手法等を具体的に記載すること</w:t>
            </w:r>
          </w:p>
          <w:p w:rsidR="00C129FF" w:rsidRPr="00384501" w:rsidRDefault="00C129FF" w:rsidP="000D4B46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例：公共空間の美化や景観向上、環境改善等</w:t>
            </w:r>
          </w:p>
        </w:tc>
      </w:tr>
      <w:tr w:rsidR="00C129FF" w:rsidRPr="001B4517" w:rsidTr="000D4B46">
        <w:tc>
          <w:tcPr>
            <w:tcW w:w="668" w:type="dxa"/>
          </w:tcPr>
          <w:p w:rsidR="00C129FF" w:rsidRPr="00384501" w:rsidRDefault="00C129FF" w:rsidP="000D4B46">
            <w:pPr>
              <w:widowControl/>
              <w:jc w:val="center"/>
              <w:rPr>
                <w:szCs w:val="21"/>
              </w:rPr>
            </w:pPr>
            <w:r w:rsidRPr="00384501">
              <w:rPr>
                <w:rFonts w:hint="eastAsia"/>
                <w:szCs w:val="21"/>
              </w:rPr>
              <w:t>５</w:t>
            </w:r>
          </w:p>
        </w:tc>
        <w:tc>
          <w:tcPr>
            <w:tcW w:w="3155" w:type="dxa"/>
          </w:tcPr>
          <w:p w:rsidR="00C129FF" w:rsidRDefault="00C129FF" w:rsidP="000D4B46">
            <w:pPr>
              <w:widowControl/>
              <w:jc w:val="left"/>
              <w:rPr>
                <w:szCs w:val="21"/>
              </w:rPr>
            </w:pPr>
            <w:r w:rsidRPr="006E4491">
              <w:rPr>
                <w:rFonts w:hint="eastAsia"/>
                <w:szCs w:val="21"/>
              </w:rPr>
              <w:t>実施体制</w:t>
            </w:r>
          </w:p>
          <w:p w:rsidR="00C129FF" w:rsidRPr="00384501" w:rsidRDefault="00C129FF" w:rsidP="000D4B46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5386" w:type="dxa"/>
          </w:tcPr>
          <w:p w:rsidR="00C129FF" w:rsidRDefault="00C129FF" w:rsidP="000D4B46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以下５点を記載すること</w:t>
            </w:r>
          </w:p>
          <w:p w:rsidR="00C129FF" w:rsidRDefault="00C129FF" w:rsidP="000D4B46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・具体的な日時</w:t>
            </w:r>
          </w:p>
          <w:p w:rsidR="00C129FF" w:rsidRDefault="00C129FF" w:rsidP="000D4B46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・活用範囲・設備</w:t>
            </w:r>
          </w:p>
          <w:p w:rsidR="00C129FF" w:rsidRDefault="00C129FF" w:rsidP="000D4B46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・構成員の役割分担・連携体制</w:t>
            </w:r>
          </w:p>
          <w:p w:rsidR="00C129FF" w:rsidRDefault="00C129FF" w:rsidP="000D4B46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・連絡体制</w:t>
            </w:r>
          </w:p>
          <w:p w:rsidR="00C129FF" w:rsidRPr="00384501" w:rsidRDefault="00C129FF" w:rsidP="000D4B46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・収支の流れ等</w:t>
            </w:r>
          </w:p>
        </w:tc>
      </w:tr>
    </w:tbl>
    <w:p w:rsidR="00C129FF" w:rsidRDefault="00C129FF" w:rsidP="00C129FF">
      <w:pPr>
        <w:widowControl/>
        <w:jc w:val="right"/>
      </w:pPr>
    </w:p>
    <w:p w:rsidR="00C129FF" w:rsidRDefault="00C129FF" w:rsidP="00C129FF">
      <w:pPr>
        <w:widowControl/>
        <w:jc w:val="right"/>
      </w:pPr>
    </w:p>
    <w:p w:rsidR="00C129FF" w:rsidRDefault="00C129FF" w:rsidP="00C129FF">
      <w:pPr>
        <w:widowControl/>
        <w:jc w:val="right"/>
      </w:pPr>
    </w:p>
    <w:p w:rsidR="00C129FF" w:rsidRPr="00C129FF" w:rsidRDefault="00C129FF" w:rsidP="00B70D46">
      <w:pPr>
        <w:rPr>
          <w:rFonts w:hint="eastAsia"/>
        </w:rPr>
      </w:pPr>
    </w:p>
    <w:sectPr w:rsidR="00C129FF" w:rsidRPr="00C129FF" w:rsidSect="00D445EE">
      <w:footerReference w:type="first" r:id="rId8"/>
      <w:pgSz w:w="11907" w:h="16840" w:code="9"/>
      <w:pgMar w:top="851" w:right="1134" w:bottom="1418" w:left="1418" w:header="851" w:footer="454" w:gutter="0"/>
      <w:pgNumType w:start="1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9B2" w:rsidRDefault="005309B2">
      <w:r>
        <w:separator/>
      </w:r>
    </w:p>
  </w:endnote>
  <w:endnote w:type="continuationSeparator" w:id="0">
    <w:p w:rsidR="005309B2" w:rsidRDefault="00530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9B0" w:rsidRDefault="00C129FF">
    <w:pPr>
      <w:pStyle w:val="a3"/>
      <w:jc w:val="center"/>
    </w:pPr>
  </w:p>
  <w:p w:rsidR="004769B0" w:rsidRDefault="00C129F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9B2" w:rsidRDefault="005309B2">
      <w:r>
        <w:separator/>
      </w:r>
    </w:p>
  </w:footnote>
  <w:footnote w:type="continuationSeparator" w:id="0">
    <w:p w:rsidR="005309B2" w:rsidRDefault="00530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72214"/>
    <w:multiLevelType w:val="hybridMultilevel"/>
    <w:tmpl w:val="84EE0972"/>
    <w:lvl w:ilvl="0" w:tplc="A8126EAE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" w15:restartNumberingAfterBreak="0">
    <w:nsid w:val="35855C4F"/>
    <w:multiLevelType w:val="hybridMultilevel"/>
    <w:tmpl w:val="C2C0D4EC"/>
    <w:lvl w:ilvl="0" w:tplc="B9405F98">
      <w:start w:val="1"/>
      <w:numFmt w:val="decimal"/>
      <w:lvlText w:val="(%1)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2"/>
        </w:tabs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2"/>
        </w:tabs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2"/>
        </w:tabs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2"/>
        </w:tabs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2"/>
        </w:tabs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2"/>
        </w:tabs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2"/>
        </w:tabs>
        <w:ind w:left="4202" w:hanging="420"/>
      </w:pPr>
    </w:lvl>
  </w:abstractNum>
  <w:abstractNum w:abstractNumId="2" w15:restartNumberingAfterBreak="0">
    <w:nsid w:val="43D16262"/>
    <w:multiLevelType w:val="hybridMultilevel"/>
    <w:tmpl w:val="171E3526"/>
    <w:lvl w:ilvl="0" w:tplc="74D23100">
      <w:start w:val="6"/>
      <w:numFmt w:val="bullet"/>
      <w:pStyle w:val="2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EC3265"/>
    <w:multiLevelType w:val="hybridMultilevel"/>
    <w:tmpl w:val="B87AB558"/>
    <w:lvl w:ilvl="0" w:tplc="9146CD34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B69"/>
    <w:rsid w:val="000266BC"/>
    <w:rsid w:val="000277C8"/>
    <w:rsid w:val="0003284A"/>
    <w:rsid w:val="0006560D"/>
    <w:rsid w:val="00080B00"/>
    <w:rsid w:val="000C72BF"/>
    <w:rsid w:val="000F470D"/>
    <w:rsid w:val="000F7C04"/>
    <w:rsid w:val="001125B4"/>
    <w:rsid w:val="0011332E"/>
    <w:rsid w:val="00135C8E"/>
    <w:rsid w:val="00137E3A"/>
    <w:rsid w:val="001939C8"/>
    <w:rsid w:val="001A5C8F"/>
    <w:rsid w:val="001A7593"/>
    <w:rsid w:val="001B4517"/>
    <w:rsid w:val="00227D00"/>
    <w:rsid w:val="0025535B"/>
    <w:rsid w:val="002569E4"/>
    <w:rsid w:val="002A4E12"/>
    <w:rsid w:val="002B1242"/>
    <w:rsid w:val="002C1172"/>
    <w:rsid w:val="002D17FF"/>
    <w:rsid w:val="002D5AAF"/>
    <w:rsid w:val="002D75C9"/>
    <w:rsid w:val="00306E78"/>
    <w:rsid w:val="00353560"/>
    <w:rsid w:val="00376F09"/>
    <w:rsid w:val="00380B1E"/>
    <w:rsid w:val="00384501"/>
    <w:rsid w:val="00395465"/>
    <w:rsid w:val="00395D71"/>
    <w:rsid w:val="003A0799"/>
    <w:rsid w:val="003B23FE"/>
    <w:rsid w:val="003B7F3E"/>
    <w:rsid w:val="004049D0"/>
    <w:rsid w:val="004149F5"/>
    <w:rsid w:val="00442F32"/>
    <w:rsid w:val="00444985"/>
    <w:rsid w:val="00450FBD"/>
    <w:rsid w:val="00471A30"/>
    <w:rsid w:val="004F6C20"/>
    <w:rsid w:val="00515B2C"/>
    <w:rsid w:val="005309B2"/>
    <w:rsid w:val="005366DA"/>
    <w:rsid w:val="00591B69"/>
    <w:rsid w:val="005A317C"/>
    <w:rsid w:val="005A36D4"/>
    <w:rsid w:val="005A46F8"/>
    <w:rsid w:val="005C6E43"/>
    <w:rsid w:val="005F1E76"/>
    <w:rsid w:val="00617F5C"/>
    <w:rsid w:val="00631726"/>
    <w:rsid w:val="0063558C"/>
    <w:rsid w:val="00640D78"/>
    <w:rsid w:val="00647541"/>
    <w:rsid w:val="006611E7"/>
    <w:rsid w:val="0066137D"/>
    <w:rsid w:val="00662688"/>
    <w:rsid w:val="0067335F"/>
    <w:rsid w:val="00680AED"/>
    <w:rsid w:val="006B05E8"/>
    <w:rsid w:val="006B60E7"/>
    <w:rsid w:val="006C408B"/>
    <w:rsid w:val="006D458E"/>
    <w:rsid w:val="006D52DF"/>
    <w:rsid w:val="006E6CFA"/>
    <w:rsid w:val="00743104"/>
    <w:rsid w:val="00746E5E"/>
    <w:rsid w:val="00753976"/>
    <w:rsid w:val="00765807"/>
    <w:rsid w:val="0077300F"/>
    <w:rsid w:val="00774B0B"/>
    <w:rsid w:val="007C1D9B"/>
    <w:rsid w:val="007D6F5B"/>
    <w:rsid w:val="007F7748"/>
    <w:rsid w:val="0081205D"/>
    <w:rsid w:val="008202CA"/>
    <w:rsid w:val="008248C1"/>
    <w:rsid w:val="00854532"/>
    <w:rsid w:val="0087247D"/>
    <w:rsid w:val="00873086"/>
    <w:rsid w:val="008B0D01"/>
    <w:rsid w:val="008C1E1B"/>
    <w:rsid w:val="009013DB"/>
    <w:rsid w:val="00901C74"/>
    <w:rsid w:val="00912058"/>
    <w:rsid w:val="009250D7"/>
    <w:rsid w:val="00926C7A"/>
    <w:rsid w:val="00930225"/>
    <w:rsid w:val="0093154A"/>
    <w:rsid w:val="00932C82"/>
    <w:rsid w:val="0099322B"/>
    <w:rsid w:val="009A6039"/>
    <w:rsid w:val="009C3E22"/>
    <w:rsid w:val="009F3DEA"/>
    <w:rsid w:val="00A16B29"/>
    <w:rsid w:val="00A16DDE"/>
    <w:rsid w:val="00A20FB1"/>
    <w:rsid w:val="00A304A8"/>
    <w:rsid w:val="00A4753D"/>
    <w:rsid w:val="00A51995"/>
    <w:rsid w:val="00A63F67"/>
    <w:rsid w:val="00A814A9"/>
    <w:rsid w:val="00A843C1"/>
    <w:rsid w:val="00A8667B"/>
    <w:rsid w:val="00AC3804"/>
    <w:rsid w:val="00B00991"/>
    <w:rsid w:val="00B2261D"/>
    <w:rsid w:val="00B233D8"/>
    <w:rsid w:val="00B3017D"/>
    <w:rsid w:val="00B45F39"/>
    <w:rsid w:val="00B70D46"/>
    <w:rsid w:val="00BA5F09"/>
    <w:rsid w:val="00BA65B9"/>
    <w:rsid w:val="00BB0583"/>
    <w:rsid w:val="00BB1523"/>
    <w:rsid w:val="00BC7399"/>
    <w:rsid w:val="00BF334D"/>
    <w:rsid w:val="00C129FF"/>
    <w:rsid w:val="00C20BA4"/>
    <w:rsid w:val="00C47944"/>
    <w:rsid w:val="00C96312"/>
    <w:rsid w:val="00CA5E69"/>
    <w:rsid w:val="00CD3986"/>
    <w:rsid w:val="00CE63C6"/>
    <w:rsid w:val="00D26E2B"/>
    <w:rsid w:val="00D40E70"/>
    <w:rsid w:val="00D445EE"/>
    <w:rsid w:val="00D60D36"/>
    <w:rsid w:val="00D727B2"/>
    <w:rsid w:val="00DB674D"/>
    <w:rsid w:val="00DD3EAA"/>
    <w:rsid w:val="00DD4506"/>
    <w:rsid w:val="00DE0859"/>
    <w:rsid w:val="00DE2152"/>
    <w:rsid w:val="00E22E5C"/>
    <w:rsid w:val="00E2574E"/>
    <w:rsid w:val="00E25F80"/>
    <w:rsid w:val="00E34A97"/>
    <w:rsid w:val="00E34F29"/>
    <w:rsid w:val="00E35310"/>
    <w:rsid w:val="00E556B4"/>
    <w:rsid w:val="00E63A29"/>
    <w:rsid w:val="00E75AEA"/>
    <w:rsid w:val="00E878A5"/>
    <w:rsid w:val="00EA0883"/>
    <w:rsid w:val="00EB0F86"/>
    <w:rsid w:val="00EC6191"/>
    <w:rsid w:val="00F12763"/>
    <w:rsid w:val="00F13CE1"/>
    <w:rsid w:val="00F5753D"/>
    <w:rsid w:val="00F95C9F"/>
    <w:rsid w:val="00FC1C72"/>
    <w:rsid w:val="00FE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387CE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B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91B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591B69"/>
  </w:style>
  <w:style w:type="paragraph" w:styleId="a5">
    <w:name w:val="Title"/>
    <w:basedOn w:val="a"/>
    <w:next w:val="a"/>
    <w:link w:val="a6"/>
    <w:uiPriority w:val="10"/>
    <w:qFormat/>
    <w:rsid w:val="00591B69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591B69"/>
    <w:rPr>
      <w:rFonts w:asciiTheme="majorHAnsi" w:eastAsia="ＭＳ ゴシック" w:hAnsiTheme="majorHAnsi" w:cstheme="majorBidi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B70D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70D46"/>
    <w:rPr>
      <w:rFonts w:asciiTheme="majorHAnsi" w:eastAsiaTheme="majorEastAsia" w:hAnsiTheme="majorHAnsi" w:cstheme="majorBidi"/>
      <w:sz w:val="18"/>
      <w:szCs w:val="18"/>
    </w:rPr>
  </w:style>
  <w:style w:type="paragraph" w:styleId="2">
    <w:name w:val="List Bullet 2"/>
    <w:basedOn w:val="a"/>
    <w:rsid w:val="00B70D46"/>
    <w:pPr>
      <w:numPr>
        <w:numId w:val="1"/>
      </w:numPr>
    </w:pPr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B70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87308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73086"/>
  </w:style>
  <w:style w:type="paragraph" w:styleId="ac">
    <w:name w:val="List Paragraph"/>
    <w:basedOn w:val="a"/>
    <w:uiPriority w:val="34"/>
    <w:qFormat/>
    <w:rsid w:val="007F7748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6C408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Note Heading"/>
    <w:basedOn w:val="a"/>
    <w:next w:val="a"/>
    <w:link w:val="ae"/>
    <w:rsid w:val="0081205D"/>
    <w:pPr>
      <w:jc w:val="center"/>
    </w:pPr>
    <w:rPr>
      <w:rFonts w:ascii="ＭＳ 明朝" w:eastAsia="ＭＳ 明朝" w:hAnsi="ＭＳ 明朝" w:cs="Times New Roman"/>
      <w:szCs w:val="21"/>
    </w:rPr>
  </w:style>
  <w:style w:type="character" w:customStyle="1" w:styleId="ae">
    <w:name w:val="記 (文字)"/>
    <w:basedOn w:val="a0"/>
    <w:link w:val="ad"/>
    <w:rsid w:val="0081205D"/>
    <w:rPr>
      <w:rFonts w:ascii="ＭＳ 明朝" w:eastAsia="ＭＳ 明朝" w:hAnsi="ＭＳ 明朝" w:cs="Times New Roman"/>
      <w:szCs w:val="21"/>
    </w:rPr>
  </w:style>
  <w:style w:type="paragraph" w:styleId="af">
    <w:name w:val="Closing"/>
    <w:basedOn w:val="a"/>
    <w:link w:val="af0"/>
    <w:rsid w:val="0081205D"/>
    <w:pPr>
      <w:jc w:val="right"/>
    </w:pPr>
    <w:rPr>
      <w:rFonts w:ascii="ＭＳ 明朝" w:eastAsia="ＭＳ 明朝" w:hAnsi="ＭＳ 明朝" w:cs="Times New Roman"/>
      <w:szCs w:val="21"/>
    </w:rPr>
  </w:style>
  <w:style w:type="character" w:customStyle="1" w:styleId="af0">
    <w:name w:val="結語 (文字)"/>
    <w:basedOn w:val="a0"/>
    <w:link w:val="af"/>
    <w:rsid w:val="0081205D"/>
    <w:rPr>
      <w:rFonts w:ascii="ＭＳ 明朝" w:eastAsia="ＭＳ 明朝" w:hAnsi="ＭＳ 明朝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717DA-A1E3-48D9-9234-A3BE12D02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2021-10-15T10:39:00Z</dcterms:created>
  <dcterms:modified xsi:type="dcterms:W3CDTF">2025-01-08T00:37:00Z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-266742355</vt:i4>
  </property>
</Properties>
</file>