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A4528A">
      <w:pPr>
        <w:autoSpaceDE w:val="0"/>
        <w:autoSpaceDN w:val="0"/>
        <w:spacing w:line="480" w:lineRule="exact"/>
        <w:jc w:val="right"/>
      </w:pPr>
      <w:r>
        <w:rPr>
          <w:rFonts w:hint="eastAsia"/>
        </w:rPr>
        <w:t>（</w:t>
      </w:r>
      <w:r w:rsidR="00A4528A">
        <w:rPr>
          <w:rFonts w:hint="eastAsia"/>
        </w:rPr>
        <w:t>様式3</w:t>
      </w:r>
      <w:r>
        <w:rPr>
          <w:rFonts w:hint="eastAsia"/>
        </w:rPr>
        <w:t>）</w:t>
      </w:r>
    </w:p>
    <w:p w:rsidR="004E2A51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A4528A">
        <w:rPr>
          <w:rFonts w:hint="eastAsia"/>
          <w:sz w:val="22"/>
        </w:rPr>
        <w:t xml:space="preserve">　　　　年　　月　　日</w:t>
      </w:r>
    </w:p>
    <w:p w:rsidR="00A4528A" w:rsidRPr="00A4528A" w:rsidRDefault="00A4528A" w:rsidP="004E2A51">
      <w:pPr>
        <w:autoSpaceDE w:val="0"/>
        <w:autoSpaceDN w:val="0"/>
        <w:spacing w:line="480" w:lineRule="exact"/>
        <w:ind w:firstLineChars="3100" w:firstLine="6820"/>
        <w:jc w:val="right"/>
        <w:rPr>
          <w:rFonts w:hint="eastAsia"/>
          <w:sz w:val="22"/>
        </w:rPr>
      </w:pPr>
      <w:bookmarkStart w:id="0" w:name="_GoBack"/>
      <w:bookmarkEnd w:id="0"/>
    </w:p>
    <w:p w:rsidR="000118ED" w:rsidRPr="00A4528A" w:rsidRDefault="00097993" w:rsidP="00097993">
      <w:pPr>
        <w:widowControl/>
        <w:jc w:val="left"/>
        <w:rPr>
          <w:rFonts w:ascii="游明朝" w:eastAsia="游明朝" w:hAnsi="游明朝"/>
        </w:rPr>
      </w:pPr>
      <w:r w:rsidRPr="00A4528A">
        <w:rPr>
          <w:rFonts w:ascii="游明朝" w:eastAsia="游明朝" w:hAnsi="游明朝"/>
        </w:rPr>
        <w:t>2025年度　米国・東海岸における</w:t>
      </w:r>
      <w:r w:rsidRPr="00A4528A">
        <w:rPr>
          <w:rFonts w:ascii="游明朝" w:eastAsia="游明朝" w:hAnsi="游明朝" w:hint="eastAsia"/>
        </w:rPr>
        <w:t>ライフサイエンス系スタートアップ現地支援ネットワーク構築業務</w:t>
      </w:r>
      <w:r w:rsidR="000118ED" w:rsidRPr="00A4528A">
        <w:rPr>
          <w:rFonts w:ascii="游明朝" w:eastAsia="游明朝" w:hAnsi="游明朝" w:hint="eastAsia"/>
        </w:rPr>
        <w:t xml:space="preserve"> </w:t>
      </w:r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Default="000118ED" w:rsidP="000118ED"/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097993"/>
    <w:rsid w:val="002C09E7"/>
    <w:rsid w:val="002F1DBB"/>
    <w:rsid w:val="004E2A51"/>
    <w:rsid w:val="005C6B23"/>
    <w:rsid w:val="008A1892"/>
    <w:rsid w:val="009D67DC"/>
    <w:rsid w:val="00A4528A"/>
    <w:rsid w:val="00A905C2"/>
    <w:rsid w:val="00AF7D79"/>
    <w:rsid w:val="00B54BE9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93A011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  <w:style w:type="paragraph" w:styleId="a8">
    <w:name w:val="Balloon Text"/>
    <w:basedOn w:val="a"/>
    <w:link w:val="a9"/>
    <w:uiPriority w:val="99"/>
    <w:semiHidden/>
    <w:unhideWhenUsed/>
    <w:rsid w:val="00A45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13</cp:revision>
  <cp:lastPrinted>2025-03-04T10:41:00Z</cp:lastPrinted>
  <dcterms:created xsi:type="dcterms:W3CDTF">2021-08-16T12:04:00Z</dcterms:created>
  <dcterms:modified xsi:type="dcterms:W3CDTF">2025-03-04T11:19:00Z</dcterms:modified>
</cp:coreProperties>
</file>