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9143EA">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DF1CF1" w:rsidRPr="00DF1CF1">
        <w:rPr>
          <w:rFonts w:ascii="ＭＳ Ｐ明朝" w:eastAsia="ＭＳ Ｐ明朝" w:hAnsi="ＭＳ Ｐ明朝" w:hint="eastAsia"/>
          <w:sz w:val="22"/>
          <w:szCs w:val="22"/>
        </w:rPr>
        <w:t>こべっこウェルカム定期便事業</w:t>
      </w: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C43B6" w:rsidRDefault="007C43B6" w:rsidP="00BD6D9A">
      <w:pPr>
        <w:snapToGrid w:val="0"/>
        <w:rPr>
          <w:rFonts w:ascii="ＭＳ Ｐ明朝" w:eastAsia="ＭＳ Ｐ明朝" w:hAnsi="ＭＳ Ｐ明朝"/>
          <w:sz w:val="22"/>
          <w:szCs w:val="22"/>
        </w:rPr>
      </w:pP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（１）地方自治法施行令（昭和22年政令第16号）第167条の４の規定に該当しないものであること。</w:t>
      </w:r>
    </w:p>
    <w:p w:rsid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（２）参加申請関係書類の受付期間の最終日から契約候補者選定までの間に、神戸市指名停止基準要</w:t>
      </w:r>
    </w:p>
    <w:p w:rsidR="007C43B6" w:rsidRPr="007C43B6" w:rsidRDefault="007C43B6" w:rsidP="007C43B6">
      <w:pPr>
        <w:snapToGrid w:val="0"/>
        <w:ind w:firstLineChars="150" w:firstLine="330"/>
        <w:rPr>
          <w:rFonts w:ascii="ＭＳ Ｐ明朝" w:eastAsia="ＭＳ Ｐ明朝" w:hAnsi="ＭＳ Ｐ明朝"/>
          <w:sz w:val="22"/>
          <w:szCs w:val="22"/>
        </w:rPr>
      </w:pPr>
      <w:r w:rsidRPr="007C43B6">
        <w:rPr>
          <w:rFonts w:ascii="ＭＳ Ｐ明朝" w:eastAsia="ＭＳ Ｐ明朝" w:hAnsi="ＭＳ Ｐ明朝" w:hint="eastAsia"/>
          <w:sz w:val="22"/>
          <w:szCs w:val="22"/>
        </w:rPr>
        <w:t>綱に基づく指名停止を受けていないこと。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（４）代表者及び役員に破産者及び禁固以上の刑に処せられている者がいないこと。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（５）事業者及びその代表者が直近１年間の法人税、市町村民税等を滞納していないこと。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（６）暴力団員による不当な行為の防止等に関する法律（平成３年法律第77 号）第２条第６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第５条各号に該当する団体で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（７）業務運営に関し、各種法令に基づく許可、認可、免許等を必要とする場合において、これらを受けていること。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（８）本業務の遂行にあたり、連絡、調整、打ち合わせ等に際し迅速に対応できる体制を有していること。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９）共同事業体による受託も可能であるが、その場合は、代表者及び構成員が上記（１）から（８）を全て満たすこと。なお、神戸市との連絡調整は代表者が行い、委託契約に係る事務処理についても代表者が自己の名義をもって行うこと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6528F8">
      <w:pPr>
        <w:snapToGrid w:val="0"/>
        <w:ind w:firstLineChars="200" w:firstLine="440"/>
        <w:rPr>
          <w:rFonts w:ascii="ＭＳ Ｐ明朝" w:eastAsia="ＭＳ Ｐ明朝" w:hAnsi="ＭＳ Ｐ明朝"/>
          <w:sz w:val="22"/>
          <w:szCs w:val="22"/>
        </w:rPr>
      </w:pPr>
      <w:bookmarkStart w:id="0" w:name="_GoBack"/>
      <w:bookmarkEnd w:id="0"/>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CC2347" w:rsidRDefault="00CC2347"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p>
    <w:sectPr w:rsidR="007F3342"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60" w:rsidRDefault="00B05060">
      <w:r>
        <w:separator/>
      </w:r>
    </w:p>
  </w:endnote>
  <w:endnote w:type="continuationSeparator" w:id="0">
    <w:p w:rsidR="00B05060" w:rsidRDefault="00B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6528F8">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60" w:rsidRDefault="00B05060">
      <w:r>
        <w:separator/>
      </w:r>
    </w:p>
  </w:footnote>
  <w:footnote w:type="continuationSeparator" w:id="0">
    <w:p w:rsidR="00B05060" w:rsidRDefault="00B05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24B8"/>
    <w:rsid w:val="006528F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204"/>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43B6"/>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6C87"/>
    <w:rsid w:val="00CB371D"/>
    <w:rsid w:val="00CB4B89"/>
    <w:rsid w:val="00CC2347"/>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B72EB"/>
    <w:rsid w:val="00DD069F"/>
    <w:rsid w:val="00DE3B89"/>
    <w:rsid w:val="00DE62EB"/>
    <w:rsid w:val="00DF1CF1"/>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1F0D"/>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F74D96"/>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013730642">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2EDF-4BE0-460C-A1A3-C112925C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829</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15</cp:revision>
  <cp:lastPrinted>2017-11-15T12:39:00Z</cp:lastPrinted>
  <dcterms:created xsi:type="dcterms:W3CDTF">2021-04-07T01:44:00Z</dcterms:created>
  <dcterms:modified xsi:type="dcterms:W3CDTF">2025-11-21T10:53:00Z</dcterms:modified>
</cp:coreProperties>
</file>