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73B42" w14:textId="77777777"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14:paraId="5EA922B3" w14:textId="77777777"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19A5110F" w14:textId="69BCAB2B" w:rsidR="00C42989" w:rsidRPr="00C42989" w:rsidRDefault="000454AB" w:rsidP="00595C80">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w:t>
      </w:r>
      <w:r w:rsidR="00196865">
        <w:rPr>
          <w:rFonts w:ascii="メイリオ" w:eastAsia="メイリオ" w:hAnsi="メイリオ" w:cs="メイリオ" w:hint="eastAsia"/>
          <w:kern w:val="0"/>
          <w:szCs w:val="21"/>
        </w:rPr>
        <w:t>、</w:t>
      </w:r>
      <w:r w:rsidR="009060ED">
        <w:rPr>
          <w:rFonts w:ascii="メイリオ" w:eastAsia="メイリオ" w:hAnsi="メイリオ" w:cs="メイリオ" w:hint="eastAsia"/>
          <w:kern w:val="0"/>
          <w:szCs w:val="21"/>
        </w:rPr>
        <w:t>神戸市水道局配水課</w:t>
      </w:r>
      <w:r w:rsidR="00C42989">
        <w:rPr>
          <w:rFonts w:ascii="メイリオ" w:eastAsia="メイリオ" w:hAnsi="メイリオ" w:cs="メイリオ" w:hint="eastAsia"/>
          <w:kern w:val="0"/>
          <w:szCs w:val="21"/>
        </w:rPr>
        <w:t>（以下「甲」という。）</w:t>
      </w:r>
      <w:r w:rsidR="00C42989" w:rsidRPr="00C42989">
        <w:rPr>
          <w:rFonts w:ascii="メイリオ" w:eastAsia="メイリオ" w:hAnsi="メイリオ" w:cs="メイリオ" w:hint="eastAsia"/>
          <w:kern w:val="0"/>
          <w:szCs w:val="21"/>
        </w:rPr>
        <w:t>が実施する「</w:t>
      </w:r>
      <w:r w:rsidR="00510170" w:rsidRPr="00510170">
        <w:rPr>
          <w:rFonts w:ascii="メイリオ" w:eastAsia="メイリオ" w:hAnsi="メイリオ" w:cs="メイリオ" w:hint="eastAsia"/>
          <w:kern w:val="0"/>
          <w:szCs w:val="21"/>
        </w:rPr>
        <w:t>水道配水管工事における工事数量算出補助システム構築業務</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595C80">
        <w:rPr>
          <w:rFonts w:ascii="メイリオ" w:eastAsia="メイリオ" w:hAnsi="メイリオ" w:cs="メイリオ" w:hint="eastAsia"/>
          <w:kern w:val="0"/>
          <w:szCs w:val="21"/>
        </w:rPr>
        <w:t>の調達</w:t>
      </w:r>
      <w:r w:rsidR="00C42989">
        <w:rPr>
          <w:rFonts w:ascii="メイリオ" w:eastAsia="メイリオ" w:hAnsi="メイリオ" w:cs="メイリオ" w:hint="eastAsia"/>
          <w:kern w:val="0"/>
          <w:szCs w:val="21"/>
        </w:rPr>
        <w:t>に関し</w:t>
      </w:r>
      <w:r w:rsidR="00196865">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以下のとおり秘密保持誓約書</w:t>
      </w:r>
      <w:r w:rsidR="00C42989" w:rsidRPr="00C42989">
        <w:rPr>
          <w:rFonts w:ascii="メイリオ" w:eastAsia="メイリオ" w:hAnsi="メイリオ" w:cs="メイリオ" w:hint="eastAsia"/>
          <w:kern w:val="0"/>
          <w:szCs w:val="21"/>
        </w:rPr>
        <w:t>を提出する。</w:t>
      </w:r>
    </w:p>
    <w:p w14:paraId="6C8C32BB" w14:textId="77777777"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5983184F"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14:paraId="15486997" w14:textId="12BD7B27"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196865">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w:t>
      </w:r>
      <w:r w:rsidR="00196865">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bookmarkStart w:id="0" w:name="_GoBack"/>
      <w:bookmarkEnd w:id="0"/>
      <w:r w:rsidRPr="00927EF5">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なお</w:t>
      </w:r>
      <w:r w:rsidR="00196865">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口頭</w:t>
      </w:r>
      <w:r w:rsidR="00196865">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実演</w:t>
      </w:r>
      <w:r w:rsidR="00196865">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上映</w:t>
      </w:r>
      <w:r w:rsidR="00196865">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投影</w:t>
      </w:r>
      <w:r w:rsidR="00196865">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その他書面又は物品以外の媒体により秘密情報を開示する場合には</w:t>
      </w:r>
      <w:r w:rsidR="00196865">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甲は開示する際に秘密である旨を明示し</w:t>
      </w:r>
      <w:r w:rsidR="00196865">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且つ開示後30日以内に</w:t>
      </w:r>
      <w:r w:rsidR="00196865">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当該秘密情報を書面にて取りまとめ</w:t>
      </w:r>
      <w:r w:rsidR="00196865">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秘密である旨を明示した上で</w:t>
      </w:r>
      <w:r w:rsidR="00196865">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乙に送付するものとする。</w:t>
      </w:r>
    </w:p>
    <w:p w14:paraId="160785FF" w14:textId="30FE6F04"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w:t>
      </w:r>
      <w:r w:rsidR="00196865">
        <w:rPr>
          <w:rFonts w:ascii="メイリオ" w:eastAsia="メイリオ" w:hAnsi="メイリオ" w:cs="メイリオ" w:hint="eastAsia"/>
          <w:color w:val="000000" w:themeColor="text1"/>
          <w:kern w:val="0"/>
          <w:szCs w:val="21"/>
        </w:rPr>
        <w:t>、</w:t>
      </w:r>
      <w:r w:rsidRPr="00927EF5">
        <w:rPr>
          <w:rFonts w:ascii="メイリオ" w:eastAsia="メイリオ" w:hAnsi="メイリオ" w:cs="メイリオ" w:hint="eastAsia"/>
          <w:color w:val="000000" w:themeColor="text1"/>
          <w:kern w:val="0"/>
          <w:szCs w:val="21"/>
        </w:rPr>
        <w:t>次の各号のいずれかに該当</w:t>
      </w:r>
      <w:r w:rsidRPr="00C42989">
        <w:rPr>
          <w:rFonts w:ascii="メイリオ" w:eastAsia="メイリオ" w:hAnsi="メイリオ" w:cs="メイリオ" w:hint="eastAsia"/>
          <w:kern w:val="0"/>
          <w:szCs w:val="21"/>
        </w:rPr>
        <w:t>する情報は</w:t>
      </w:r>
      <w:r w:rsidR="00196865">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sidR="00196865">
        <w:rPr>
          <w:rFonts w:ascii="メイリオ" w:eastAsia="メイリオ" w:hAnsi="メイリオ" w:cs="メイリオ" w:hint="eastAsia"/>
          <w:kern w:val="0"/>
          <w:szCs w:val="21"/>
        </w:rPr>
        <w:t>、</w:t>
      </w:r>
    </w:p>
    <w:p w14:paraId="39AC4DB2"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14:paraId="222D7923" w14:textId="0B190736"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sidR="00196865">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14:paraId="458CF487" w14:textId="723B40C2"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sidR="00196865">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14:paraId="4B8DBD74"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14:paraId="17A9DFE3"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6AFECBA6"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14:paraId="4BD78462" w14:textId="14C4B4B5"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196865">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196865">
        <w:rPr>
          <w:rFonts w:ascii="メイリオ" w:eastAsia="メイリオ" w:hAnsi="メイリオ" w:cs="メイリオ" w:hint="eastAsia"/>
          <w:kern w:val="0"/>
          <w:szCs w:val="21"/>
        </w:rPr>
        <w:t>、</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14:paraId="25FE7ECB" w14:textId="5E74BE71"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196865">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sidR="00196865">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14:paraId="2F52E765" w14:textId="3E31DA40"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sidR="00196865">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sidR="00196865">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sidR="00196865">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14:paraId="1A83E9A2"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51A69A75" w14:textId="77777777"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14:paraId="7F805397" w14:textId="587F0FE4"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w:t>
      </w:r>
      <w:r w:rsidR="00196865">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乙は</w:t>
      </w:r>
      <w:r w:rsidR="00196865">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甲に直接生じた通常の損害に対して</w:t>
      </w:r>
      <w:r w:rsidR="00196865">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賠償の責を負うものとする。</w:t>
      </w:r>
    </w:p>
    <w:p w14:paraId="7913C6EE" w14:textId="77777777"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14:paraId="06C39B11"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14:paraId="19207F5E" w14:textId="787EA538"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196865">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196865">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14:paraId="0EC308BA"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6B32774C" w14:textId="77777777"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14:paraId="0A179380" w14:textId="07CED85A"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196865">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196865">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14:paraId="458256C3" w14:textId="77777777" w:rsidR="00DC077A"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p>
    <w:p w14:paraId="344758B2"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14:paraId="3022870C" w14:textId="55E4C681"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196865">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w:t>
      </w:r>
      <w:r w:rsidR="00196865">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誠意をもって解決するものとする</w:t>
      </w:r>
      <w:r w:rsidR="00C42989" w:rsidRPr="00C42989">
        <w:rPr>
          <w:rFonts w:ascii="メイリオ" w:eastAsia="メイリオ" w:hAnsi="メイリオ" w:cs="メイリオ" w:hint="eastAsia"/>
          <w:kern w:val="0"/>
          <w:szCs w:val="21"/>
        </w:rPr>
        <w:t>。</w:t>
      </w:r>
    </w:p>
    <w:p w14:paraId="37A39DCB" w14:textId="77777777" w:rsidR="00D70B1F" w:rsidRDefault="00D70B1F" w:rsidP="00C42989">
      <w:pPr>
        <w:autoSpaceDE w:val="0"/>
        <w:autoSpaceDN w:val="0"/>
        <w:adjustRightInd w:val="0"/>
        <w:spacing w:line="320" w:lineRule="exact"/>
        <w:jc w:val="left"/>
        <w:rPr>
          <w:rFonts w:ascii="メイリオ" w:eastAsia="メイリオ" w:hAnsi="メイリオ" w:cs="メイリオ"/>
          <w:kern w:val="0"/>
          <w:szCs w:val="21"/>
        </w:rPr>
      </w:pPr>
    </w:p>
    <w:p w14:paraId="1AE944B2" w14:textId="77777777" w:rsidR="000A5D90" w:rsidRPr="00C42989" w:rsidRDefault="002921F7" w:rsidP="007955D1">
      <w:pPr>
        <w:autoSpaceDE w:val="0"/>
        <w:autoSpaceDN w:val="0"/>
        <w:adjustRightInd w:val="0"/>
        <w:spacing w:line="32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7955D1">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年</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14:paraId="01FD333D" w14:textId="77777777"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14:paraId="69A36514" w14:textId="77777777"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3C6999C4" w14:textId="77777777"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14:paraId="3A3CDB74" w14:textId="77777777"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4BBBD685" w14:textId="77777777"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14:paraId="1FC2EE1D" w14:textId="71FE0C46" w:rsidR="00BF2588" w:rsidRPr="00C42989" w:rsidRDefault="000A5D90" w:rsidP="00731967">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sidR="00B8665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196FB" w14:textId="77777777" w:rsidR="00831363" w:rsidRDefault="00831363" w:rsidP="00927EF5">
      <w:r>
        <w:separator/>
      </w:r>
    </w:p>
  </w:endnote>
  <w:endnote w:type="continuationSeparator" w:id="0">
    <w:p w14:paraId="72F89F0F" w14:textId="77777777" w:rsidR="00831363" w:rsidRDefault="00831363"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A29BD" w14:textId="77777777" w:rsidR="00831363" w:rsidRDefault="00831363" w:rsidP="00927EF5">
      <w:r>
        <w:separator/>
      </w:r>
    </w:p>
  </w:footnote>
  <w:footnote w:type="continuationSeparator" w:id="0">
    <w:p w14:paraId="32B24843" w14:textId="77777777" w:rsidR="00831363" w:rsidRDefault="00831363"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454AB"/>
    <w:rsid w:val="000930D8"/>
    <w:rsid w:val="000A5D90"/>
    <w:rsid w:val="000E47E6"/>
    <w:rsid w:val="00164E16"/>
    <w:rsid w:val="00175335"/>
    <w:rsid w:val="00196865"/>
    <w:rsid w:val="001E083F"/>
    <w:rsid w:val="00203CB8"/>
    <w:rsid w:val="002921F7"/>
    <w:rsid w:val="002F00C8"/>
    <w:rsid w:val="003774A5"/>
    <w:rsid w:val="004911FE"/>
    <w:rsid w:val="00510170"/>
    <w:rsid w:val="00511593"/>
    <w:rsid w:val="00595C80"/>
    <w:rsid w:val="005E2EF2"/>
    <w:rsid w:val="0061422B"/>
    <w:rsid w:val="0069781F"/>
    <w:rsid w:val="00731967"/>
    <w:rsid w:val="007742CF"/>
    <w:rsid w:val="007955D1"/>
    <w:rsid w:val="007A1009"/>
    <w:rsid w:val="007C7A30"/>
    <w:rsid w:val="007E57D9"/>
    <w:rsid w:val="007F3D2E"/>
    <w:rsid w:val="00831363"/>
    <w:rsid w:val="008B47AF"/>
    <w:rsid w:val="008D602D"/>
    <w:rsid w:val="009060ED"/>
    <w:rsid w:val="00927EF5"/>
    <w:rsid w:val="00937A42"/>
    <w:rsid w:val="00A30742"/>
    <w:rsid w:val="00AA6CE7"/>
    <w:rsid w:val="00B854A4"/>
    <w:rsid w:val="00B86657"/>
    <w:rsid w:val="00BC135F"/>
    <w:rsid w:val="00BF2588"/>
    <w:rsid w:val="00C043E5"/>
    <w:rsid w:val="00C24CFA"/>
    <w:rsid w:val="00C36F72"/>
    <w:rsid w:val="00C42989"/>
    <w:rsid w:val="00C61CE2"/>
    <w:rsid w:val="00C66C7A"/>
    <w:rsid w:val="00C778E5"/>
    <w:rsid w:val="00C8276D"/>
    <w:rsid w:val="00CA096D"/>
    <w:rsid w:val="00D30E97"/>
    <w:rsid w:val="00D33519"/>
    <w:rsid w:val="00D70B1F"/>
    <w:rsid w:val="00DC077A"/>
    <w:rsid w:val="00DE1A79"/>
    <w:rsid w:val="00DE4B52"/>
    <w:rsid w:val="00E1719E"/>
    <w:rsid w:val="00E55CBF"/>
    <w:rsid w:val="00F0368B"/>
    <w:rsid w:val="00F03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DBF83"/>
  <w15:docId w15:val="{7BED1E34-A044-4F52-B15A-2DCDFDD6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 w:type="character" w:styleId="a7">
    <w:name w:val="annotation reference"/>
    <w:basedOn w:val="a0"/>
    <w:uiPriority w:val="99"/>
    <w:semiHidden/>
    <w:unhideWhenUsed/>
    <w:rsid w:val="00510170"/>
    <w:rPr>
      <w:sz w:val="18"/>
      <w:szCs w:val="18"/>
    </w:rPr>
  </w:style>
  <w:style w:type="paragraph" w:styleId="a8">
    <w:name w:val="annotation text"/>
    <w:basedOn w:val="a"/>
    <w:link w:val="a9"/>
    <w:uiPriority w:val="99"/>
    <w:semiHidden/>
    <w:unhideWhenUsed/>
    <w:rsid w:val="00510170"/>
    <w:pPr>
      <w:jc w:val="left"/>
    </w:pPr>
  </w:style>
  <w:style w:type="character" w:customStyle="1" w:styleId="a9">
    <w:name w:val="コメント文字列 (文字)"/>
    <w:basedOn w:val="a0"/>
    <w:link w:val="a8"/>
    <w:uiPriority w:val="99"/>
    <w:semiHidden/>
    <w:rsid w:val="00510170"/>
  </w:style>
  <w:style w:type="paragraph" w:styleId="aa">
    <w:name w:val="Balloon Text"/>
    <w:basedOn w:val="a"/>
    <w:link w:val="ab"/>
    <w:uiPriority w:val="99"/>
    <w:semiHidden/>
    <w:unhideWhenUsed/>
    <w:rsid w:val="0051017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101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正之</dc:creator>
  <cp:lastModifiedBy>Windows ユーザー</cp:lastModifiedBy>
  <cp:revision>7</cp:revision>
  <cp:lastPrinted>2016-03-11T08:30:00Z</cp:lastPrinted>
  <dcterms:created xsi:type="dcterms:W3CDTF">2026-01-26T06:54:00Z</dcterms:created>
  <dcterms:modified xsi:type="dcterms:W3CDTF">2026-05-25T06:56:00Z</dcterms:modified>
</cp:coreProperties>
</file>