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F2A" w:rsidRPr="00D035BE" w:rsidRDefault="00235F68">
      <w:pPr>
        <w:rPr>
          <w:szCs w:val="21"/>
        </w:rPr>
      </w:pPr>
      <w:r w:rsidRPr="00235F68">
        <w:rPr>
          <w:rFonts w:hint="eastAsia"/>
          <w:b/>
          <w:sz w:val="28"/>
          <w:szCs w:val="28"/>
        </w:rPr>
        <w:t>業務実績調書</w:t>
      </w:r>
      <w:r w:rsidR="00FD7E56">
        <w:rPr>
          <w:rFonts w:hint="eastAsia"/>
          <w:b/>
          <w:sz w:val="28"/>
          <w:szCs w:val="28"/>
        </w:rPr>
        <w:t xml:space="preserve">　　　　　　　　　　　　　　　　　　　</w:t>
      </w:r>
      <w:bookmarkStart w:id="0" w:name="_GoBack"/>
      <w:bookmarkEnd w:id="0"/>
      <w:r w:rsidR="00D035BE" w:rsidRPr="00D035BE">
        <w:rPr>
          <w:rFonts w:hint="eastAsia"/>
          <w:szCs w:val="21"/>
        </w:rPr>
        <w:t>法務支援・</w:t>
      </w:r>
      <w:r w:rsidR="004343A8">
        <w:rPr>
          <w:rFonts w:hint="eastAsia"/>
          <w:szCs w:val="21"/>
        </w:rPr>
        <w:t>コンプライアンス等推進業務委託契約公募型プロポーザル（様式２）</w:t>
      </w:r>
    </w:p>
    <w:tbl>
      <w:tblPr>
        <w:tblStyle w:val="a7"/>
        <w:tblW w:w="0" w:type="auto"/>
        <w:tblLook w:val="04A0" w:firstRow="1" w:lastRow="0" w:firstColumn="1" w:lastColumn="0" w:noHBand="0" w:noVBand="1"/>
      </w:tblPr>
      <w:tblGrid>
        <w:gridCol w:w="2405"/>
        <w:gridCol w:w="12263"/>
      </w:tblGrid>
      <w:tr w:rsidR="00235F68" w:rsidTr="00DA1077">
        <w:tc>
          <w:tcPr>
            <w:tcW w:w="2405" w:type="dxa"/>
            <w:shd w:val="clear" w:color="auto" w:fill="CCECFF"/>
            <w:vAlign w:val="center"/>
          </w:tcPr>
          <w:p w:rsidR="00235F68" w:rsidRPr="00235F68" w:rsidRDefault="00235F68" w:rsidP="00235F68">
            <w:pPr>
              <w:jc w:val="center"/>
              <w:rPr>
                <w:b/>
              </w:rPr>
            </w:pPr>
            <w:r w:rsidRPr="00235F68">
              <w:rPr>
                <w:rFonts w:hint="eastAsia"/>
                <w:b/>
              </w:rPr>
              <w:t>法人又は事務所名</w:t>
            </w:r>
          </w:p>
        </w:tc>
        <w:tc>
          <w:tcPr>
            <w:tcW w:w="12263" w:type="dxa"/>
          </w:tcPr>
          <w:p w:rsidR="00235F68" w:rsidRDefault="00235F68"/>
        </w:tc>
      </w:tr>
    </w:tbl>
    <w:p w:rsidR="00235F68" w:rsidRDefault="00235F68"/>
    <w:p w:rsidR="00DA1077" w:rsidRDefault="00DA1077">
      <w:r>
        <w:rPr>
          <w:rFonts w:hint="eastAsia"/>
          <w:b/>
          <w:color w:val="000000" w:themeColor="text1"/>
        </w:rPr>
        <w:t>１．申告</w:t>
      </w:r>
    </w:p>
    <w:p w:rsidR="00DA1077" w:rsidRPr="00DA1077" w:rsidRDefault="00DA1077" w:rsidP="00DA1077">
      <w:pPr>
        <w:ind w:firstLineChars="100" w:firstLine="206"/>
        <w:rPr>
          <w:u w:val="single"/>
        </w:rPr>
      </w:pPr>
      <w:r w:rsidRPr="00DA1077">
        <w:rPr>
          <w:rFonts w:hint="eastAsia"/>
          <w:b/>
        </w:rPr>
        <w:t>以下の２，４，５に記載した実績は、いずれも事実に相違なく、仕様書Ⅴ</w:t>
      </w:r>
      <w:r w:rsidRPr="00DA1077">
        <w:rPr>
          <w:b/>
        </w:rPr>
        <w:t>1(2)に定める期間内に受託又は受任し、適正に履行した実績であることを申告します。</w:t>
      </w:r>
      <w:r>
        <w:rPr>
          <w:rFonts w:hint="eastAsia"/>
          <w:b/>
        </w:rPr>
        <w:t xml:space="preserve">　作成責任</w:t>
      </w:r>
      <w:r w:rsidRPr="00DA1077">
        <w:rPr>
          <w:rFonts w:hint="eastAsia"/>
          <w:b/>
        </w:rPr>
        <w:t>者氏名</w:t>
      </w:r>
      <w:r w:rsidRPr="00691756">
        <w:rPr>
          <w:rFonts w:hint="eastAsia"/>
          <w:b/>
          <w:u w:val="single"/>
          <w:shd w:val="clear" w:color="auto" w:fill="CCECFF"/>
        </w:rPr>
        <w:t xml:space="preserve">　　　　　　　　　　　　　　　　　　　　　</w:t>
      </w:r>
      <w:r w:rsidR="00A25722">
        <w:rPr>
          <w:rFonts w:hint="eastAsia"/>
          <w:b/>
        </w:rPr>
        <w:t xml:space="preserve">　　　　申告</w:t>
      </w:r>
      <w:r>
        <w:rPr>
          <w:rFonts w:hint="eastAsia"/>
          <w:b/>
        </w:rPr>
        <w:t>年月日</w:t>
      </w:r>
      <w:r w:rsidRPr="00691756">
        <w:rPr>
          <w:rFonts w:hint="eastAsia"/>
          <w:b/>
          <w:u w:val="single"/>
          <w:shd w:val="clear" w:color="auto" w:fill="CCECFF"/>
        </w:rPr>
        <w:t xml:space="preserve">　　2026年○月○日　　　</w:t>
      </w:r>
    </w:p>
    <w:p w:rsidR="00DA1077" w:rsidRPr="00DA1077" w:rsidRDefault="00DA1077"/>
    <w:p w:rsidR="00235F68" w:rsidRDefault="00654A4A" w:rsidP="00235F68">
      <w:pPr>
        <w:ind w:left="1442" w:hangingChars="700" w:hanging="1442"/>
      </w:pPr>
      <w:r>
        <w:rPr>
          <w:rFonts w:hint="eastAsia"/>
          <w:b/>
        </w:rPr>
        <w:t>２．</w:t>
      </w:r>
      <w:r w:rsidR="00235F68" w:rsidRPr="00235F68">
        <w:rPr>
          <w:rFonts w:hint="eastAsia"/>
          <w:b/>
        </w:rPr>
        <w:t>記載区分：</w:t>
      </w:r>
      <w:r w:rsidR="00235F68" w:rsidRPr="00235F68">
        <w:rPr>
          <w:rFonts w:hint="eastAsia"/>
        </w:rPr>
        <w:t>仕様書Ⅴ</w:t>
      </w:r>
      <w:r w:rsidR="00235F68" w:rsidRPr="00235F68">
        <w:t>1(2)の応募資格要件について、該当する区分にチェックし、該当欄</w:t>
      </w:r>
      <w:r>
        <w:rPr>
          <w:rFonts w:hint="eastAsia"/>
        </w:rPr>
        <w:t>（４又は５）に記入</w:t>
      </w:r>
      <w:r>
        <w:t>してください。両方に該当する場合は、両方</w:t>
      </w:r>
      <w:r>
        <w:rPr>
          <w:rFonts w:hint="eastAsia"/>
        </w:rPr>
        <w:t>に記入</w:t>
      </w:r>
      <w:r w:rsidR="00235F68" w:rsidRPr="00235F68">
        <w:t>してください。</w:t>
      </w:r>
    </w:p>
    <w:tbl>
      <w:tblPr>
        <w:tblStyle w:val="a7"/>
        <w:tblW w:w="0" w:type="auto"/>
        <w:tblLook w:val="04A0" w:firstRow="1" w:lastRow="0" w:firstColumn="1" w:lastColumn="0" w:noHBand="0" w:noVBand="1"/>
      </w:tblPr>
      <w:tblGrid>
        <w:gridCol w:w="2830"/>
        <w:gridCol w:w="11838"/>
      </w:tblGrid>
      <w:tr w:rsidR="00235F68" w:rsidTr="00691756">
        <w:tc>
          <w:tcPr>
            <w:tcW w:w="2830" w:type="dxa"/>
            <w:shd w:val="clear" w:color="auto" w:fill="CCECFF"/>
          </w:tcPr>
          <w:p w:rsidR="002A74E3" w:rsidRPr="00B246B0" w:rsidRDefault="002A74E3" w:rsidP="00235F68">
            <w:pPr>
              <w:pStyle w:val="a8"/>
              <w:numPr>
                <w:ilvl w:val="0"/>
                <w:numId w:val="1"/>
              </w:numPr>
              <w:ind w:leftChars="0"/>
              <w:rPr>
                <w:b/>
              </w:rPr>
            </w:pPr>
            <w:r w:rsidRPr="00B246B0">
              <w:rPr>
                <w:rFonts w:hint="eastAsia"/>
                <w:b/>
              </w:rPr>
              <w:t>区分①</w:t>
            </w:r>
          </w:p>
          <w:p w:rsidR="00235F68" w:rsidRDefault="00235F68" w:rsidP="00B246B0">
            <w:r>
              <w:rPr>
                <w:rFonts w:hint="eastAsia"/>
              </w:rPr>
              <w:t>仕様書V１(2)①に該当</w:t>
            </w:r>
          </w:p>
        </w:tc>
        <w:tc>
          <w:tcPr>
            <w:tcW w:w="11838" w:type="dxa"/>
          </w:tcPr>
          <w:p w:rsidR="00235F68" w:rsidRDefault="00235F68">
            <w:r w:rsidRPr="00235F68">
              <w:rPr>
                <w:rFonts w:hint="eastAsia"/>
              </w:rPr>
              <w:t>過去</w:t>
            </w:r>
            <w:r w:rsidRPr="00235F68">
              <w:t>10年（2016年4月1日から2026年3月31日まで）に、地方公共団体から法律顧問、地方公共団体への弁護士の配置、包括的法務支援業務その他これらに類する法務関連業務を通算2件以上受託し、適正に履行した実績</w:t>
            </w:r>
          </w:p>
        </w:tc>
      </w:tr>
      <w:tr w:rsidR="00235F68" w:rsidTr="00691756">
        <w:tc>
          <w:tcPr>
            <w:tcW w:w="2830" w:type="dxa"/>
            <w:shd w:val="clear" w:color="auto" w:fill="CCECFF"/>
          </w:tcPr>
          <w:p w:rsidR="002A74E3" w:rsidRPr="00B246B0" w:rsidRDefault="002A74E3" w:rsidP="00235F68">
            <w:pPr>
              <w:pStyle w:val="a8"/>
              <w:numPr>
                <w:ilvl w:val="0"/>
                <w:numId w:val="1"/>
              </w:numPr>
              <w:ind w:leftChars="0"/>
              <w:rPr>
                <w:b/>
              </w:rPr>
            </w:pPr>
            <w:r w:rsidRPr="00B246B0">
              <w:rPr>
                <w:rFonts w:hint="eastAsia"/>
                <w:b/>
              </w:rPr>
              <w:t>区分②</w:t>
            </w:r>
          </w:p>
          <w:p w:rsidR="00235F68" w:rsidRDefault="00235F68" w:rsidP="00B246B0">
            <w:r w:rsidRPr="00235F68">
              <w:t>仕様書V１</w:t>
            </w:r>
            <w:r>
              <w:t>(2)</w:t>
            </w:r>
            <w:r>
              <w:rPr>
                <w:rFonts w:hint="eastAsia"/>
              </w:rPr>
              <w:t>②</w:t>
            </w:r>
            <w:r w:rsidRPr="00235F68">
              <w:t>に該当</w:t>
            </w:r>
            <w:r w:rsidR="002A74E3">
              <w:rPr>
                <w:rFonts w:hint="eastAsia"/>
              </w:rPr>
              <w:t>）</w:t>
            </w:r>
          </w:p>
        </w:tc>
        <w:tc>
          <w:tcPr>
            <w:tcW w:w="11838" w:type="dxa"/>
          </w:tcPr>
          <w:p w:rsidR="00235F68" w:rsidRDefault="00235F68">
            <w:r w:rsidRPr="00235F68">
              <w:rPr>
                <w:rFonts w:hint="eastAsia"/>
              </w:rPr>
              <w:t>過去</w:t>
            </w:r>
            <w:r w:rsidRPr="00235F68">
              <w:t>3年（2023年4月1日から2026年3月31日まで）に、地方公共団体から法律相談を通算10件以上受任し、適正に</w:t>
            </w:r>
            <w:r w:rsidR="00AB7BC8">
              <w:rPr>
                <w:rFonts w:hint="eastAsia"/>
              </w:rPr>
              <w:t xml:space="preserve">　</w:t>
            </w:r>
            <w:r w:rsidRPr="00235F68">
              <w:t>履行した実績</w:t>
            </w:r>
          </w:p>
        </w:tc>
      </w:tr>
    </w:tbl>
    <w:p w:rsidR="00235F68" w:rsidRDefault="00235F68"/>
    <w:p w:rsidR="00235F68" w:rsidRPr="00235F68" w:rsidRDefault="00654A4A" w:rsidP="00235F68">
      <w:pPr>
        <w:rPr>
          <w:b/>
        </w:rPr>
      </w:pPr>
      <w:r>
        <w:rPr>
          <w:rFonts w:hint="eastAsia"/>
          <w:b/>
        </w:rPr>
        <w:t>３．</w:t>
      </w:r>
      <w:r w:rsidR="00235F68" w:rsidRPr="00235F68">
        <w:rPr>
          <w:rFonts w:hint="eastAsia"/>
          <w:b/>
        </w:rPr>
        <w:t>記載上の注意</w:t>
      </w:r>
    </w:p>
    <w:p w:rsidR="00235F68" w:rsidRDefault="00235F68" w:rsidP="00235F68">
      <w:pPr>
        <w:ind w:leftChars="100" w:left="630" w:hangingChars="200" w:hanging="420"/>
      </w:pPr>
      <w:r>
        <w:rPr>
          <w:rFonts w:hint="eastAsia"/>
        </w:rPr>
        <w:t xml:space="preserve">(1)　</w:t>
      </w:r>
      <w:r w:rsidRPr="00235F68">
        <w:rPr>
          <w:rFonts w:hint="eastAsia"/>
        </w:rPr>
        <w:t>実績は法人又は事務所として受託又は受任したものを記載してください。</w:t>
      </w:r>
      <w:r>
        <w:rPr>
          <w:rFonts w:hint="eastAsia"/>
        </w:rPr>
        <w:t>受託法務支援専門官就任予定の</w:t>
      </w:r>
      <w:r w:rsidRPr="00235F68">
        <w:rPr>
          <w:rFonts w:hint="eastAsia"/>
        </w:rPr>
        <w:t>弁護士個人の経歴は様式</w:t>
      </w:r>
      <w:r w:rsidRPr="00235F68">
        <w:t>4に記載してください。</w:t>
      </w:r>
    </w:p>
    <w:p w:rsidR="00235F68" w:rsidRDefault="00235F68" w:rsidP="00235F68">
      <w:pPr>
        <w:ind w:left="630" w:hangingChars="300" w:hanging="630"/>
      </w:pPr>
      <w:r>
        <w:rPr>
          <w:rFonts w:hint="eastAsia"/>
        </w:rPr>
        <w:t xml:space="preserve">　(2)　</w:t>
      </w:r>
      <w:r w:rsidRPr="00235F68">
        <w:rPr>
          <w:rFonts w:hint="eastAsia"/>
        </w:rPr>
        <w:t>守秘義務、個人情報その他の理由により契約相手方名又は案件内容を具体的に記載できない場合は、地方公共団体の種別及び実績を確認できる範囲の概要を記載してください。個人を特定できる情報は記載しないでください。</w:t>
      </w:r>
    </w:p>
    <w:p w:rsidR="00235F68" w:rsidRDefault="00235F68">
      <w:r>
        <w:rPr>
          <w:rFonts w:hint="eastAsia"/>
        </w:rPr>
        <w:t xml:space="preserve">　(3)　</w:t>
      </w:r>
      <w:r w:rsidR="00906F16">
        <w:rPr>
          <w:rFonts w:hint="eastAsia"/>
        </w:rPr>
        <w:t>本</w:t>
      </w:r>
      <w:r w:rsidRPr="00235F68">
        <w:rPr>
          <w:rFonts w:hint="eastAsia"/>
        </w:rPr>
        <w:t>市が必要と認める場合は、履行証明書その他実績を確認できる資料の提出を求めることがあります。</w:t>
      </w:r>
    </w:p>
    <w:p w:rsidR="00235F68" w:rsidRDefault="00235F68">
      <w:r>
        <w:rPr>
          <w:rFonts w:hint="eastAsia"/>
        </w:rPr>
        <w:t xml:space="preserve">　(4)　</w:t>
      </w:r>
      <w:r w:rsidRPr="00235F68">
        <w:rPr>
          <w:rFonts w:hint="eastAsia"/>
        </w:rPr>
        <w:t>契約件数は、原則として契約書ごとに</w:t>
      </w:r>
      <w:r w:rsidRPr="00235F68">
        <w:t>1件として算定します。</w:t>
      </w:r>
    </w:p>
    <w:p w:rsidR="00235F68" w:rsidRDefault="00235F68"/>
    <w:p w:rsidR="00DA1077" w:rsidRDefault="00DA1077"/>
    <w:p w:rsidR="00DA1077" w:rsidRDefault="00DA1077"/>
    <w:p w:rsidR="00DA1077" w:rsidRDefault="00DA1077"/>
    <w:p w:rsidR="00235F68" w:rsidRDefault="00654A4A">
      <w:r>
        <w:rPr>
          <w:rFonts w:hint="eastAsia"/>
          <w:b/>
        </w:rPr>
        <w:t>４．</w:t>
      </w:r>
      <w:r w:rsidR="00235F68" w:rsidRPr="00D035BE">
        <w:rPr>
          <w:rFonts w:hint="eastAsia"/>
          <w:b/>
        </w:rPr>
        <w:t>区分①に該当する業務実績</w:t>
      </w:r>
      <w:r w:rsidR="00235F68">
        <w:rPr>
          <w:rFonts w:hint="eastAsia"/>
        </w:rPr>
        <w:t>（行が不足する場合は、各自で追加</w:t>
      </w:r>
      <w:r w:rsidR="00D035BE">
        <w:rPr>
          <w:rFonts w:hint="eastAsia"/>
        </w:rPr>
        <w:t>してください。）</w:t>
      </w:r>
    </w:p>
    <w:p w:rsidR="00D035BE" w:rsidRDefault="00D035BE" w:rsidP="00D035BE">
      <w:pPr>
        <w:ind w:left="840" w:hangingChars="400" w:hanging="840"/>
      </w:pPr>
      <w:r>
        <w:rPr>
          <w:rFonts w:hint="eastAsia"/>
        </w:rPr>
        <w:t xml:space="preserve">　　※　</w:t>
      </w:r>
      <w:r w:rsidRPr="00551957">
        <w:rPr>
          <w:rFonts w:hint="eastAsia"/>
          <w:color w:val="FF0000"/>
        </w:rPr>
        <w:t>契約相手方名を記載できない場合は、「政令指定都市</w:t>
      </w:r>
      <w:r w:rsidRPr="00551957">
        <w:rPr>
          <w:color w:val="FF0000"/>
        </w:rPr>
        <w:t>A」等、地方公共団体の種別が分かる表記</w:t>
      </w:r>
      <w:r w:rsidRPr="00D035BE">
        <w:t>としてください。履行中の契約は、基準日まで適正に履行しているものに限ります。</w:t>
      </w:r>
    </w:p>
    <w:tbl>
      <w:tblPr>
        <w:tblStyle w:val="a7"/>
        <w:tblW w:w="14885" w:type="dxa"/>
        <w:jc w:val="center"/>
        <w:tblLayout w:type="fixed"/>
        <w:tblLook w:val="04A0" w:firstRow="1" w:lastRow="0" w:firstColumn="1" w:lastColumn="0" w:noHBand="0" w:noVBand="1"/>
      </w:tblPr>
      <w:tblGrid>
        <w:gridCol w:w="567"/>
        <w:gridCol w:w="1559"/>
        <w:gridCol w:w="1134"/>
        <w:gridCol w:w="2126"/>
        <w:gridCol w:w="1272"/>
        <w:gridCol w:w="1701"/>
        <w:gridCol w:w="2555"/>
        <w:gridCol w:w="3064"/>
        <w:gridCol w:w="907"/>
      </w:tblGrid>
      <w:tr w:rsidR="00CB031D" w:rsidTr="00AB7BC8">
        <w:trPr>
          <w:tblHeader/>
          <w:jc w:val="center"/>
        </w:trPr>
        <w:tc>
          <w:tcPr>
            <w:tcW w:w="567" w:type="dxa"/>
            <w:shd w:val="clear" w:color="auto" w:fill="FFFFCC"/>
            <w:tcMar>
              <w:top w:w="80" w:type="dxa"/>
              <w:left w:w="90" w:type="dxa"/>
              <w:bottom w:w="80" w:type="dxa"/>
              <w:right w:w="90" w:type="dxa"/>
            </w:tcMar>
            <w:vAlign w:val="center"/>
          </w:tcPr>
          <w:p w:rsidR="00CB031D" w:rsidRDefault="00CB031D" w:rsidP="004D08B3">
            <w:pPr>
              <w:jc w:val="center"/>
            </w:pPr>
            <w:r>
              <w:rPr>
                <w:rFonts w:ascii="游ゴシック" w:eastAsia="游ゴシック" w:hAnsi="游ゴシック"/>
                <w:b/>
                <w:sz w:val="14"/>
              </w:rPr>
              <w:t>No.</w:t>
            </w:r>
          </w:p>
        </w:tc>
        <w:tc>
          <w:tcPr>
            <w:tcW w:w="1559" w:type="dxa"/>
            <w:shd w:val="clear" w:color="auto" w:fill="FFFFCC"/>
            <w:tcMar>
              <w:top w:w="80" w:type="dxa"/>
              <w:left w:w="90" w:type="dxa"/>
              <w:bottom w:w="80" w:type="dxa"/>
              <w:right w:w="90" w:type="dxa"/>
            </w:tcMar>
            <w:vAlign w:val="center"/>
          </w:tcPr>
          <w:p w:rsidR="00CB031D" w:rsidRDefault="00CB031D" w:rsidP="00D035BE">
            <w:pPr>
              <w:spacing w:line="240" w:lineRule="exact"/>
              <w:jc w:val="center"/>
            </w:pPr>
            <w:r>
              <w:rPr>
                <w:rFonts w:ascii="游ゴシック" w:eastAsia="游ゴシック" w:hAnsi="游ゴシック"/>
                <w:b/>
                <w:sz w:val="14"/>
              </w:rPr>
              <w:t>契約相手方</w:t>
            </w:r>
            <w:r>
              <w:rPr>
                <w:rFonts w:ascii="游ゴシック" w:eastAsia="游ゴシック" w:hAnsi="游ゴシック"/>
                <w:b/>
                <w:sz w:val="14"/>
              </w:rPr>
              <w:br/>
              <w:t>（地方公共団体名）</w:t>
            </w:r>
          </w:p>
        </w:tc>
        <w:tc>
          <w:tcPr>
            <w:tcW w:w="1134" w:type="dxa"/>
            <w:shd w:val="clear" w:color="auto" w:fill="FFFFCC"/>
            <w:tcMar>
              <w:top w:w="80" w:type="dxa"/>
              <w:left w:w="90" w:type="dxa"/>
              <w:bottom w:w="80" w:type="dxa"/>
              <w:right w:w="90" w:type="dxa"/>
            </w:tcMar>
            <w:vAlign w:val="center"/>
          </w:tcPr>
          <w:p w:rsidR="00CB031D" w:rsidRDefault="00CB031D" w:rsidP="00D035BE">
            <w:pPr>
              <w:spacing w:line="240" w:lineRule="exact"/>
              <w:jc w:val="center"/>
              <w:rPr>
                <w:rFonts w:ascii="游ゴシック" w:eastAsia="游ゴシック" w:hAnsi="游ゴシック"/>
                <w:b/>
                <w:sz w:val="14"/>
              </w:rPr>
            </w:pPr>
            <w:r>
              <w:rPr>
                <w:rFonts w:ascii="游ゴシック" w:eastAsia="游ゴシック" w:hAnsi="游ゴシック"/>
                <w:b/>
                <w:sz w:val="14"/>
              </w:rPr>
              <w:t>地方公共団体</w:t>
            </w:r>
          </w:p>
          <w:p w:rsidR="00CB031D" w:rsidRDefault="00CB031D" w:rsidP="00D035BE">
            <w:pPr>
              <w:spacing w:line="240" w:lineRule="exact"/>
              <w:jc w:val="center"/>
            </w:pPr>
            <w:r>
              <w:rPr>
                <w:rFonts w:ascii="游ゴシック" w:eastAsia="游ゴシック" w:hAnsi="游ゴシック"/>
                <w:b/>
                <w:sz w:val="14"/>
              </w:rPr>
              <w:t>の種別</w:t>
            </w:r>
          </w:p>
        </w:tc>
        <w:tc>
          <w:tcPr>
            <w:tcW w:w="2126" w:type="dxa"/>
            <w:shd w:val="clear" w:color="auto" w:fill="FFFFCC"/>
            <w:tcMar>
              <w:top w:w="80" w:type="dxa"/>
              <w:left w:w="90" w:type="dxa"/>
              <w:bottom w:w="80" w:type="dxa"/>
              <w:right w:w="90" w:type="dxa"/>
            </w:tcMar>
            <w:vAlign w:val="center"/>
          </w:tcPr>
          <w:p w:rsidR="00CB031D" w:rsidRDefault="00CB031D" w:rsidP="00D035BE">
            <w:pPr>
              <w:spacing w:line="240" w:lineRule="exact"/>
              <w:jc w:val="center"/>
            </w:pPr>
            <w:r>
              <w:rPr>
                <w:rFonts w:ascii="游ゴシック" w:eastAsia="游ゴシック" w:hAnsi="游ゴシック"/>
                <w:b/>
                <w:sz w:val="14"/>
              </w:rPr>
              <w:t>業務名称・契約形態</w:t>
            </w:r>
          </w:p>
        </w:tc>
        <w:tc>
          <w:tcPr>
            <w:tcW w:w="1272" w:type="dxa"/>
            <w:shd w:val="clear" w:color="auto" w:fill="FFFFCC"/>
            <w:tcMar>
              <w:top w:w="80" w:type="dxa"/>
              <w:left w:w="90" w:type="dxa"/>
              <w:bottom w:w="80" w:type="dxa"/>
              <w:right w:w="90" w:type="dxa"/>
            </w:tcMar>
            <w:vAlign w:val="center"/>
          </w:tcPr>
          <w:p w:rsidR="00CB031D" w:rsidRDefault="00CB031D" w:rsidP="00D035BE">
            <w:pPr>
              <w:spacing w:line="240" w:lineRule="exact"/>
              <w:jc w:val="center"/>
            </w:pPr>
            <w:r>
              <w:rPr>
                <w:rFonts w:ascii="游ゴシック" w:eastAsia="游ゴシック" w:hAnsi="游ゴシック"/>
                <w:b/>
                <w:sz w:val="14"/>
              </w:rPr>
              <w:t>契約期間</w:t>
            </w:r>
          </w:p>
        </w:tc>
        <w:tc>
          <w:tcPr>
            <w:tcW w:w="1701" w:type="dxa"/>
            <w:shd w:val="clear" w:color="auto" w:fill="FFFFCC"/>
            <w:tcMar>
              <w:top w:w="80" w:type="dxa"/>
              <w:left w:w="90" w:type="dxa"/>
              <w:bottom w:w="80" w:type="dxa"/>
              <w:right w:w="90" w:type="dxa"/>
            </w:tcMar>
            <w:vAlign w:val="center"/>
          </w:tcPr>
          <w:p w:rsidR="00CB031D" w:rsidRDefault="00CB031D" w:rsidP="00D035BE">
            <w:pPr>
              <w:spacing w:line="240" w:lineRule="exact"/>
              <w:jc w:val="center"/>
            </w:pPr>
            <w:r>
              <w:rPr>
                <w:rFonts w:ascii="游ゴシック" w:eastAsia="游ゴシック" w:hAnsi="游ゴシック"/>
                <w:b/>
                <w:sz w:val="14"/>
              </w:rPr>
              <w:t>対象部局・範囲</w:t>
            </w:r>
          </w:p>
        </w:tc>
        <w:tc>
          <w:tcPr>
            <w:tcW w:w="2555" w:type="dxa"/>
            <w:shd w:val="clear" w:color="auto" w:fill="FFFFCC"/>
            <w:tcMar>
              <w:top w:w="80" w:type="dxa"/>
              <w:left w:w="90" w:type="dxa"/>
              <w:bottom w:w="80" w:type="dxa"/>
              <w:right w:w="90" w:type="dxa"/>
            </w:tcMar>
            <w:vAlign w:val="center"/>
          </w:tcPr>
          <w:p w:rsidR="00CB031D" w:rsidRDefault="00CB031D" w:rsidP="00AB7BC8">
            <w:pPr>
              <w:spacing w:line="240" w:lineRule="exact"/>
              <w:jc w:val="center"/>
              <w:rPr>
                <w:rFonts w:ascii="游ゴシック" w:eastAsia="游ゴシック" w:hAnsi="游ゴシック"/>
                <w:b/>
                <w:sz w:val="14"/>
              </w:rPr>
            </w:pPr>
            <w:r>
              <w:rPr>
                <w:rFonts w:ascii="游ゴシック" w:eastAsia="游ゴシック" w:hAnsi="游ゴシック" w:hint="eastAsia"/>
                <w:b/>
                <w:sz w:val="14"/>
              </w:rPr>
              <w:t>業務の対象となる</w:t>
            </w:r>
            <w:r>
              <w:rPr>
                <w:rFonts w:ascii="游ゴシック" w:eastAsia="游ゴシック" w:hAnsi="游ゴシック"/>
                <w:b/>
                <w:sz w:val="14"/>
              </w:rPr>
              <w:t>主な行政分野</w:t>
            </w:r>
          </w:p>
          <w:p w:rsidR="00AB7BC8" w:rsidRPr="00D035BE" w:rsidRDefault="00AB7BC8" w:rsidP="00AB7BC8">
            <w:pPr>
              <w:spacing w:line="240" w:lineRule="exact"/>
              <w:jc w:val="center"/>
              <w:rPr>
                <w:rFonts w:ascii="游ゴシック" w:eastAsia="游ゴシック" w:hAnsi="游ゴシック"/>
                <w:b/>
                <w:sz w:val="14"/>
              </w:rPr>
            </w:pPr>
            <w:r w:rsidRPr="00AB7BC8">
              <w:rPr>
                <w:rFonts w:ascii="游ゴシック" w:eastAsia="游ゴシック" w:hAnsi="游ゴシック" w:hint="eastAsia"/>
                <w:b/>
                <w:sz w:val="14"/>
              </w:rPr>
              <w:t>（該当するものはすべて選択してください）</w:t>
            </w:r>
          </w:p>
        </w:tc>
        <w:tc>
          <w:tcPr>
            <w:tcW w:w="3064" w:type="dxa"/>
            <w:shd w:val="clear" w:color="auto" w:fill="FFFFCC"/>
            <w:tcMar>
              <w:top w:w="80" w:type="dxa"/>
              <w:left w:w="90" w:type="dxa"/>
              <w:bottom w:w="80" w:type="dxa"/>
              <w:right w:w="90" w:type="dxa"/>
            </w:tcMar>
            <w:vAlign w:val="center"/>
          </w:tcPr>
          <w:p w:rsidR="00CB031D" w:rsidRDefault="00CB031D" w:rsidP="00CB031D">
            <w:pPr>
              <w:spacing w:line="240" w:lineRule="exact"/>
              <w:jc w:val="center"/>
              <w:rPr>
                <w:rFonts w:ascii="游ゴシック" w:eastAsia="游ゴシック" w:hAnsi="游ゴシック"/>
                <w:b/>
                <w:sz w:val="14"/>
              </w:rPr>
            </w:pPr>
            <w:r>
              <w:rPr>
                <w:rFonts w:ascii="游ゴシック" w:eastAsia="游ゴシック" w:hAnsi="游ゴシック" w:hint="eastAsia"/>
                <w:b/>
                <w:sz w:val="14"/>
              </w:rPr>
              <w:t>具体的な業務内容</w:t>
            </w:r>
          </w:p>
          <w:p w:rsidR="00AB7BC8" w:rsidRPr="00CB031D" w:rsidRDefault="00AB7BC8" w:rsidP="00CB031D">
            <w:pPr>
              <w:spacing w:line="240" w:lineRule="exact"/>
              <w:jc w:val="center"/>
              <w:rPr>
                <w:rFonts w:ascii="游ゴシック" w:eastAsia="游ゴシック" w:hAnsi="游ゴシック"/>
                <w:b/>
                <w:sz w:val="14"/>
              </w:rPr>
            </w:pPr>
            <w:r>
              <w:rPr>
                <w:rFonts w:ascii="游ゴシック" w:eastAsia="游ゴシック" w:hAnsi="游ゴシック" w:hint="eastAsia"/>
                <w:b/>
                <w:sz w:val="14"/>
              </w:rPr>
              <w:t>（該当するものはすべて選択してください）</w:t>
            </w:r>
          </w:p>
        </w:tc>
        <w:tc>
          <w:tcPr>
            <w:tcW w:w="907" w:type="dxa"/>
            <w:shd w:val="clear" w:color="auto" w:fill="FFFFCC"/>
            <w:tcMar>
              <w:top w:w="80" w:type="dxa"/>
              <w:left w:w="90" w:type="dxa"/>
              <w:bottom w:w="80" w:type="dxa"/>
              <w:right w:w="90" w:type="dxa"/>
            </w:tcMar>
            <w:vAlign w:val="center"/>
          </w:tcPr>
          <w:p w:rsidR="00CB031D" w:rsidRDefault="00CB031D" w:rsidP="00D035BE">
            <w:pPr>
              <w:spacing w:line="240" w:lineRule="exact"/>
              <w:jc w:val="center"/>
            </w:pPr>
            <w:r>
              <w:rPr>
                <w:rFonts w:ascii="游ゴシック" w:eastAsia="游ゴシック" w:hAnsi="游ゴシック"/>
                <w:b/>
                <w:sz w:val="14"/>
              </w:rPr>
              <w:t>適正履行</w:t>
            </w:r>
          </w:p>
        </w:tc>
      </w:tr>
      <w:tr w:rsidR="00CB031D" w:rsidTr="00AB7BC8">
        <w:trPr>
          <w:cantSplit/>
          <w:jc w:val="center"/>
        </w:trPr>
        <w:tc>
          <w:tcPr>
            <w:tcW w:w="567" w:type="dxa"/>
            <w:tcMar>
              <w:top w:w="80" w:type="dxa"/>
              <w:left w:w="90" w:type="dxa"/>
              <w:bottom w:w="80" w:type="dxa"/>
              <w:right w:w="90" w:type="dxa"/>
            </w:tcMar>
            <w:vAlign w:val="center"/>
          </w:tcPr>
          <w:p w:rsidR="00CB031D" w:rsidRDefault="00CB031D" w:rsidP="004D08B3">
            <w:pPr>
              <w:jc w:val="center"/>
            </w:pPr>
            <w:r>
              <w:rPr>
                <w:rFonts w:ascii="游ゴシック" w:eastAsia="游ゴシック" w:hAnsi="游ゴシック"/>
                <w:sz w:val="14"/>
              </w:rPr>
              <w:t>1</w:t>
            </w:r>
          </w:p>
        </w:tc>
        <w:tc>
          <w:tcPr>
            <w:tcW w:w="1559" w:type="dxa"/>
            <w:tcMar>
              <w:top w:w="80" w:type="dxa"/>
              <w:left w:w="90" w:type="dxa"/>
              <w:bottom w:w="80" w:type="dxa"/>
              <w:right w:w="90" w:type="dxa"/>
            </w:tcMar>
            <w:vAlign w:val="center"/>
          </w:tcPr>
          <w:p w:rsidR="00CB031D" w:rsidRDefault="00CB031D" w:rsidP="00D035BE">
            <w:pPr>
              <w:spacing w:line="280" w:lineRule="exact"/>
            </w:pPr>
          </w:p>
        </w:tc>
        <w:tc>
          <w:tcPr>
            <w:tcW w:w="1134" w:type="dxa"/>
            <w:tcMar>
              <w:top w:w="80" w:type="dxa"/>
              <w:left w:w="90" w:type="dxa"/>
              <w:bottom w:w="80" w:type="dxa"/>
              <w:right w:w="90" w:type="dxa"/>
            </w:tcMar>
            <w:vAlign w:val="center"/>
          </w:tcPr>
          <w:p w:rsidR="00CB031D" w:rsidRDefault="00CB031D" w:rsidP="00D035BE">
            <w:pPr>
              <w:spacing w:line="280" w:lineRule="exact"/>
              <w:jc w:val="center"/>
            </w:pPr>
            <w:r>
              <w:rPr>
                <w:rFonts w:ascii="游ゴシック" w:eastAsia="游ゴシック" w:hAnsi="游ゴシック"/>
                <w:sz w:val="14"/>
              </w:rPr>
              <w:t>□都道府県</w:t>
            </w:r>
            <w:r>
              <w:rPr>
                <w:rFonts w:ascii="游ゴシック" w:eastAsia="游ゴシック" w:hAnsi="游ゴシック"/>
                <w:sz w:val="14"/>
              </w:rPr>
              <w:br/>
              <w:t>□政令市</w:t>
            </w:r>
            <w:r>
              <w:rPr>
                <w:rFonts w:ascii="游ゴシック" w:eastAsia="游ゴシック" w:hAnsi="游ゴシック"/>
                <w:sz w:val="14"/>
              </w:rPr>
              <w:br/>
              <w:t>□中核市</w:t>
            </w:r>
            <w:r>
              <w:rPr>
                <w:rFonts w:ascii="游ゴシック" w:eastAsia="游ゴシック" w:hAnsi="游ゴシック"/>
                <w:sz w:val="14"/>
              </w:rPr>
              <w:br/>
              <w:t>□その他</w:t>
            </w:r>
          </w:p>
        </w:tc>
        <w:tc>
          <w:tcPr>
            <w:tcW w:w="2126" w:type="dxa"/>
            <w:tcMar>
              <w:top w:w="80" w:type="dxa"/>
              <w:left w:w="90" w:type="dxa"/>
              <w:bottom w:w="80" w:type="dxa"/>
              <w:right w:w="90" w:type="dxa"/>
            </w:tcMar>
            <w:vAlign w:val="center"/>
          </w:tcPr>
          <w:p w:rsidR="00CB031D" w:rsidRDefault="00CB031D" w:rsidP="00D035BE">
            <w:pPr>
              <w:spacing w:line="280" w:lineRule="exact"/>
            </w:pPr>
          </w:p>
        </w:tc>
        <w:tc>
          <w:tcPr>
            <w:tcW w:w="1272" w:type="dxa"/>
            <w:tcMar>
              <w:top w:w="80" w:type="dxa"/>
              <w:left w:w="90" w:type="dxa"/>
              <w:bottom w:w="80" w:type="dxa"/>
              <w:right w:w="90" w:type="dxa"/>
            </w:tcMar>
            <w:vAlign w:val="center"/>
          </w:tcPr>
          <w:p w:rsidR="00CB031D" w:rsidRDefault="00CB031D" w:rsidP="00D035BE">
            <w:pPr>
              <w:spacing w:line="280" w:lineRule="exact"/>
              <w:jc w:val="center"/>
            </w:pPr>
            <w:r>
              <w:rPr>
                <w:rFonts w:ascii="游ゴシック" w:eastAsia="游ゴシック" w:hAnsi="游ゴシック"/>
                <w:sz w:val="14"/>
              </w:rPr>
              <w:t xml:space="preserve">　年　月　日</w:t>
            </w:r>
            <w:r>
              <w:rPr>
                <w:rFonts w:ascii="游ゴシック" w:eastAsia="游ゴシック" w:hAnsi="游ゴシック"/>
                <w:sz w:val="14"/>
              </w:rPr>
              <w:br/>
              <w:t>～</w:t>
            </w:r>
            <w:r>
              <w:rPr>
                <w:rFonts w:ascii="游ゴシック" w:eastAsia="游ゴシック" w:hAnsi="游ゴシック"/>
                <w:sz w:val="14"/>
              </w:rPr>
              <w:br/>
              <w:t xml:space="preserve">　年　月　日</w:t>
            </w:r>
          </w:p>
        </w:tc>
        <w:tc>
          <w:tcPr>
            <w:tcW w:w="1701" w:type="dxa"/>
            <w:tcMar>
              <w:top w:w="80" w:type="dxa"/>
              <w:left w:w="90" w:type="dxa"/>
              <w:bottom w:w="80" w:type="dxa"/>
              <w:right w:w="90" w:type="dxa"/>
            </w:tcMar>
            <w:vAlign w:val="center"/>
          </w:tcPr>
          <w:p w:rsidR="00CB031D" w:rsidRDefault="00CB031D" w:rsidP="00D035BE">
            <w:pPr>
              <w:spacing w:line="280" w:lineRule="exact"/>
              <w:rPr>
                <w:rFonts w:ascii="游ゴシック" w:eastAsia="游ゴシック" w:hAnsi="游ゴシック"/>
                <w:sz w:val="14"/>
              </w:rPr>
            </w:pPr>
            <w:r>
              <w:rPr>
                <w:rFonts w:ascii="游ゴシック" w:eastAsia="游ゴシック" w:hAnsi="游ゴシック"/>
                <w:sz w:val="14"/>
              </w:rPr>
              <w:t>□全庁</w:t>
            </w:r>
          </w:p>
          <w:p w:rsidR="00CB031D" w:rsidRDefault="00CB031D" w:rsidP="00D035BE">
            <w:pPr>
              <w:spacing w:line="280" w:lineRule="exact"/>
              <w:rPr>
                <w:rFonts w:ascii="游ゴシック" w:eastAsia="游ゴシック" w:hAnsi="游ゴシック"/>
                <w:sz w:val="14"/>
              </w:rPr>
            </w:pPr>
            <w:r>
              <w:rPr>
                <w:rFonts w:ascii="游ゴシック" w:eastAsia="游ゴシック" w:hAnsi="游ゴシック" w:hint="eastAsia"/>
                <w:sz w:val="14"/>
              </w:rPr>
              <w:t>□</w:t>
            </w:r>
            <w:r>
              <w:rPr>
                <w:rFonts w:ascii="游ゴシック" w:eastAsia="游ゴシック" w:hAnsi="游ゴシック"/>
                <w:sz w:val="14"/>
              </w:rPr>
              <w:t>複数部局</w:t>
            </w:r>
          </w:p>
          <w:p w:rsidR="00CB031D" w:rsidRDefault="00CB031D" w:rsidP="00D035BE">
            <w:pPr>
              <w:spacing w:line="280" w:lineRule="exact"/>
            </w:pPr>
            <w:r>
              <w:rPr>
                <w:rFonts w:ascii="游ゴシック" w:eastAsia="游ゴシック" w:hAnsi="游ゴシック" w:hint="eastAsia"/>
                <w:sz w:val="14"/>
              </w:rPr>
              <w:t>対象：</w:t>
            </w:r>
            <w:r>
              <w:rPr>
                <w:rFonts w:ascii="游ゴシック" w:eastAsia="游ゴシック" w:hAnsi="游ゴシック"/>
                <w:sz w:val="14"/>
              </w:rPr>
              <w:br/>
              <w:t>□特定部局</w:t>
            </w:r>
            <w:r>
              <w:rPr>
                <w:rFonts w:ascii="游ゴシック" w:eastAsia="游ゴシック" w:hAnsi="游ゴシック" w:hint="eastAsia"/>
                <w:sz w:val="14"/>
              </w:rPr>
              <w:t>・特定組織</w:t>
            </w:r>
            <w:r>
              <w:rPr>
                <w:rFonts w:ascii="游ゴシック" w:eastAsia="游ゴシック" w:hAnsi="游ゴシック"/>
                <w:sz w:val="14"/>
              </w:rPr>
              <w:br/>
              <w:t>対象：</w:t>
            </w:r>
          </w:p>
        </w:tc>
        <w:tc>
          <w:tcPr>
            <w:tcW w:w="2555" w:type="dxa"/>
            <w:tcMar>
              <w:top w:w="80" w:type="dxa"/>
              <w:left w:w="90" w:type="dxa"/>
              <w:bottom w:w="80" w:type="dxa"/>
              <w:right w:w="90" w:type="dxa"/>
            </w:tcMar>
            <w:vAlign w:val="center"/>
          </w:tcPr>
          <w:p w:rsidR="00CB031D" w:rsidRDefault="00CB031D" w:rsidP="00D035BE">
            <w:pPr>
              <w:spacing w:line="280" w:lineRule="exact"/>
            </w:pPr>
            <w:r>
              <w:rPr>
                <w:rFonts w:ascii="游ゴシック" w:eastAsia="游ゴシック" w:hAnsi="游ゴシック"/>
                <w:sz w:val="14"/>
              </w:rPr>
              <w:t>□政策法務・例規</w:t>
            </w:r>
            <w:r>
              <w:rPr>
                <w:rFonts w:ascii="游ゴシック" w:eastAsia="游ゴシック" w:hAnsi="游ゴシック"/>
                <w:sz w:val="14"/>
              </w:rPr>
              <w:br/>
              <w:t>□契約・債権・財産</w:t>
            </w:r>
            <w:r>
              <w:rPr>
                <w:rFonts w:ascii="游ゴシック" w:eastAsia="游ゴシック" w:hAnsi="游ゴシック"/>
                <w:sz w:val="14"/>
              </w:rPr>
              <w:br/>
              <w:t>□行政処分・争訟</w:t>
            </w:r>
            <w:r>
              <w:rPr>
                <w:rFonts w:ascii="游ゴシック" w:eastAsia="游ゴシック" w:hAnsi="游ゴシック"/>
                <w:sz w:val="14"/>
              </w:rPr>
              <w:br/>
              <w:t>□情報公開・個人情報</w:t>
            </w:r>
            <w:r>
              <w:rPr>
                <w:rFonts w:ascii="游ゴシック" w:eastAsia="游ゴシック" w:hAnsi="游ゴシック"/>
                <w:sz w:val="14"/>
              </w:rPr>
              <w:br/>
              <w:t>□内部統制等</w:t>
            </w:r>
            <w:r>
              <w:rPr>
                <w:rFonts w:ascii="游ゴシック" w:eastAsia="游ゴシック" w:hAnsi="游ゴシック"/>
                <w:sz w:val="14"/>
              </w:rPr>
              <w:br/>
              <w:t>□その他</w:t>
            </w:r>
          </w:p>
        </w:tc>
        <w:tc>
          <w:tcPr>
            <w:tcW w:w="3064" w:type="dxa"/>
            <w:tcMar>
              <w:top w:w="80" w:type="dxa"/>
              <w:left w:w="90" w:type="dxa"/>
              <w:bottom w:w="80" w:type="dxa"/>
              <w:right w:w="90" w:type="dxa"/>
            </w:tcMar>
            <w:vAlign w:val="center"/>
          </w:tcPr>
          <w:p w:rsidR="00CB031D" w:rsidRDefault="00CB031D" w:rsidP="00D035BE">
            <w:pPr>
              <w:spacing w:line="280" w:lineRule="exact"/>
              <w:rPr>
                <w:rFonts w:ascii="游ゴシック" w:eastAsia="游ゴシック" w:hAnsi="游ゴシック"/>
                <w:sz w:val="14"/>
              </w:rPr>
            </w:pPr>
            <w:r>
              <w:rPr>
                <w:rFonts w:ascii="游ゴシック" w:eastAsia="游ゴシック" w:hAnsi="游ゴシック" w:hint="eastAsia"/>
                <w:sz w:val="14"/>
              </w:rPr>
              <w:t>□契約相手先への弁護士の配置、助言・支援</w:t>
            </w:r>
          </w:p>
          <w:p w:rsidR="00CB031D" w:rsidRDefault="00CB031D" w:rsidP="00D035BE">
            <w:pPr>
              <w:spacing w:line="280" w:lineRule="exact"/>
            </w:pPr>
            <w:r>
              <w:rPr>
                <w:rFonts w:ascii="游ゴシック" w:eastAsia="游ゴシック" w:hAnsi="游ゴシック" w:hint="eastAsia"/>
                <w:sz w:val="14"/>
              </w:rPr>
              <w:t>□所属弁護士による助言・支援</w:t>
            </w:r>
            <w:r>
              <w:rPr>
                <w:rFonts w:ascii="游ゴシック" w:eastAsia="游ゴシック" w:hAnsi="游ゴシック"/>
                <w:sz w:val="14"/>
              </w:rPr>
              <w:br/>
              <w:t>□研修</w:t>
            </w:r>
            <w:r>
              <w:rPr>
                <w:rFonts w:ascii="游ゴシック" w:eastAsia="游ゴシック" w:hAnsi="游ゴシック"/>
                <w:sz w:val="14"/>
              </w:rPr>
              <w:br/>
              <w:t>□マニュアル等</w:t>
            </w:r>
            <w:r>
              <w:rPr>
                <w:rFonts w:ascii="游ゴシック" w:eastAsia="游ゴシック" w:hAnsi="游ゴシック" w:hint="eastAsia"/>
                <w:sz w:val="14"/>
              </w:rPr>
              <w:t>支援</w:t>
            </w:r>
            <w:r>
              <w:rPr>
                <w:rFonts w:ascii="游ゴシック" w:eastAsia="游ゴシック" w:hAnsi="游ゴシック"/>
                <w:sz w:val="14"/>
              </w:rPr>
              <w:br/>
              <w:t>概要：</w:t>
            </w:r>
          </w:p>
        </w:tc>
        <w:tc>
          <w:tcPr>
            <w:tcW w:w="907" w:type="dxa"/>
            <w:tcMar>
              <w:top w:w="80" w:type="dxa"/>
              <w:left w:w="90" w:type="dxa"/>
              <w:bottom w:w="80" w:type="dxa"/>
              <w:right w:w="90" w:type="dxa"/>
            </w:tcMar>
            <w:vAlign w:val="center"/>
          </w:tcPr>
          <w:p w:rsidR="00CB031D" w:rsidRDefault="00CB031D" w:rsidP="00D035BE">
            <w:pPr>
              <w:spacing w:line="280" w:lineRule="exact"/>
              <w:jc w:val="center"/>
            </w:pPr>
            <w:r>
              <w:rPr>
                <w:rFonts w:ascii="游ゴシック" w:eastAsia="游ゴシック" w:hAnsi="游ゴシック"/>
                <w:sz w:val="14"/>
              </w:rPr>
              <w:t>□完了</w:t>
            </w:r>
            <w:r>
              <w:rPr>
                <w:rFonts w:ascii="游ゴシック" w:eastAsia="游ゴシック" w:hAnsi="游ゴシック"/>
                <w:sz w:val="14"/>
              </w:rPr>
              <w:br/>
              <w:t>□履行中</w:t>
            </w:r>
            <w:r>
              <w:rPr>
                <w:rFonts w:ascii="游ゴシック" w:eastAsia="游ゴシック" w:hAnsi="游ゴシック"/>
                <w:sz w:val="14"/>
              </w:rPr>
              <w:br/>
              <w:t>□その他</w:t>
            </w:r>
          </w:p>
        </w:tc>
      </w:tr>
      <w:tr w:rsidR="00CB031D" w:rsidTr="00AB7BC8">
        <w:trPr>
          <w:cantSplit/>
          <w:jc w:val="center"/>
        </w:trPr>
        <w:tc>
          <w:tcPr>
            <w:tcW w:w="567" w:type="dxa"/>
            <w:tcMar>
              <w:top w:w="80" w:type="dxa"/>
              <w:left w:w="90" w:type="dxa"/>
              <w:bottom w:w="80" w:type="dxa"/>
              <w:right w:w="90" w:type="dxa"/>
            </w:tcMar>
            <w:vAlign w:val="center"/>
          </w:tcPr>
          <w:p w:rsidR="00CB031D" w:rsidRDefault="00CB031D" w:rsidP="004D08B3">
            <w:pPr>
              <w:jc w:val="center"/>
            </w:pPr>
            <w:r>
              <w:rPr>
                <w:rFonts w:ascii="游ゴシック" w:eastAsia="游ゴシック" w:hAnsi="游ゴシック"/>
                <w:sz w:val="14"/>
              </w:rPr>
              <w:t>2</w:t>
            </w:r>
          </w:p>
        </w:tc>
        <w:tc>
          <w:tcPr>
            <w:tcW w:w="1559" w:type="dxa"/>
            <w:tcMar>
              <w:top w:w="80" w:type="dxa"/>
              <w:left w:w="90" w:type="dxa"/>
              <w:bottom w:w="80" w:type="dxa"/>
              <w:right w:w="90" w:type="dxa"/>
            </w:tcMar>
            <w:vAlign w:val="center"/>
          </w:tcPr>
          <w:p w:rsidR="00CB031D" w:rsidRDefault="00CB031D" w:rsidP="00D035BE">
            <w:pPr>
              <w:spacing w:line="280" w:lineRule="exact"/>
            </w:pPr>
          </w:p>
        </w:tc>
        <w:tc>
          <w:tcPr>
            <w:tcW w:w="1134" w:type="dxa"/>
            <w:tcMar>
              <w:top w:w="80" w:type="dxa"/>
              <w:left w:w="90" w:type="dxa"/>
              <w:bottom w:w="80" w:type="dxa"/>
              <w:right w:w="90" w:type="dxa"/>
            </w:tcMar>
            <w:vAlign w:val="center"/>
          </w:tcPr>
          <w:p w:rsidR="00CB031D" w:rsidRDefault="00CB031D" w:rsidP="00D035BE">
            <w:pPr>
              <w:spacing w:line="280" w:lineRule="exact"/>
              <w:jc w:val="center"/>
            </w:pPr>
            <w:r>
              <w:rPr>
                <w:rFonts w:ascii="游ゴシック" w:eastAsia="游ゴシック" w:hAnsi="游ゴシック"/>
                <w:sz w:val="14"/>
              </w:rPr>
              <w:t>□都道府県</w:t>
            </w:r>
            <w:r>
              <w:rPr>
                <w:rFonts w:ascii="游ゴシック" w:eastAsia="游ゴシック" w:hAnsi="游ゴシック"/>
                <w:sz w:val="14"/>
              </w:rPr>
              <w:br/>
              <w:t>□政令市</w:t>
            </w:r>
            <w:r>
              <w:rPr>
                <w:rFonts w:ascii="游ゴシック" w:eastAsia="游ゴシック" w:hAnsi="游ゴシック"/>
                <w:sz w:val="14"/>
              </w:rPr>
              <w:br/>
              <w:t>□中核市</w:t>
            </w:r>
            <w:r>
              <w:rPr>
                <w:rFonts w:ascii="游ゴシック" w:eastAsia="游ゴシック" w:hAnsi="游ゴシック"/>
                <w:sz w:val="14"/>
              </w:rPr>
              <w:br/>
              <w:t>□その他</w:t>
            </w:r>
          </w:p>
        </w:tc>
        <w:tc>
          <w:tcPr>
            <w:tcW w:w="2126" w:type="dxa"/>
            <w:tcMar>
              <w:top w:w="80" w:type="dxa"/>
              <w:left w:w="90" w:type="dxa"/>
              <w:bottom w:w="80" w:type="dxa"/>
              <w:right w:w="90" w:type="dxa"/>
            </w:tcMar>
            <w:vAlign w:val="center"/>
          </w:tcPr>
          <w:p w:rsidR="00CB031D" w:rsidRDefault="00CB031D" w:rsidP="00D035BE">
            <w:pPr>
              <w:spacing w:line="280" w:lineRule="exact"/>
            </w:pPr>
          </w:p>
        </w:tc>
        <w:tc>
          <w:tcPr>
            <w:tcW w:w="1272" w:type="dxa"/>
            <w:tcMar>
              <w:top w:w="80" w:type="dxa"/>
              <w:left w:w="90" w:type="dxa"/>
              <w:bottom w:w="80" w:type="dxa"/>
              <w:right w:w="90" w:type="dxa"/>
            </w:tcMar>
            <w:vAlign w:val="center"/>
          </w:tcPr>
          <w:p w:rsidR="00CB031D" w:rsidRDefault="00CB031D" w:rsidP="00D035BE">
            <w:pPr>
              <w:spacing w:line="280" w:lineRule="exact"/>
              <w:jc w:val="center"/>
            </w:pPr>
            <w:r>
              <w:rPr>
                <w:rFonts w:ascii="游ゴシック" w:eastAsia="游ゴシック" w:hAnsi="游ゴシック"/>
                <w:sz w:val="14"/>
              </w:rPr>
              <w:t xml:space="preserve">　年　月　日</w:t>
            </w:r>
            <w:r>
              <w:rPr>
                <w:rFonts w:ascii="游ゴシック" w:eastAsia="游ゴシック" w:hAnsi="游ゴシック"/>
                <w:sz w:val="14"/>
              </w:rPr>
              <w:br/>
              <w:t>～</w:t>
            </w:r>
            <w:r>
              <w:rPr>
                <w:rFonts w:ascii="游ゴシック" w:eastAsia="游ゴシック" w:hAnsi="游ゴシック"/>
                <w:sz w:val="14"/>
              </w:rPr>
              <w:br/>
              <w:t xml:space="preserve">　年　月　日</w:t>
            </w:r>
          </w:p>
        </w:tc>
        <w:tc>
          <w:tcPr>
            <w:tcW w:w="1701" w:type="dxa"/>
            <w:tcMar>
              <w:top w:w="80" w:type="dxa"/>
              <w:left w:w="90" w:type="dxa"/>
              <w:bottom w:w="80" w:type="dxa"/>
              <w:right w:w="90" w:type="dxa"/>
            </w:tcMar>
            <w:vAlign w:val="center"/>
          </w:tcPr>
          <w:p w:rsidR="00CB031D" w:rsidRDefault="00CB031D" w:rsidP="00D035BE">
            <w:pPr>
              <w:spacing w:line="280" w:lineRule="exact"/>
            </w:pPr>
            <w:r>
              <w:rPr>
                <w:rFonts w:ascii="游ゴシック" w:eastAsia="游ゴシック" w:hAnsi="游ゴシック"/>
                <w:sz w:val="14"/>
              </w:rPr>
              <w:t>□全庁・複数部局</w:t>
            </w:r>
            <w:r>
              <w:rPr>
                <w:rFonts w:ascii="游ゴシック" w:eastAsia="游ゴシック" w:hAnsi="游ゴシック"/>
                <w:sz w:val="14"/>
              </w:rPr>
              <w:br/>
              <w:t>□特定部局</w:t>
            </w:r>
            <w:r>
              <w:rPr>
                <w:rFonts w:ascii="游ゴシック" w:eastAsia="游ゴシック" w:hAnsi="游ゴシック"/>
                <w:sz w:val="14"/>
              </w:rPr>
              <w:br/>
              <w:t>対象：</w:t>
            </w:r>
          </w:p>
        </w:tc>
        <w:tc>
          <w:tcPr>
            <w:tcW w:w="2555" w:type="dxa"/>
            <w:tcMar>
              <w:top w:w="80" w:type="dxa"/>
              <w:left w:w="90" w:type="dxa"/>
              <w:bottom w:w="80" w:type="dxa"/>
              <w:right w:w="90" w:type="dxa"/>
            </w:tcMar>
            <w:vAlign w:val="center"/>
          </w:tcPr>
          <w:p w:rsidR="00CB031D" w:rsidRDefault="00CB031D" w:rsidP="00D035BE">
            <w:pPr>
              <w:spacing w:line="280" w:lineRule="exact"/>
            </w:pPr>
            <w:r>
              <w:rPr>
                <w:rFonts w:ascii="游ゴシック" w:eastAsia="游ゴシック" w:hAnsi="游ゴシック"/>
                <w:sz w:val="14"/>
              </w:rPr>
              <w:t>□政策法務・例規</w:t>
            </w:r>
            <w:r>
              <w:rPr>
                <w:rFonts w:ascii="游ゴシック" w:eastAsia="游ゴシック" w:hAnsi="游ゴシック"/>
                <w:sz w:val="14"/>
              </w:rPr>
              <w:br/>
              <w:t>□契約・債権・財産</w:t>
            </w:r>
            <w:r>
              <w:rPr>
                <w:rFonts w:ascii="游ゴシック" w:eastAsia="游ゴシック" w:hAnsi="游ゴシック"/>
                <w:sz w:val="14"/>
              </w:rPr>
              <w:br/>
              <w:t>□行政処分・争訟</w:t>
            </w:r>
            <w:r>
              <w:rPr>
                <w:rFonts w:ascii="游ゴシック" w:eastAsia="游ゴシック" w:hAnsi="游ゴシック"/>
                <w:sz w:val="14"/>
              </w:rPr>
              <w:br/>
              <w:t>□情報公開・個人情報</w:t>
            </w:r>
            <w:r>
              <w:rPr>
                <w:rFonts w:ascii="游ゴシック" w:eastAsia="游ゴシック" w:hAnsi="游ゴシック"/>
                <w:sz w:val="14"/>
              </w:rPr>
              <w:br/>
              <w:t>□内部統制等</w:t>
            </w:r>
            <w:r>
              <w:rPr>
                <w:rFonts w:ascii="游ゴシック" w:eastAsia="游ゴシック" w:hAnsi="游ゴシック"/>
                <w:sz w:val="14"/>
              </w:rPr>
              <w:br/>
              <w:t>□その他</w:t>
            </w:r>
          </w:p>
        </w:tc>
        <w:tc>
          <w:tcPr>
            <w:tcW w:w="3064" w:type="dxa"/>
            <w:tcMar>
              <w:top w:w="80" w:type="dxa"/>
              <w:left w:w="90" w:type="dxa"/>
              <w:bottom w:w="80" w:type="dxa"/>
              <w:right w:w="90" w:type="dxa"/>
            </w:tcMar>
            <w:vAlign w:val="center"/>
          </w:tcPr>
          <w:p w:rsidR="00CB031D" w:rsidRDefault="00CB031D" w:rsidP="00CB031D">
            <w:pPr>
              <w:spacing w:line="280" w:lineRule="exact"/>
              <w:rPr>
                <w:rFonts w:ascii="游ゴシック" w:eastAsia="游ゴシック" w:hAnsi="游ゴシック"/>
                <w:sz w:val="14"/>
              </w:rPr>
            </w:pPr>
            <w:r>
              <w:rPr>
                <w:rFonts w:ascii="游ゴシック" w:eastAsia="游ゴシック" w:hAnsi="游ゴシック" w:hint="eastAsia"/>
                <w:sz w:val="14"/>
              </w:rPr>
              <w:t>□契約相手先への弁護士の配置、助言・支援</w:t>
            </w:r>
          </w:p>
          <w:p w:rsidR="00CB031D" w:rsidRDefault="00CB031D" w:rsidP="00CB031D">
            <w:pPr>
              <w:spacing w:line="280" w:lineRule="exact"/>
            </w:pPr>
            <w:r>
              <w:rPr>
                <w:rFonts w:ascii="游ゴシック" w:eastAsia="游ゴシック" w:hAnsi="游ゴシック" w:hint="eastAsia"/>
                <w:sz w:val="14"/>
              </w:rPr>
              <w:t>□所属弁護士による助言・支援</w:t>
            </w:r>
            <w:r>
              <w:rPr>
                <w:rFonts w:ascii="游ゴシック" w:eastAsia="游ゴシック" w:hAnsi="游ゴシック"/>
                <w:sz w:val="14"/>
              </w:rPr>
              <w:br/>
              <w:t>□研修</w:t>
            </w:r>
            <w:r>
              <w:rPr>
                <w:rFonts w:ascii="游ゴシック" w:eastAsia="游ゴシック" w:hAnsi="游ゴシック"/>
                <w:sz w:val="14"/>
              </w:rPr>
              <w:br/>
              <w:t>□マニュアル等</w:t>
            </w:r>
            <w:r>
              <w:rPr>
                <w:rFonts w:ascii="游ゴシック" w:eastAsia="游ゴシック" w:hAnsi="游ゴシック" w:hint="eastAsia"/>
                <w:sz w:val="14"/>
              </w:rPr>
              <w:t>支援</w:t>
            </w:r>
            <w:r>
              <w:rPr>
                <w:rFonts w:ascii="游ゴシック" w:eastAsia="游ゴシック" w:hAnsi="游ゴシック"/>
                <w:sz w:val="14"/>
              </w:rPr>
              <w:br/>
              <w:t>概要：</w:t>
            </w:r>
          </w:p>
        </w:tc>
        <w:tc>
          <w:tcPr>
            <w:tcW w:w="907" w:type="dxa"/>
            <w:tcMar>
              <w:top w:w="80" w:type="dxa"/>
              <w:left w:w="90" w:type="dxa"/>
              <w:bottom w:w="80" w:type="dxa"/>
              <w:right w:w="90" w:type="dxa"/>
            </w:tcMar>
            <w:vAlign w:val="center"/>
          </w:tcPr>
          <w:p w:rsidR="00CB031D" w:rsidRDefault="00CB031D" w:rsidP="00D035BE">
            <w:pPr>
              <w:spacing w:line="280" w:lineRule="exact"/>
              <w:jc w:val="center"/>
            </w:pPr>
            <w:r>
              <w:rPr>
                <w:rFonts w:ascii="游ゴシック" w:eastAsia="游ゴシック" w:hAnsi="游ゴシック"/>
                <w:sz w:val="14"/>
              </w:rPr>
              <w:t>□完了</w:t>
            </w:r>
            <w:r>
              <w:rPr>
                <w:rFonts w:ascii="游ゴシック" w:eastAsia="游ゴシック" w:hAnsi="游ゴシック"/>
                <w:sz w:val="14"/>
              </w:rPr>
              <w:br/>
              <w:t>□履行中</w:t>
            </w:r>
            <w:r>
              <w:rPr>
                <w:rFonts w:ascii="游ゴシック" w:eastAsia="游ゴシック" w:hAnsi="游ゴシック"/>
                <w:sz w:val="14"/>
              </w:rPr>
              <w:br/>
              <w:t>□その他</w:t>
            </w:r>
          </w:p>
        </w:tc>
      </w:tr>
      <w:tr w:rsidR="00CB031D" w:rsidTr="00AB7BC8">
        <w:trPr>
          <w:cantSplit/>
          <w:jc w:val="center"/>
        </w:trPr>
        <w:tc>
          <w:tcPr>
            <w:tcW w:w="567" w:type="dxa"/>
            <w:tcMar>
              <w:top w:w="80" w:type="dxa"/>
              <w:left w:w="90" w:type="dxa"/>
              <w:bottom w:w="80" w:type="dxa"/>
              <w:right w:w="90" w:type="dxa"/>
            </w:tcMar>
            <w:vAlign w:val="center"/>
          </w:tcPr>
          <w:p w:rsidR="00CB031D" w:rsidRDefault="00CB031D" w:rsidP="004D08B3">
            <w:pPr>
              <w:jc w:val="center"/>
            </w:pPr>
            <w:r>
              <w:rPr>
                <w:rFonts w:ascii="游ゴシック" w:eastAsia="游ゴシック" w:hAnsi="游ゴシック"/>
                <w:sz w:val="14"/>
              </w:rPr>
              <w:t>3</w:t>
            </w:r>
          </w:p>
        </w:tc>
        <w:tc>
          <w:tcPr>
            <w:tcW w:w="1559" w:type="dxa"/>
            <w:tcMar>
              <w:top w:w="80" w:type="dxa"/>
              <w:left w:w="90" w:type="dxa"/>
              <w:bottom w:w="80" w:type="dxa"/>
              <w:right w:w="90" w:type="dxa"/>
            </w:tcMar>
            <w:vAlign w:val="center"/>
          </w:tcPr>
          <w:p w:rsidR="00CB031D" w:rsidRDefault="00CB031D" w:rsidP="00D035BE">
            <w:pPr>
              <w:spacing w:line="280" w:lineRule="exact"/>
            </w:pPr>
          </w:p>
        </w:tc>
        <w:tc>
          <w:tcPr>
            <w:tcW w:w="1134" w:type="dxa"/>
            <w:tcMar>
              <w:top w:w="80" w:type="dxa"/>
              <w:left w:w="90" w:type="dxa"/>
              <w:bottom w:w="80" w:type="dxa"/>
              <w:right w:w="90" w:type="dxa"/>
            </w:tcMar>
            <w:vAlign w:val="center"/>
          </w:tcPr>
          <w:p w:rsidR="00CB031D" w:rsidRDefault="00CB031D" w:rsidP="00D035BE">
            <w:pPr>
              <w:spacing w:line="280" w:lineRule="exact"/>
              <w:jc w:val="center"/>
            </w:pPr>
            <w:r>
              <w:rPr>
                <w:rFonts w:ascii="游ゴシック" w:eastAsia="游ゴシック" w:hAnsi="游ゴシック"/>
                <w:sz w:val="14"/>
              </w:rPr>
              <w:t>□都道府県</w:t>
            </w:r>
            <w:r>
              <w:rPr>
                <w:rFonts w:ascii="游ゴシック" w:eastAsia="游ゴシック" w:hAnsi="游ゴシック"/>
                <w:sz w:val="14"/>
              </w:rPr>
              <w:br/>
              <w:t>□政令市</w:t>
            </w:r>
            <w:r>
              <w:rPr>
                <w:rFonts w:ascii="游ゴシック" w:eastAsia="游ゴシック" w:hAnsi="游ゴシック"/>
                <w:sz w:val="14"/>
              </w:rPr>
              <w:br/>
              <w:t>□中核市</w:t>
            </w:r>
            <w:r>
              <w:rPr>
                <w:rFonts w:ascii="游ゴシック" w:eastAsia="游ゴシック" w:hAnsi="游ゴシック"/>
                <w:sz w:val="14"/>
              </w:rPr>
              <w:br/>
              <w:t>□その他</w:t>
            </w:r>
          </w:p>
        </w:tc>
        <w:tc>
          <w:tcPr>
            <w:tcW w:w="2126" w:type="dxa"/>
            <w:tcMar>
              <w:top w:w="80" w:type="dxa"/>
              <w:left w:w="90" w:type="dxa"/>
              <w:bottom w:w="80" w:type="dxa"/>
              <w:right w:w="90" w:type="dxa"/>
            </w:tcMar>
            <w:vAlign w:val="center"/>
          </w:tcPr>
          <w:p w:rsidR="00CB031D" w:rsidRDefault="00CB031D" w:rsidP="00D035BE">
            <w:pPr>
              <w:spacing w:line="280" w:lineRule="exact"/>
            </w:pPr>
          </w:p>
        </w:tc>
        <w:tc>
          <w:tcPr>
            <w:tcW w:w="1272" w:type="dxa"/>
            <w:tcMar>
              <w:top w:w="80" w:type="dxa"/>
              <w:left w:w="90" w:type="dxa"/>
              <w:bottom w:w="80" w:type="dxa"/>
              <w:right w:w="90" w:type="dxa"/>
            </w:tcMar>
            <w:vAlign w:val="center"/>
          </w:tcPr>
          <w:p w:rsidR="00CB031D" w:rsidRDefault="00CB031D" w:rsidP="00D035BE">
            <w:pPr>
              <w:spacing w:line="280" w:lineRule="exact"/>
              <w:jc w:val="center"/>
            </w:pPr>
            <w:r>
              <w:rPr>
                <w:rFonts w:ascii="游ゴシック" w:eastAsia="游ゴシック" w:hAnsi="游ゴシック"/>
                <w:sz w:val="14"/>
              </w:rPr>
              <w:t xml:space="preserve">　年　月　日</w:t>
            </w:r>
            <w:r>
              <w:rPr>
                <w:rFonts w:ascii="游ゴシック" w:eastAsia="游ゴシック" w:hAnsi="游ゴシック"/>
                <w:sz w:val="14"/>
              </w:rPr>
              <w:br/>
              <w:t>～</w:t>
            </w:r>
            <w:r>
              <w:rPr>
                <w:rFonts w:ascii="游ゴシック" w:eastAsia="游ゴシック" w:hAnsi="游ゴシック"/>
                <w:sz w:val="14"/>
              </w:rPr>
              <w:br/>
              <w:t xml:space="preserve">　年　月　日</w:t>
            </w:r>
          </w:p>
        </w:tc>
        <w:tc>
          <w:tcPr>
            <w:tcW w:w="1701" w:type="dxa"/>
            <w:tcMar>
              <w:top w:w="80" w:type="dxa"/>
              <w:left w:w="90" w:type="dxa"/>
              <w:bottom w:w="80" w:type="dxa"/>
              <w:right w:w="90" w:type="dxa"/>
            </w:tcMar>
            <w:vAlign w:val="center"/>
          </w:tcPr>
          <w:p w:rsidR="00CB031D" w:rsidRDefault="00CB031D" w:rsidP="00D035BE">
            <w:pPr>
              <w:spacing w:line="280" w:lineRule="exact"/>
            </w:pPr>
            <w:r>
              <w:rPr>
                <w:rFonts w:ascii="游ゴシック" w:eastAsia="游ゴシック" w:hAnsi="游ゴシック"/>
                <w:sz w:val="14"/>
              </w:rPr>
              <w:t>□全庁・複数部局</w:t>
            </w:r>
            <w:r>
              <w:rPr>
                <w:rFonts w:ascii="游ゴシック" w:eastAsia="游ゴシック" w:hAnsi="游ゴシック"/>
                <w:sz w:val="14"/>
              </w:rPr>
              <w:br/>
              <w:t>□特定部局</w:t>
            </w:r>
            <w:r>
              <w:rPr>
                <w:rFonts w:ascii="游ゴシック" w:eastAsia="游ゴシック" w:hAnsi="游ゴシック"/>
                <w:sz w:val="14"/>
              </w:rPr>
              <w:br/>
              <w:t>対象：</w:t>
            </w:r>
          </w:p>
        </w:tc>
        <w:tc>
          <w:tcPr>
            <w:tcW w:w="2555" w:type="dxa"/>
            <w:tcMar>
              <w:top w:w="80" w:type="dxa"/>
              <w:left w:w="90" w:type="dxa"/>
              <w:bottom w:w="80" w:type="dxa"/>
              <w:right w:w="90" w:type="dxa"/>
            </w:tcMar>
            <w:vAlign w:val="center"/>
          </w:tcPr>
          <w:p w:rsidR="00CB031D" w:rsidRDefault="00CB031D" w:rsidP="00D035BE">
            <w:pPr>
              <w:spacing w:line="280" w:lineRule="exact"/>
            </w:pPr>
            <w:r>
              <w:rPr>
                <w:rFonts w:ascii="游ゴシック" w:eastAsia="游ゴシック" w:hAnsi="游ゴシック"/>
                <w:sz w:val="14"/>
              </w:rPr>
              <w:t>□政策法務・例規</w:t>
            </w:r>
            <w:r>
              <w:rPr>
                <w:rFonts w:ascii="游ゴシック" w:eastAsia="游ゴシック" w:hAnsi="游ゴシック"/>
                <w:sz w:val="14"/>
              </w:rPr>
              <w:br/>
              <w:t>□契約・債権・財産</w:t>
            </w:r>
            <w:r>
              <w:rPr>
                <w:rFonts w:ascii="游ゴシック" w:eastAsia="游ゴシック" w:hAnsi="游ゴシック"/>
                <w:sz w:val="14"/>
              </w:rPr>
              <w:br/>
              <w:t>□行政処分・争訟</w:t>
            </w:r>
            <w:r>
              <w:rPr>
                <w:rFonts w:ascii="游ゴシック" w:eastAsia="游ゴシック" w:hAnsi="游ゴシック"/>
                <w:sz w:val="14"/>
              </w:rPr>
              <w:br/>
              <w:t>□情報公開・個人情報</w:t>
            </w:r>
            <w:r>
              <w:rPr>
                <w:rFonts w:ascii="游ゴシック" w:eastAsia="游ゴシック" w:hAnsi="游ゴシック"/>
                <w:sz w:val="14"/>
              </w:rPr>
              <w:br/>
              <w:t>□内部統制等</w:t>
            </w:r>
            <w:r>
              <w:rPr>
                <w:rFonts w:ascii="游ゴシック" w:eastAsia="游ゴシック" w:hAnsi="游ゴシック"/>
                <w:sz w:val="14"/>
              </w:rPr>
              <w:br/>
              <w:t>□その他</w:t>
            </w:r>
          </w:p>
        </w:tc>
        <w:tc>
          <w:tcPr>
            <w:tcW w:w="3064" w:type="dxa"/>
            <w:tcMar>
              <w:top w:w="80" w:type="dxa"/>
              <w:left w:w="90" w:type="dxa"/>
              <w:bottom w:w="80" w:type="dxa"/>
              <w:right w:w="90" w:type="dxa"/>
            </w:tcMar>
            <w:vAlign w:val="center"/>
          </w:tcPr>
          <w:p w:rsidR="00CB031D" w:rsidRDefault="00CB031D" w:rsidP="00CB031D">
            <w:pPr>
              <w:spacing w:line="280" w:lineRule="exact"/>
              <w:rPr>
                <w:rFonts w:ascii="游ゴシック" w:eastAsia="游ゴシック" w:hAnsi="游ゴシック"/>
                <w:sz w:val="14"/>
              </w:rPr>
            </w:pPr>
            <w:r>
              <w:rPr>
                <w:rFonts w:ascii="游ゴシック" w:eastAsia="游ゴシック" w:hAnsi="游ゴシック" w:hint="eastAsia"/>
                <w:sz w:val="14"/>
              </w:rPr>
              <w:t>□契約相手先への弁護士の配置、助言・支援</w:t>
            </w:r>
          </w:p>
          <w:p w:rsidR="00CB031D" w:rsidRDefault="00CB031D" w:rsidP="00CB031D">
            <w:pPr>
              <w:spacing w:line="280" w:lineRule="exact"/>
            </w:pPr>
            <w:r>
              <w:rPr>
                <w:rFonts w:ascii="游ゴシック" w:eastAsia="游ゴシック" w:hAnsi="游ゴシック" w:hint="eastAsia"/>
                <w:sz w:val="14"/>
              </w:rPr>
              <w:t>□所属弁護士による助言・支援</w:t>
            </w:r>
            <w:r>
              <w:rPr>
                <w:rFonts w:ascii="游ゴシック" w:eastAsia="游ゴシック" w:hAnsi="游ゴシック"/>
                <w:sz w:val="14"/>
              </w:rPr>
              <w:br/>
              <w:t>□研修</w:t>
            </w:r>
            <w:r>
              <w:rPr>
                <w:rFonts w:ascii="游ゴシック" w:eastAsia="游ゴシック" w:hAnsi="游ゴシック"/>
                <w:sz w:val="14"/>
              </w:rPr>
              <w:br/>
              <w:t>□マニュアル等</w:t>
            </w:r>
            <w:r>
              <w:rPr>
                <w:rFonts w:ascii="游ゴシック" w:eastAsia="游ゴシック" w:hAnsi="游ゴシック" w:hint="eastAsia"/>
                <w:sz w:val="14"/>
              </w:rPr>
              <w:t>支援</w:t>
            </w:r>
            <w:r>
              <w:rPr>
                <w:rFonts w:ascii="游ゴシック" w:eastAsia="游ゴシック" w:hAnsi="游ゴシック"/>
                <w:sz w:val="14"/>
              </w:rPr>
              <w:br/>
              <w:t>概要：</w:t>
            </w:r>
          </w:p>
        </w:tc>
        <w:tc>
          <w:tcPr>
            <w:tcW w:w="907" w:type="dxa"/>
            <w:tcMar>
              <w:top w:w="80" w:type="dxa"/>
              <w:left w:w="90" w:type="dxa"/>
              <w:bottom w:w="80" w:type="dxa"/>
              <w:right w:w="90" w:type="dxa"/>
            </w:tcMar>
            <w:vAlign w:val="center"/>
          </w:tcPr>
          <w:p w:rsidR="00CB031D" w:rsidRDefault="00CB031D" w:rsidP="00D035BE">
            <w:pPr>
              <w:spacing w:line="280" w:lineRule="exact"/>
              <w:jc w:val="center"/>
            </w:pPr>
            <w:r>
              <w:rPr>
                <w:rFonts w:ascii="游ゴシック" w:eastAsia="游ゴシック" w:hAnsi="游ゴシック"/>
                <w:sz w:val="14"/>
              </w:rPr>
              <w:t>□完了</w:t>
            </w:r>
            <w:r>
              <w:rPr>
                <w:rFonts w:ascii="游ゴシック" w:eastAsia="游ゴシック" w:hAnsi="游ゴシック"/>
                <w:sz w:val="14"/>
              </w:rPr>
              <w:br/>
              <w:t>□履行中</w:t>
            </w:r>
            <w:r>
              <w:rPr>
                <w:rFonts w:ascii="游ゴシック" w:eastAsia="游ゴシック" w:hAnsi="游ゴシック"/>
                <w:sz w:val="14"/>
              </w:rPr>
              <w:br/>
              <w:t>□その他</w:t>
            </w:r>
          </w:p>
        </w:tc>
      </w:tr>
      <w:tr w:rsidR="00CB031D" w:rsidTr="00AB7BC8">
        <w:trPr>
          <w:cantSplit/>
          <w:jc w:val="center"/>
        </w:trPr>
        <w:tc>
          <w:tcPr>
            <w:tcW w:w="567" w:type="dxa"/>
            <w:tcMar>
              <w:top w:w="80" w:type="dxa"/>
              <w:left w:w="90" w:type="dxa"/>
              <w:bottom w:w="80" w:type="dxa"/>
              <w:right w:w="90" w:type="dxa"/>
            </w:tcMar>
            <w:vAlign w:val="center"/>
          </w:tcPr>
          <w:p w:rsidR="00CB031D" w:rsidRDefault="00CB031D" w:rsidP="004D08B3">
            <w:pPr>
              <w:jc w:val="center"/>
            </w:pPr>
            <w:r>
              <w:rPr>
                <w:rFonts w:ascii="游ゴシック" w:eastAsia="游ゴシック" w:hAnsi="游ゴシック"/>
                <w:sz w:val="14"/>
              </w:rPr>
              <w:lastRenderedPageBreak/>
              <w:t>4</w:t>
            </w:r>
          </w:p>
        </w:tc>
        <w:tc>
          <w:tcPr>
            <w:tcW w:w="1559" w:type="dxa"/>
            <w:tcMar>
              <w:top w:w="80" w:type="dxa"/>
              <w:left w:w="90" w:type="dxa"/>
              <w:bottom w:w="80" w:type="dxa"/>
              <w:right w:w="90" w:type="dxa"/>
            </w:tcMar>
            <w:vAlign w:val="center"/>
          </w:tcPr>
          <w:p w:rsidR="00CB031D" w:rsidRDefault="00CB031D" w:rsidP="00D035BE">
            <w:pPr>
              <w:spacing w:line="280" w:lineRule="exact"/>
            </w:pPr>
          </w:p>
        </w:tc>
        <w:tc>
          <w:tcPr>
            <w:tcW w:w="1134" w:type="dxa"/>
            <w:tcMar>
              <w:top w:w="80" w:type="dxa"/>
              <w:left w:w="90" w:type="dxa"/>
              <w:bottom w:w="80" w:type="dxa"/>
              <w:right w:w="90" w:type="dxa"/>
            </w:tcMar>
            <w:vAlign w:val="center"/>
          </w:tcPr>
          <w:p w:rsidR="00CB031D" w:rsidRDefault="00CB031D" w:rsidP="00D035BE">
            <w:pPr>
              <w:spacing w:line="280" w:lineRule="exact"/>
              <w:jc w:val="center"/>
            </w:pPr>
            <w:r>
              <w:rPr>
                <w:rFonts w:ascii="游ゴシック" w:eastAsia="游ゴシック" w:hAnsi="游ゴシック"/>
                <w:sz w:val="14"/>
              </w:rPr>
              <w:t>□都道府県</w:t>
            </w:r>
            <w:r>
              <w:rPr>
                <w:rFonts w:ascii="游ゴシック" w:eastAsia="游ゴシック" w:hAnsi="游ゴシック"/>
                <w:sz w:val="14"/>
              </w:rPr>
              <w:br/>
              <w:t>□政令市</w:t>
            </w:r>
            <w:r>
              <w:rPr>
                <w:rFonts w:ascii="游ゴシック" w:eastAsia="游ゴシック" w:hAnsi="游ゴシック"/>
                <w:sz w:val="14"/>
              </w:rPr>
              <w:br/>
              <w:t>□中核市</w:t>
            </w:r>
            <w:r>
              <w:rPr>
                <w:rFonts w:ascii="游ゴシック" w:eastAsia="游ゴシック" w:hAnsi="游ゴシック"/>
                <w:sz w:val="14"/>
              </w:rPr>
              <w:br/>
              <w:t>□その他</w:t>
            </w:r>
          </w:p>
        </w:tc>
        <w:tc>
          <w:tcPr>
            <w:tcW w:w="2126" w:type="dxa"/>
            <w:tcMar>
              <w:top w:w="80" w:type="dxa"/>
              <w:left w:w="90" w:type="dxa"/>
              <w:bottom w:w="80" w:type="dxa"/>
              <w:right w:w="90" w:type="dxa"/>
            </w:tcMar>
            <w:vAlign w:val="center"/>
          </w:tcPr>
          <w:p w:rsidR="00CB031D" w:rsidRDefault="00CB031D" w:rsidP="00D035BE">
            <w:pPr>
              <w:spacing w:line="280" w:lineRule="exact"/>
            </w:pPr>
          </w:p>
        </w:tc>
        <w:tc>
          <w:tcPr>
            <w:tcW w:w="1272" w:type="dxa"/>
            <w:tcMar>
              <w:top w:w="80" w:type="dxa"/>
              <w:left w:w="90" w:type="dxa"/>
              <w:bottom w:w="80" w:type="dxa"/>
              <w:right w:w="90" w:type="dxa"/>
            </w:tcMar>
            <w:vAlign w:val="center"/>
          </w:tcPr>
          <w:p w:rsidR="00CB031D" w:rsidRDefault="00CB031D" w:rsidP="00D035BE">
            <w:pPr>
              <w:spacing w:line="280" w:lineRule="exact"/>
              <w:jc w:val="center"/>
            </w:pPr>
            <w:r>
              <w:rPr>
                <w:rFonts w:ascii="游ゴシック" w:eastAsia="游ゴシック" w:hAnsi="游ゴシック"/>
                <w:sz w:val="14"/>
              </w:rPr>
              <w:t xml:space="preserve">　年　月　日</w:t>
            </w:r>
            <w:r>
              <w:rPr>
                <w:rFonts w:ascii="游ゴシック" w:eastAsia="游ゴシック" w:hAnsi="游ゴシック"/>
                <w:sz w:val="14"/>
              </w:rPr>
              <w:br/>
              <w:t>～</w:t>
            </w:r>
            <w:r>
              <w:rPr>
                <w:rFonts w:ascii="游ゴシック" w:eastAsia="游ゴシック" w:hAnsi="游ゴシック"/>
                <w:sz w:val="14"/>
              </w:rPr>
              <w:br/>
              <w:t xml:space="preserve">　年　月　日</w:t>
            </w:r>
          </w:p>
        </w:tc>
        <w:tc>
          <w:tcPr>
            <w:tcW w:w="1701" w:type="dxa"/>
            <w:tcMar>
              <w:top w:w="80" w:type="dxa"/>
              <w:left w:w="90" w:type="dxa"/>
              <w:bottom w:w="80" w:type="dxa"/>
              <w:right w:w="90" w:type="dxa"/>
            </w:tcMar>
            <w:vAlign w:val="center"/>
          </w:tcPr>
          <w:p w:rsidR="00CB031D" w:rsidRDefault="00CB031D" w:rsidP="00D035BE">
            <w:pPr>
              <w:spacing w:line="280" w:lineRule="exact"/>
            </w:pPr>
            <w:r>
              <w:rPr>
                <w:rFonts w:ascii="游ゴシック" w:eastAsia="游ゴシック" w:hAnsi="游ゴシック"/>
                <w:sz w:val="14"/>
              </w:rPr>
              <w:t>□全庁・複数部局</w:t>
            </w:r>
            <w:r>
              <w:rPr>
                <w:rFonts w:ascii="游ゴシック" w:eastAsia="游ゴシック" w:hAnsi="游ゴシック"/>
                <w:sz w:val="14"/>
              </w:rPr>
              <w:br/>
              <w:t>□特定部局</w:t>
            </w:r>
            <w:r>
              <w:rPr>
                <w:rFonts w:ascii="游ゴシック" w:eastAsia="游ゴシック" w:hAnsi="游ゴシック"/>
                <w:sz w:val="14"/>
              </w:rPr>
              <w:br/>
              <w:t>対象：</w:t>
            </w:r>
          </w:p>
        </w:tc>
        <w:tc>
          <w:tcPr>
            <w:tcW w:w="2555" w:type="dxa"/>
            <w:tcMar>
              <w:top w:w="80" w:type="dxa"/>
              <w:left w:w="90" w:type="dxa"/>
              <w:bottom w:w="80" w:type="dxa"/>
              <w:right w:w="90" w:type="dxa"/>
            </w:tcMar>
            <w:vAlign w:val="center"/>
          </w:tcPr>
          <w:p w:rsidR="00CB031D" w:rsidRDefault="00CB031D" w:rsidP="00D035BE">
            <w:pPr>
              <w:spacing w:line="280" w:lineRule="exact"/>
            </w:pPr>
            <w:r>
              <w:rPr>
                <w:rFonts w:ascii="游ゴシック" w:eastAsia="游ゴシック" w:hAnsi="游ゴシック"/>
                <w:sz w:val="14"/>
              </w:rPr>
              <w:t>□政策法務・例規</w:t>
            </w:r>
            <w:r>
              <w:rPr>
                <w:rFonts w:ascii="游ゴシック" w:eastAsia="游ゴシック" w:hAnsi="游ゴシック"/>
                <w:sz w:val="14"/>
              </w:rPr>
              <w:br/>
              <w:t>□契約・債権・財産</w:t>
            </w:r>
            <w:r>
              <w:rPr>
                <w:rFonts w:ascii="游ゴシック" w:eastAsia="游ゴシック" w:hAnsi="游ゴシック"/>
                <w:sz w:val="14"/>
              </w:rPr>
              <w:br/>
              <w:t>□行政処分・争訟</w:t>
            </w:r>
            <w:r>
              <w:rPr>
                <w:rFonts w:ascii="游ゴシック" w:eastAsia="游ゴシック" w:hAnsi="游ゴシック"/>
                <w:sz w:val="14"/>
              </w:rPr>
              <w:br/>
              <w:t>□情報公開・個人情報</w:t>
            </w:r>
            <w:r>
              <w:rPr>
                <w:rFonts w:ascii="游ゴシック" w:eastAsia="游ゴシック" w:hAnsi="游ゴシック"/>
                <w:sz w:val="14"/>
              </w:rPr>
              <w:br/>
              <w:t>□内部統制等</w:t>
            </w:r>
            <w:r>
              <w:rPr>
                <w:rFonts w:ascii="游ゴシック" w:eastAsia="游ゴシック" w:hAnsi="游ゴシック"/>
                <w:sz w:val="14"/>
              </w:rPr>
              <w:br/>
              <w:t>□その他</w:t>
            </w:r>
          </w:p>
        </w:tc>
        <w:tc>
          <w:tcPr>
            <w:tcW w:w="3064" w:type="dxa"/>
            <w:tcMar>
              <w:top w:w="80" w:type="dxa"/>
              <w:left w:w="90" w:type="dxa"/>
              <w:bottom w:w="80" w:type="dxa"/>
              <w:right w:w="90" w:type="dxa"/>
            </w:tcMar>
            <w:vAlign w:val="center"/>
          </w:tcPr>
          <w:p w:rsidR="00CB031D" w:rsidRDefault="00CB031D" w:rsidP="00CB031D">
            <w:pPr>
              <w:spacing w:line="280" w:lineRule="exact"/>
              <w:rPr>
                <w:rFonts w:ascii="游ゴシック" w:eastAsia="游ゴシック" w:hAnsi="游ゴシック"/>
                <w:sz w:val="14"/>
              </w:rPr>
            </w:pPr>
            <w:r>
              <w:rPr>
                <w:rFonts w:ascii="游ゴシック" w:eastAsia="游ゴシック" w:hAnsi="游ゴシック" w:hint="eastAsia"/>
                <w:sz w:val="14"/>
              </w:rPr>
              <w:t>□契約相手先への弁護士の配置、助言・支援</w:t>
            </w:r>
          </w:p>
          <w:p w:rsidR="00CB031D" w:rsidRDefault="00CB031D" w:rsidP="00CB031D">
            <w:pPr>
              <w:spacing w:line="280" w:lineRule="exact"/>
            </w:pPr>
            <w:r>
              <w:rPr>
                <w:rFonts w:ascii="游ゴシック" w:eastAsia="游ゴシック" w:hAnsi="游ゴシック" w:hint="eastAsia"/>
                <w:sz w:val="14"/>
              </w:rPr>
              <w:t>□所属弁護士による助言・支援</w:t>
            </w:r>
            <w:r>
              <w:rPr>
                <w:rFonts w:ascii="游ゴシック" w:eastAsia="游ゴシック" w:hAnsi="游ゴシック"/>
                <w:sz w:val="14"/>
              </w:rPr>
              <w:br/>
              <w:t>□研修</w:t>
            </w:r>
            <w:r>
              <w:rPr>
                <w:rFonts w:ascii="游ゴシック" w:eastAsia="游ゴシック" w:hAnsi="游ゴシック"/>
                <w:sz w:val="14"/>
              </w:rPr>
              <w:br/>
              <w:t>□マニュアル等</w:t>
            </w:r>
            <w:r>
              <w:rPr>
                <w:rFonts w:ascii="游ゴシック" w:eastAsia="游ゴシック" w:hAnsi="游ゴシック" w:hint="eastAsia"/>
                <w:sz w:val="14"/>
              </w:rPr>
              <w:t>支援</w:t>
            </w:r>
            <w:r>
              <w:rPr>
                <w:rFonts w:ascii="游ゴシック" w:eastAsia="游ゴシック" w:hAnsi="游ゴシック"/>
                <w:sz w:val="14"/>
              </w:rPr>
              <w:br/>
              <w:t>概要：</w:t>
            </w:r>
          </w:p>
        </w:tc>
        <w:tc>
          <w:tcPr>
            <w:tcW w:w="907" w:type="dxa"/>
            <w:tcMar>
              <w:top w:w="80" w:type="dxa"/>
              <w:left w:w="90" w:type="dxa"/>
              <w:bottom w:w="80" w:type="dxa"/>
              <w:right w:w="90" w:type="dxa"/>
            </w:tcMar>
            <w:vAlign w:val="center"/>
          </w:tcPr>
          <w:p w:rsidR="00CB031D" w:rsidRDefault="00CB031D" w:rsidP="00D035BE">
            <w:pPr>
              <w:spacing w:line="280" w:lineRule="exact"/>
              <w:jc w:val="center"/>
            </w:pPr>
            <w:r>
              <w:rPr>
                <w:rFonts w:ascii="游ゴシック" w:eastAsia="游ゴシック" w:hAnsi="游ゴシック"/>
                <w:sz w:val="14"/>
              </w:rPr>
              <w:t>□完了</w:t>
            </w:r>
            <w:r>
              <w:rPr>
                <w:rFonts w:ascii="游ゴシック" w:eastAsia="游ゴシック" w:hAnsi="游ゴシック"/>
                <w:sz w:val="14"/>
              </w:rPr>
              <w:br/>
              <w:t>□履行中</w:t>
            </w:r>
            <w:r>
              <w:rPr>
                <w:rFonts w:ascii="游ゴシック" w:eastAsia="游ゴシック" w:hAnsi="游ゴシック"/>
                <w:sz w:val="14"/>
              </w:rPr>
              <w:br/>
              <w:t>□その他</w:t>
            </w:r>
          </w:p>
        </w:tc>
      </w:tr>
    </w:tbl>
    <w:p w:rsidR="00CB031D" w:rsidRDefault="00654A4A" w:rsidP="00CB031D">
      <w:r>
        <w:rPr>
          <w:rFonts w:hint="eastAsia"/>
          <w:b/>
        </w:rPr>
        <w:t>５．</w:t>
      </w:r>
      <w:r w:rsidR="00CB031D" w:rsidRPr="00D035BE">
        <w:rPr>
          <w:rFonts w:hint="eastAsia"/>
          <w:b/>
        </w:rPr>
        <w:t>区分</w:t>
      </w:r>
      <w:r w:rsidR="00CB031D">
        <w:rPr>
          <w:rFonts w:hint="eastAsia"/>
          <w:b/>
        </w:rPr>
        <w:t>②</w:t>
      </w:r>
      <w:r w:rsidR="00CB031D" w:rsidRPr="00D035BE">
        <w:rPr>
          <w:rFonts w:hint="eastAsia"/>
          <w:b/>
        </w:rPr>
        <w:t>に該当する業務実績</w:t>
      </w:r>
      <w:r w:rsidR="00CB031D">
        <w:rPr>
          <w:rFonts w:hint="eastAsia"/>
        </w:rPr>
        <w:t>（行が不足する場合は、各自で追加してください。）</w:t>
      </w:r>
    </w:p>
    <w:p w:rsidR="00551957" w:rsidRPr="006E1F19" w:rsidRDefault="00CB031D" w:rsidP="006E1F19">
      <w:pPr>
        <w:ind w:leftChars="100" w:left="210"/>
        <w:rPr>
          <w:color w:val="FF0000"/>
        </w:rPr>
      </w:pPr>
      <w:r w:rsidRPr="00CB031D">
        <w:rPr>
          <w:rFonts w:hint="eastAsia"/>
        </w:rPr>
        <w:t>過去</w:t>
      </w:r>
      <w:r w:rsidRPr="00CB031D">
        <w:t>3年間の相談実績を地方公共団体ごとに集計して記載し、合計10件以上であることが分かるようにしてください。個別案件一覧の提出は不要ですが、市が必要と認める場合は確認資料の提出を求めることがあります。</w:t>
      </w:r>
      <w:r w:rsidR="006E1F19" w:rsidRPr="006E1F19">
        <w:rPr>
          <w:rFonts w:hint="eastAsia"/>
          <w:color w:val="FF0000"/>
        </w:rPr>
        <w:t>（</w:t>
      </w:r>
      <w:r w:rsidR="00551957" w:rsidRPr="006E1F19">
        <w:rPr>
          <w:rFonts w:hint="eastAsia"/>
          <w:color w:val="FF0000"/>
        </w:rPr>
        <w:t>相談主体の名称を記載できない場合は、</w:t>
      </w:r>
      <w:r w:rsidR="006E1F19" w:rsidRPr="006E1F19">
        <w:rPr>
          <w:rFonts w:hint="eastAsia"/>
          <w:color w:val="FF0000"/>
        </w:rPr>
        <w:t>Ａ，Ｂ、Ｃ等の表記で可）</w:t>
      </w:r>
    </w:p>
    <w:tbl>
      <w:tblPr>
        <w:tblStyle w:val="a7"/>
        <w:tblW w:w="14359" w:type="dxa"/>
        <w:jc w:val="center"/>
        <w:tblLayout w:type="fixed"/>
        <w:tblLook w:val="04A0" w:firstRow="1" w:lastRow="0" w:firstColumn="1" w:lastColumn="0" w:noHBand="0" w:noVBand="1"/>
      </w:tblPr>
      <w:tblGrid>
        <w:gridCol w:w="567"/>
        <w:gridCol w:w="2103"/>
        <w:gridCol w:w="1559"/>
        <w:gridCol w:w="1011"/>
        <w:gridCol w:w="2126"/>
        <w:gridCol w:w="5717"/>
        <w:gridCol w:w="1276"/>
      </w:tblGrid>
      <w:tr w:rsidR="00AB7BC8" w:rsidTr="00AB7BC8">
        <w:trPr>
          <w:tblHeader/>
          <w:jc w:val="center"/>
        </w:trPr>
        <w:tc>
          <w:tcPr>
            <w:tcW w:w="567" w:type="dxa"/>
            <w:shd w:val="clear" w:color="auto" w:fill="FFFFCC"/>
            <w:tcMar>
              <w:top w:w="80" w:type="dxa"/>
              <w:left w:w="90" w:type="dxa"/>
              <w:bottom w:w="80" w:type="dxa"/>
              <w:right w:w="90" w:type="dxa"/>
            </w:tcMar>
            <w:vAlign w:val="center"/>
          </w:tcPr>
          <w:p w:rsidR="00AB7BC8" w:rsidRDefault="00AB7BC8" w:rsidP="004D08B3">
            <w:pPr>
              <w:jc w:val="center"/>
            </w:pPr>
            <w:r>
              <w:rPr>
                <w:rFonts w:ascii="游ゴシック" w:eastAsia="游ゴシック" w:hAnsi="游ゴシック"/>
                <w:b/>
                <w:sz w:val="15"/>
              </w:rPr>
              <w:t>No.</w:t>
            </w:r>
          </w:p>
        </w:tc>
        <w:tc>
          <w:tcPr>
            <w:tcW w:w="2103" w:type="dxa"/>
            <w:shd w:val="clear" w:color="auto" w:fill="FFFFCC"/>
            <w:tcMar>
              <w:top w:w="80" w:type="dxa"/>
              <w:left w:w="90" w:type="dxa"/>
              <w:bottom w:w="80" w:type="dxa"/>
              <w:right w:w="90" w:type="dxa"/>
            </w:tcMar>
            <w:vAlign w:val="center"/>
          </w:tcPr>
          <w:p w:rsidR="00AB7BC8" w:rsidRDefault="00AB7BC8" w:rsidP="004D08B3">
            <w:pPr>
              <w:jc w:val="center"/>
            </w:pPr>
            <w:r>
              <w:rPr>
                <w:rFonts w:ascii="游ゴシック" w:eastAsia="游ゴシック" w:hAnsi="游ゴシック"/>
                <w:b/>
                <w:sz w:val="15"/>
              </w:rPr>
              <w:t>相談のあった地方公共団体</w:t>
            </w:r>
            <w:r>
              <w:rPr>
                <w:rFonts w:ascii="游ゴシック" w:eastAsia="游ゴシック" w:hAnsi="游ゴシック"/>
                <w:b/>
                <w:sz w:val="15"/>
              </w:rPr>
              <w:br/>
            </w:r>
            <w:r w:rsidR="00551957">
              <w:rPr>
                <w:rFonts w:ascii="游ゴシック" w:eastAsia="游ゴシック" w:hAnsi="游ゴシック"/>
                <w:b/>
                <w:sz w:val="15"/>
              </w:rPr>
              <w:t>（</w:t>
            </w:r>
            <w:r w:rsidR="00551957">
              <w:rPr>
                <w:rFonts w:ascii="游ゴシック" w:eastAsia="游ゴシック" w:hAnsi="游ゴシック" w:hint="eastAsia"/>
                <w:b/>
                <w:sz w:val="15"/>
              </w:rPr>
              <w:t>種別・名称</w:t>
            </w:r>
            <w:r>
              <w:rPr>
                <w:rFonts w:ascii="游ゴシック" w:eastAsia="游ゴシック" w:hAnsi="游ゴシック"/>
                <w:b/>
                <w:sz w:val="15"/>
              </w:rPr>
              <w:t>）</w:t>
            </w:r>
          </w:p>
        </w:tc>
        <w:tc>
          <w:tcPr>
            <w:tcW w:w="1559" w:type="dxa"/>
            <w:shd w:val="clear" w:color="auto" w:fill="FFFFCC"/>
            <w:tcMar>
              <w:top w:w="80" w:type="dxa"/>
              <w:left w:w="90" w:type="dxa"/>
              <w:bottom w:w="80" w:type="dxa"/>
              <w:right w:w="90" w:type="dxa"/>
            </w:tcMar>
            <w:vAlign w:val="center"/>
          </w:tcPr>
          <w:p w:rsidR="00AB7BC8" w:rsidRDefault="00AB7BC8" w:rsidP="004D08B3">
            <w:pPr>
              <w:jc w:val="center"/>
            </w:pPr>
            <w:r>
              <w:rPr>
                <w:rFonts w:ascii="游ゴシック" w:eastAsia="游ゴシック" w:hAnsi="游ゴシック"/>
                <w:b/>
                <w:sz w:val="15"/>
              </w:rPr>
              <w:t>対象期間</w:t>
            </w:r>
          </w:p>
        </w:tc>
        <w:tc>
          <w:tcPr>
            <w:tcW w:w="1011" w:type="dxa"/>
            <w:shd w:val="clear" w:color="auto" w:fill="FFFFCC"/>
            <w:tcMar>
              <w:top w:w="80" w:type="dxa"/>
              <w:left w:w="90" w:type="dxa"/>
              <w:bottom w:w="80" w:type="dxa"/>
              <w:right w:w="90" w:type="dxa"/>
            </w:tcMar>
            <w:vAlign w:val="center"/>
          </w:tcPr>
          <w:p w:rsidR="00AB7BC8" w:rsidRDefault="00AB7BC8" w:rsidP="004D08B3">
            <w:pPr>
              <w:jc w:val="center"/>
            </w:pPr>
            <w:r>
              <w:rPr>
                <w:rFonts w:ascii="游ゴシック" w:eastAsia="游ゴシック" w:hAnsi="游ゴシック"/>
                <w:b/>
                <w:sz w:val="15"/>
              </w:rPr>
              <w:t>相談件数</w:t>
            </w:r>
          </w:p>
        </w:tc>
        <w:tc>
          <w:tcPr>
            <w:tcW w:w="2126" w:type="dxa"/>
            <w:shd w:val="clear" w:color="auto" w:fill="FFFFCC"/>
            <w:tcMar>
              <w:top w:w="80" w:type="dxa"/>
              <w:left w:w="90" w:type="dxa"/>
              <w:bottom w:w="80" w:type="dxa"/>
              <w:right w:w="90" w:type="dxa"/>
            </w:tcMar>
            <w:vAlign w:val="center"/>
          </w:tcPr>
          <w:p w:rsidR="00AB7BC8" w:rsidRDefault="00AB7BC8" w:rsidP="004D08B3">
            <w:pPr>
              <w:jc w:val="center"/>
            </w:pPr>
            <w:r>
              <w:rPr>
                <w:rFonts w:ascii="游ゴシック" w:eastAsia="游ゴシック" w:hAnsi="游ゴシック"/>
                <w:b/>
                <w:sz w:val="15"/>
              </w:rPr>
              <w:t>主な対象部局・範囲</w:t>
            </w:r>
          </w:p>
        </w:tc>
        <w:tc>
          <w:tcPr>
            <w:tcW w:w="5717" w:type="dxa"/>
            <w:shd w:val="clear" w:color="auto" w:fill="FFFFCC"/>
            <w:tcMar>
              <w:top w:w="80" w:type="dxa"/>
              <w:left w:w="90" w:type="dxa"/>
              <w:bottom w:w="80" w:type="dxa"/>
              <w:right w:w="90" w:type="dxa"/>
            </w:tcMar>
            <w:vAlign w:val="center"/>
          </w:tcPr>
          <w:p w:rsidR="00AB7BC8" w:rsidRDefault="00AB7BC8" w:rsidP="004D08B3">
            <w:pPr>
              <w:jc w:val="center"/>
              <w:rPr>
                <w:rFonts w:ascii="游ゴシック" w:eastAsia="游ゴシック" w:hAnsi="游ゴシック"/>
                <w:b/>
                <w:sz w:val="15"/>
              </w:rPr>
            </w:pPr>
            <w:r>
              <w:rPr>
                <w:rFonts w:ascii="游ゴシック" w:eastAsia="游ゴシック" w:hAnsi="游ゴシック"/>
                <w:b/>
                <w:sz w:val="15"/>
              </w:rPr>
              <w:t>主な行政分野・相談内容</w:t>
            </w:r>
          </w:p>
          <w:p w:rsidR="00AB7BC8" w:rsidRDefault="00AB7BC8" w:rsidP="004D08B3">
            <w:pPr>
              <w:jc w:val="center"/>
            </w:pPr>
            <w:r>
              <w:rPr>
                <w:rFonts w:ascii="游ゴシック" w:eastAsia="游ゴシック" w:hAnsi="游ゴシック" w:hint="eastAsia"/>
                <w:b/>
                <w:sz w:val="15"/>
              </w:rPr>
              <w:t>（該当するものはすべて選択してください）</w:t>
            </w:r>
          </w:p>
        </w:tc>
        <w:tc>
          <w:tcPr>
            <w:tcW w:w="1276" w:type="dxa"/>
            <w:shd w:val="clear" w:color="auto" w:fill="FFFFCC"/>
            <w:tcMar>
              <w:top w:w="80" w:type="dxa"/>
              <w:left w:w="90" w:type="dxa"/>
              <w:bottom w:w="80" w:type="dxa"/>
              <w:right w:w="90" w:type="dxa"/>
            </w:tcMar>
            <w:vAlign w:val="center"/>
          </w:tcPr>
          <w:p w:rsidR="00AB7BC8" w:rsidRDefault="00AB7BC8" w:rsidP="004D08B3">
            <w:pPr>
              <w:jc w:val="center"/>
            </w:pPr>
            <w:r>
              <w:rPr>
                <w:rFonts w:ascii="游ゴシック" w:eastAsia="游ゴシック" w:hAnsi="游ゴシック"/>
                <w:b/>
                <w:sz w:val="15"/>
              </w:rPr>
              <w:t>適正履行</w:t>
            </w:r>
          </w:p>
        </w:tc>
      </w:tr>
      <w:tr w:rsidR="00AB7BC8" w:rsidTr="00AB7BC8">
        <w:trPr>
          <w:cantSplit/>
          <w:jc w:val="center"/>
        </w:trPr>
        <w:tc>
          <w:tcPr>
            <w:tcW w:w="567" w:type="dxa"/>
            <w:tcMar>
              <w:top w:w="80" w:type="dxa"/>
              <w:left w:w="90" w:type="dxa"/>
              <w:bottom w:w="80" w:type="dxa"/>
              <w:right w:w="90" w:type="dxa"/>
            </w:tcMar>
            <w:vAlign w:val="center"/>
          </w:tcPr>
          <w:p w:rsidR="00AB7BC8" w:rsidRDefault="00AB7BC8" w:rsidP="004D08B3">
            <w:pPr>
              <w:jc w:val="center"/>
            </w:pPr>
            <w:r>
              <w:rPr>
                <w:rFonts w:ascii="游ゴシック" w:eastAsia="游ゴシック" w:hAnsi="游ゴシック"/>
                <w:sz w:val="14"/>
              </w:rPr>
              <w:t>1</w:t>
            </w:r>
          </w:p>
        </w:tc>
        <w:tc>
          <w:tcPr>
            <w:tcW w:w="2103" w:type="dxa"/>
            <w:tcMar>
              <w:top w:w="80" w:type="dxa"/>
              <w:left w:w="90" w:type="dxa"/>
              <w:bottom w:w="80" w:type="dxa"/>
              <w:right w:w="90" w:type="dxa"/>
            </w:tcMar>
            <w:vAlign w:val="center"/>
          </w:tcPr>
          <w:p w:rsidR="00AB7BC8" w:rsidRDefault="00AB7BC8" w:rsidP="00AB7BC8">
            <w:pPr>
              <w:spacing w:line="240" w:lineRule="exact"/>
            </w:pPr>
            <w:r>
              <w:rPr>
                <w:rFonts w:ascii="游ゴシック" w:eastAsia="游ゴシック" w:hAnsi="游ゴシック"/>
                <w:sz w:val="14"/>
              </w:rPr>
              <w:t>□都道府県 □政令市</w:t>
            </w:r>
            <w:r>
              <w:rPr>
                <w:rFonts w:ascii="游ゴシック" w:eastAsia="游ゴシック" w:hAnsi="游ゴシック"/>
                <w:sz w:val="14"/>
              </w:rPr>
              <w:br/>
              <w:t>□中核市　 □その他</w:t>
            </w:r>
            <w:r>
              <w:rPr>
                <w:rFonts w:ascii="游ゴシック" w:eastAsia="游ゴシック" w:hAnsi="游ゴシック"/>
                <w:sz w:val="14"/>
              </w:rPr>
              <w:br/>
              <w:t>名称：</w:t>
            </w:r>
          </w:p>
        </w:tc>
        <w:tc>
          <w:tcPr>
            <w:tcW w:w="1559" w:type="dxa"/>
            <w:tcMar>
              <w:top w:w="80" w:type="dxa"/>
              <w:left w:w="90" w:type="dxa"/>
              <w:bottom w:w="80" w:type="dxa"/>
              <w:right w:w="90" w:type="dxa"/>
            </w:tcMar>
            <w:vAlign w:val="center"/>
          </w:tcPr>
          <w:p w:rsidR="00AB7BC8" w:rsidRDefault="00AB7BC8" w:rsidP="00AB7BC8">
            <w:pPr>
              <w:spacing w:line="240" w:lineRule="exact"/>
              <w:jc w:val="center"/>
            </w:pPr>
            <w:r>
              <w:rPr>
                <w:rFonts w:ascii="游ゴシック" w:eastAsia="游ゴシック" w:hAnsi="游ゴシック"/>
                <w:sz w:val="14"/>
              </w:rPr>
              <w:t xml:space="preserve">　年　月～　年　月</w:t>
            </w:r>
          </w:p>
        </w:tc>
        <w:tc>
          <w:tcPr>
            <w:tcW w:w="1011" w:type="dxa"/>
            <w:tcMar>
              <w:top w:w="80" w:type="dxa"/>
              <w:left w:w="90" w:type="dxa"/>
              <w:bottom w:w="80" w:type="dxa"/>
              <w:right w:w="90" w:type="dxa"/>
            </w:tcMar>
            <w:vAlign w:val="center"/>
          </w:tcPr>
          <w:p w:rsidR="00AB7BC8" w:rsidRDefault="00AB7BC8" w:rsidP="00AB7BC8">
            <w:pPr>
              <w:spacing w:line="240" w:lineRule="exact"/>
              <w:jc w:val="center"/>
            </w:pPr>
            <w:r>
              <w:rPr>
                <w:rFonts w:ascii="游ゴシック" w:eastAsia="游ゴシック" w:hAnsi="游ゴシック"/>
                <w:sz w:val="14"/>
              </w:rPr>
              <w:t xml:space="preserve">　件</w:t>
            </w:r>
          </w:p>
        </w:tc>
        <w:tc>
          <w:tcPr>
            <w:tcW w:w="2126" w:type="dxa"/>
            <w:tcMar>
              <w:top w:w="80" w:type="dxa"/>
              <w:left w:w="90" w:type="dxa"/>
              <w:bottom w:w="80" w:type="dxa"/>
              <w:right w:w="90" w:type="dxa"/>
            </w:tcMar>
            <w:vAlign w:val="center"/>
          </w:tcPr>
          <w:p w:rsidR="00AB7BC8" w:rsidRDefault="00AB7BC8" w:rsidP="00AB7BC8">
            <w:pPr>
              <w:spacing w:line="240" w:lineRule="exact"/>
            </w:pPr>
            <w:r>
              <w:rPr>
                <w:rFonts w:ascii="游ゴシック" w:eastAsia="游ゴシック" w:hAnsi="游ゴシック"/>
                <w:sz w:val="14"/>
              </w:rPr>
              <w:t>□全庁・複数部局</w:t>
            </w:r>
            <w:r>
              <w:rPr>
                <w:rFonts w:ascii="游ゴシック" w:eastAsia="游ゴシック" w:hAnsi="游ゴシック"/>
                <w:sz w:val="14"/>
              </w:rPr>
              <w:br/>
              <w:t>□特定部局</w:t>
            </w:r>
            <w:r>
              <w:rPr>
                <w:rFonts w:ascii="游ゴシック" w:eastAsia="游ゴシック" w:hAnsi="游ゴシック"/>
                <w:sz w:val="14"/>
              </w:rPr>
              <w:br/>
              <w:t>対象：</w:t>
            </w:r>
          </w:p>
        </w:tc>
        <w:tc>
          <w:tcPr>
            <w:tcW w:w="5717" w:type="dxa"/>
            <w:tcMar>
              <w:top w:w="80" w:type="dxa"/>
              <w:left w:w="90" w:type="dxa"/>
              <w:bottom w:w="80" w:type="dxa"/>
              <w:right w:w="90" w:type="dxa"/>
            </w:tcMar>
            <w:vAlign w:val="center"/>
          </w:tcPr>
          <w:p w:rsidR="00AB7BC8" w:rsidRDefault="00AB7BC8" w:rsidP="00AB7BC8">
            <w:pPr>
              <w:spacing w:line="240" w:lineRule="exact"/>
              <w:rPr>
                <w:rFonts w:ascii="游ゴシック" w:eastAsia="游ゴシック" w:hAnsi="游ゴシック"/>
                <w:sz w:val="14"/>
              </w:rPr>
            </w:pPr>
            <w:r>
              <w:rPr>
                <w:rFonts w:ascii="游ゴシック" w:eastAsia="游ゴシック" w:hAnsi="游ゴシック"/>
                <w:sz w:val="14"/>
              </w:rPr>
              <w:t>□政策法務・例規　□契約・債権・財産</w:t>
            </w:r>
            <w:r>
              <w:rPr>
                <w:rFonts w:ascii="游ゴシック" w:eastAsia="游ゴシック" w:hAnsi="游ゴシック" w:hint="eastAsia"/>
                <w:sz w:val="14"/>
              </w:rPr>
              <w:t xml:space="preserve">　</w:t>
            </w:r>
            <w:r>
              <w:rPr>
                <w:rFonts w:ascii="游ゴシック" w:eastAsia="游ゴシック" w:hAnsi="游ゴシック"/>
                <w:sz w:val="14"/>
              </w:rPr>
              <w:t>□行政処分・争訟</w:t>
            </w:r>
            <w:r>
              <w:rPr>
                <w:rFonts w:ascii="游ゴシック" w:eastAsia="游ゴシック" w:hAnsi="游ゴシック" w:hint="eastAsia"/>
                <w:sz w:val="14"/>
              </w:rPr>
              <w:t xml:space="preserve">　</w:t>
            </w:r>
            <w:r>
              <w:rPr>
                <w:rFonts w:ascii="游ゴシック" w:eastAsia="游ゴシック" w:hAnsi="游ゴシック"/>
                <w:sz w:val="14"/>
              </w:rPr>
              <w:t>□情報公開・個人情報</w:t>
            </w:r>
            <w:r>
              <w:rPr>
                <w:rFonts w:ascii="游ゴシック" w:eastAsia="游ゴシック" w:hAnsi="游ゴシック" w:hint="eastAsia"/>
                <w:sz w:val="14"/>
              </w:rPr>
              <w:t xml:space="preserve">　</w:t>
            </w:r>
          </w:p>
          <w:p w:rsidR="00AB7BC8" w:rsidRDefault="00AB7BC8" w:rsidP="00AB7BC8">
            <w:pPr>
              <w:spacing w:line="240" w:lineRule="exact"/>
              <w:rPr>
                <w:rFonts w:ascii="游ゴシック" w:eastAsia="游ゴシック" w:hAnsi="游ゴシック"/>
                <w:sz w:val="14"/>
              </w:rPr>
            </w:pPr>
            <w:r>
              <w:rPr>
                <w:rFonts w:ascii="游ゴシック" w:eastAsia="游ゴシック" w:hAnsi="游ゴシック"/>
                <w:sz w:val="14"/>
              </w:rPr>
              <w:t xml:space="preserve">□内部統制等　　　</w:t>
            </w:r>
          </w:p>
          <w:p w:rsidR="00AB7BC8" w:rsidRDefault="00AB7BC8" w:rsidP="00AB7BC8">
            <w:pPr>
              <w:spacing w:line="240" w:lineRule="exact"/>
            </w:pPr>
            <w:r>
              <w:rPr>
                <w:rFonts w:ascii="游ゴシック" w:eastAsia="游ゴシック" w:hAnsi="游ゴシック"/>
                <w:sz w:val="14"/>
              </w:rPr>
              <w:t>□その他</w:t>
            </w:r>
            <w:r>
              <w:rPr>
                <w:rFonts w:ascii="游ゴシック" w:eastAsia="游ゴシック" w:hAnsi="游ゴシック" w:hint="eastAsia"/>
                <w:sz w:val="14"/>
              </w:rPr>
              <w:t xml:space="preserve">　</w:t>
            </w:r>
            <w:r>
              <w:rPr>
                <w:rFonts w:ascii="游ゴシック" w:eastAsia="游ゴシック" w:hAnsi="游ゴシック"/>
                <w:sz w:val="14"/>
              </w:rPr>
              <w:t>概要：</w:t>
            </w:r>
          </w:p>
        </w:tc>
        <w:tc>
          <w:tcPr>
            <w:tcW w:w="1276" w:type="dxa"/>
            <w:tcMar>
              <w:top w:w="80" w:type="dxa"/>
              <w:left w:w="90" w:type="dxa"/>
              <w:bottom w:w="80" w:type="dxa"/>
              <w:right w:w="90" w:type="dxa"/>
            </w:tcMar>
            <w:vAlign w:val="center"/>
          </w:tcPr>
          <w:p w:rsidR="00AB7BC8" w:rsidRDefault="00AB7BC8" w:rsidP="00AB7BC8">
            <w:pPr>
              <w:spacing w:line="240" w:lineRule="exact"/>
              <w:jc w:val="center"/>
            </w:pPr>
            <w:r>
              <w:rPr>
                <w:rFonts w:ascii="游ゴシック" w:eastAsia="游ゴシック" w:hAnsi="游ゴシック"/>
                <w:sz w:val="14"/>
              </w:rPr>
              <w:t>□適正に履行</w:t>
            </w:r>
          </w:p>
        </w:tc>
      </w:tr>
      <w:tr w:rsidR="00AB7BC8" w:rsidTr="00AB7BC8">
        <w:trPr>
          <w:cantSplit/>
          <w:jc w:val="center"/>
        </w:trPr>
        <w:tc>
          <w:tcPr>
            <w:tcW w:w="567" w:type="dxa"/>
            <w:tcMar>
              <w:top w:w="80" w:type="dxa"/>
              <w:left w:w="90" w:type="dxa"/>
              <w:bottom w:w="80" w:type="dxa"/>
              <w:right w:w="90" w:type="dxa"/>
            </w:tcMar>
            <w:vAlign w:val="center"/>
          </w:tcPr>
          <w:p w:rsidR="00AB7BC8" w:rsidRDefault="00AB7BC8" w:rsidP="004D08B3">
            <w:pPr>
              <w:jc w:val="center"/>
            </w:pPr>
            <w:r>
              <w:rPr>
                <w:rFonts w:ascii="游ゴシック" w:eastAsia="游ゴシック" w:hAnsi="游ゴシック"/>
                <w:sz w:val="14"/>
              </w:rPr>
              <w:t>2</w:t>
            </w:r>
          </w:p>
        </w:tc>
        <w:tc>
          <w:tcPr>
            <w:tcW w:w="2103" w:type="dxa"/>
            <w:tcMar>
              <w:top w:w="80" w:type="dxa"/>
              <w:left w:w="90" w:type="dxa"/>
              <w:bottom w:w="80" w:type="dxa"/>
              <w:right w:w="90" w:type="dxa"/>
            </w:tcMar>
            <w:vAlign w:val="center"/>
          </w:tcPr>
          <w:p w:rsidR="00AB7BC8" w:rsidRDefault="00AB7BC8" w:rsidP="00AB7BC8">
            <w:pPr>
              <w:spacing w:line="240" w:lineRule="exact"/>
            </w:pPr>
            <w:r>
              <w:rPr>
                <w:rFonts w:ascii="游ゴシック" w:eastAsia="游ゴシック" w:hAnsi="游ゴシック"/>
                <w:sz w:val="14"/>
              </w:rPr>
              <w:t>□都道府県 □政令市</w:t>
            </w:r>
            <w:r>
              <w:rPr>
                <w:rFonts w:ascii="游ゴシック" w:eastAsia="游ゴシック" w:hAnsi="游ゴシック"/>
                <w:sz w:val="14"/>
              </w:rPr>
              <w:br/>
              <w:t>□中核市　 □その他</w:t>
            </w:r>
            <w:r>
              <w:rPr>
                <w:rFonts w:ascii="游ゴシック" w:eastAsia="游ゴシック" w:hAnsi="游ゴシック"/>
                <w:sz w:val="14"/>
              </w:rPr>
              <w:br/>
              <w:t>名称：</w:t>
            </w:r>
          </w:p>
        </w:tc>
        <w:tc>
          <w:tcPr>
            <w:tcW w:w="1559" w:type="dxa"/>
            <w:tcMar>
              <w:top w:w="80" w:type="dxa"/>
              <w:left w:w="90" w:type="dxa"/>
              <w:bottom w:w="80" w:type="dxa"/>
              <w:right w:w="90" w:type="dxa"/>
            </w:tcMar>
            <w:vAlign w:val="center"/>
          </w:tcPr>
          <w:p w:rsidR="00AB7BC8" w:rsidRDefault="00AB7BC8" w:rsidP="00AB7BC8">
            <w:pPr>
              <w:spacing w:line="240" w:lineRule="exact"/>
              <w:jc w:val="center"/>
            </w:pPr>
            <w:r>
              <w:rPr>
                <w:rFonts w:ascii="游ゴシック" w:eastAsia="游ゴシック" w:hAnsi="游ゴシック"/>
                <w:sz w:val="14"/>
              </w:rPr>
              <w:t xml:space="preserve">　年　月～　年　月</w:t>
            </w:r>
          </w:p>
        </w:tc>
        <w:tc>
          <w:tcPr>
            <w:tcW w:w="1011" w:type="dxa"/>
            <w:tcMar>
              <w:top w:w="80" w:type="dxa"/>
              <w:left w:w="90" w:type="dxa"/>
              <w:bottom w:w="80" w:type="dxa"/>
              <w:right w:w="90" w:type="dxa"/>
            </w:tcMar>
            <w:vAlign w:val="center"/>
          </w:tcPr>
          <w:p w:rsidR="00AB7BC8" w:rsidRDefault="00AB7BC8" w:rsidP="00AB7BC8">
            <w:pPr>
              <w:spacing w:line="240" w:lineRule="exact"/>
              <w:jc w:val="center"/>
            </w:pPr>
            <w:r>
              <w:rPr>
                <w:rFonts w:ascii="游ゴシック" w:eastAsia="游ゴシック" w:hAnsi="游ゴシック"/>
                <w:sz w:val="14"/>
              </w:rPr>
              <w:t xml:space="preserve">　件</w:t>
            </w:r>
          </w:p>
        </w:tc>
        <w:tc>
          <w:tcPr>
            <w:tcW w:w="2126" w:type="dxa"/>
            <w:tcMar>
              <w:top w:w="80" w:type="dxa"/>
              <w:left w:w="90" w:type="dxa"/>
              <w:bottom w:w="80" w:type="dxa"/>
              <w:right w:w="90" w:type="dxa"/>
            </w:tcMar>
            <w:vAlign w:val="center"/>
          </w:tcPr>
          <w:p w:rsidR="00AB7BC8" w:rsidRDefault="00AB7BC8" w:rsidP="00AB7BC8">
            <w:pPr>
              <w:spacing w:line="240" w:lineRule="exact"/>
            </w:pPr>
            <w:r>
              <w:rPr>
                <w:rFonts w:ascii="游ゴシック" w:eastAsia="游ゴシック" w:hAnsi="游ゴシック"/>
                <w:sz w:val="14"/>
              </w:rPr>
              <w:t>□全庁・複数部局</w:t>
            </w:r>
            <w:r>
              <w:rPr>
                <w:rFonts w:ascii="游ゴシック" w:eastAsia="游ゴシック" w:hAnsi="游ゴシック"/>
                <w:sz w:val="14"/>
              </w:rPr>
              <w:br/>
              <w:t>□特定部局</w:t>
            </w:r>
            <w:r>
              <w:rPr>
                <w:rFonts w:ascii="游ゴシック" w:eastAsia="游ゴシック" w:hAnsi="游ゴシック"/>
                <w:sz w:val="14"/>
              </w:rPr>
              <w:br/>
              <w:t>対象：</w:t>
            </w:r>
          </w:p>
        </w:tc>
        <w:tc>
          <w:tcPr>
            <w:tcW w:w="5717" w:type="dxa"/>
            <w:tcMar>
              <w:top w:w="80" w:type="dxa"/>
              <w:left w:w="90" w:type="dxa"/>
              <w:bottom w:w="80" w:type="dxa"/>
              <w:right w:w="90" w:type="dxa"/>
            </w:tcMar>
            <w:vAlign w:val="center"/>
          </w:tcPr>
          <w:p w:rsidR="00AB7BC8" w:rsidRDefault="00AB7BC8" w:rsidP="00AB7BC8">
            <w:pPr>
              <w:spacing w:line="240" w:lineRule="exact"/>
              <w:rPr>
                <w:rFonts w:ascii="游ゴシック" w:eastAsia="游ゴシック" w:hAnsi="游ゴシック"/>
                <w:sz w:val="14"/>
              </w:rPr>
            </w:pPr>
            <w:r>
              <w:rPr>
                <w:rFonts w:ascii="游ゴシック" w:eastAsia="游ゴシック" w:hAnsi="游ゴシック"/>
                <w:sz w:val="14"/>
              </w:rPr>
              <w:t>□政策法務・例規　□契約・債権・財産</w:t>
            </w:r>
            <w:r>
              <w:rPr>
                <w:rFonts w:ascii="游ゴシック" w:eastAsia="游ゴシック" w:hAnsi="游ゴシック" w:hint="eastAsia"/>
                <w:sz w:val="14"/>
              </w:rPr>
              <w:t xml:space="preserve">　</w:t>
            </w:r>
            <w:r>
              <w:rPr>
                <w:rFonts w:ascii="游ゴシック" w:eastAsia="游ゴシック" w:hAnsi="游ゴシック"/>
                <w:sz w:val="14"/>
              </w:rPr>
              <w:t>□行政処分・争訟</w:t>
            </w:r>
            <w:r>
              <w:rPr>
                <w:rFonts w:ascii="游ゴシック" w:eastAsia="游ゴシック" w:hAnsi="游ゴシック" w:hint="eastAsia"/>
                <w:sz w:val="14"/>
              </w:rPr>
              <w:t xml:space="preserve">　</w:t>
            </w:r>
            <w:r>
              <w:rPr>
                <w:rFonts w:ascii="游ゴシック" w:eastAsia="游ゴシック" w:hAnsi="游ゴシック"/>
                <w:sz w:val="14"/>
              </w:rPr>
              <w:t>□情報公開・個人情報</w:t>
            </w:r>
            <w:r>
              <w:rPr>
                <w:rFonts w:ascii="游ゴシック" w:eastAsia="游ゴシック" w:hAnsi="游ゴシック" w:hint="eastAsia"/>
                <w:sz w:val="14"/>
              </w:rPr>
              <w:t xml:space="preserve">　</w:t>
            </w:r>
          </w:p>
          <w:p w:rsidR="00AB7BC8" w:rsidRDefault="00AB7BC8" w:rsidP="00AB7BC8">
            <w:pPr>
              <w:spacing w:line="240" w:lineRule="exact"/>
              <w:rPr>
                <w:rFonts w:ascii="游ゴシック" w:eastAsia="游ゴシック" w:hAnsi="游ゴシック"/>
                <w:sz w:val="14"/>
              </w:rPr>
            </w:pPr>
            <w:r>
              <w:rPr>
                <w:rFonts w:ascii="游ゴシック" w:eastAsia="游ゴシック" w:hAnsi="游ゴシック"/>
                <w:sz w:val="14"/>
              </w:rPr>
              <w:t xml:space="preserve">□内部統制等　　　</w:t>
            </w:r>
          </w:p>
          <w:p w:rsidR="00AB7BC8" w:rsidRPr="00AB7BC8" w:rsidRDefault="00AB7BC8" w:rsidP="00AB7BC8">
            <w:pPr>
              <w:spacing w:line="240" w:lineRule="exact"/>
            </w:pPr>
            <w:r>
              <w:rPr>
                <w:rFonts w:ascii="游ゴシック" w:eastAsia="游ゴシック" w:hAnsi="游ゴシック"/>
                <w:sz w:val="14"/>
              </w:rPr>
              <w:t>□その他</w:t>
            </w:r>
            <w:r>
              <w:rPr>
                <w:rFonts w:ascii="游ゴシック" w:eastAsia="游ゴシック" w:hAnsi="游ゴシック" w:hint="eastAsia"/>
                <w:sz w:val="14"/>
              </w:rPr>
              <w:t xml:space="preserve">　</w:t>
            </w:r>
            <w:r>
              <w:rPr>
                <w:rFonts w:ascii="游ゴシック" w:eastAsia="游ゴシック" w:hAnsi="游ゴシック"/>
                <w:sz w:val="14"/>
              </w:rPr>
              <w:t>概要：</w:t>
            </w:r>
          </w:p>
        </w:tc>
        <w:tc>
          <w:tcPr>
            <w:tcW w:w="1276" w:type="dxa"/>
            <w:tcMar>
              <w:top w:w="80" w:type="dxa"/>
              <w:left w:w="90" w:type="dxa"/>
              <w:bottom w:w="80" w:type="dxa"/>
              <w:right w:w="90" w:type="dxa"/>
            </w:tcMar>
            <w:vAlign w:val="center"/>
          </w:tcPr>
          <w:p w:rsidR="00AB7BC8" w:rsidRDefault="00AB7BC8" w:rsidP="00AB7BC8">
            <w:pPr>
              <w:spacing w:line="240" w:lineRule="exact"/>
              <w:jc w:val="center"/>
            </w:pPr>
            <w:r>
              <w:rPr>
                <w:rFonts w:ascii="游ゴシック" w:eastAsia="游ゴシック" w:hAnsi="游ゴシック"/>
                <w:sz w:val="14"/>
              </w:rPr>
              <w:t>□適正に履行</w:t>
            </w:r>
          </w:p>
        </w:tc>
      </w:tr>
      <w:tr w:rsidR="00AB7BC8" w:rsidTr="00AB7BC8">
        <w:trPr>
          <w:cantSplit/>
          <w:jc w:val="center"/>
        </w:trPr>
        <w:tc>
          <w:tcPr>
            <w:tcW w:w="567" w:type="dxa"/>
            <w:tcMar>
              <w:top w:w="80" w:type="dxa"/>
              <w:left w:w="90" w:type="dxa"/>
              <w:bottom w:w="80" w:type="dxa"/>
              <w:right w:w="90" w:type="dxa"/>
            </w:tcMar>
            <w:vAlign w:val="center"/>
          </w:tcPr>
          <w:p w:rsidR="00AB7BC8" w:rsidRDefault="00AB7BC8" w:rsidP="004D08B3">
            <w:pPr>
              <w:jc w:val="center"/>
            </w:pPr>
            <w:r>
              <w:rPr>
                <w:rFonts w:ascii="游ゴシック" w:eastAsia="游ゴシック" w:hAnsi="游ゴシック"/>
                <w:sz w:val="14"/>
              </w:rPr>
              <w:t>3</w:t>
            </w:r>
          </w:p>
        </w:tc>
        <w:tc>
          <w:tcPr>
            <w:tcW w:w="2103" w:type="dxa"/>
            <w:tcMar>
              <w:top w:w="80" w:type="dxa"/>
              <w:left w:w="90" w:type="dxa"/>
              <w:bottom w:w="80" w:type="dxa"/>
              <w:right w:w="90" w:type="dxa"/>
            </w:tcMar>
            <w:vAlign w:val="center"/>
          </w:tcPr>
          <w:p w:rsidR="00AB7BC8" w:rsidRDefault="00AB7BC8" w:rsidP="00AB7BC8">
            <w:pPr>
              <w:spacing w:line="240" w:lineRule="exact"/>
            </w:pPr>
            <w:r>
              <w:rPr>
                <w:rFonts w:ascii="游ゴシック" w:eastAsia="游ゴシック" w:hAnsi="游ゴシック"/>
                <w:sz w:val="14"/>
              </w:rPr>
              <w:t>□都道府県 □政令市</w:t>
            </w:r>
            <w:r>
              <w:rPr>
                <w:rFonts w:ascii="游ゴシック" w:eastAsia="游ゴシック" w:hAnsi="游ゴシック"/>
                <w:sz w:val="14"/>
              </w:rPr>
              <w:br/>
              <w:t>□中核市　 □その他</w:t>
            </w:r>
            <w:r>
              <w:rPr>
                <w:rFonts w:ascii="游ゴシック" w:eastAsia="游ゴシック" w:hAnsi="游ゴシック"/>
                <w:sz w:val="14"/>
              </w:rPr>
              <w:br/>
              <w:t>名称：</w:t>
            </w:r>
          </w:p>
        </w:tc>
        <w:tc>
          <w:tcPr>
            <w:tcW w:w="1559" w:type="dxa"/>
            <w:tcMar>
              <w:top w:w="80" w:type="dxa"/>
              <w:left w:w="90" w:type="dxa"/>
              <w:bottom w:w="80" w:type="dxa"/>
              <w:right w:w="90" w:type="dxa"/>
            </w:tcMar>
            <w:vAlign w:val="center"/>
          </w:tcPr>
          <w:p w:rsidR="00AB7BC8" w:rsidRDefault="00AB7BC8" w:rsidP="00AB7BC8">
            <w:pPr>
              <w:spacing w:line="240" w:lineRule="exact"/>
              <w:jc w:val="center"/>
            </w:pPr>
            <w:r>
              <w:rPr>
                <w:rFonts w:ascii="游ゴシック" w:eastAsia="游ゴシック" w:hAnsi="游ゴシック"/>
                <w:sz w:val="14"/>
              </w:rPr>
              <w:t xml:space="preserve">　年　月～　年　月</w:t>
            </w:r>
          </w:p>
        </w:tc>
        <w:tc>
          <w:tcPr>
            <w:tcW w:w="1011" w:type="dxa"/>
            <w:tcMar>
              <w:top w:w="80" w:type="dxa"/>
              <w:left w:w="90" w:type="dxa"/>
              <w:bottom w:w="80" w:type="dxa"/>
              <w:right w:w="90" w:type="dxa"/>
            </w:tcMar>
            <w:vAlign w:val="center"/>
          </w:tcPr>
          <w:p w:rsidR="00AB7BC8" w:rsidRDefault="00AB7BC8" w:rsidP="00AB7BC8">
            <w:pPr>
              <w:spacing w:line="240" w:lineRule="exact"/>
              <w:jc w:val="center"/>
            </w:pPr>
            <w:r>
              <w:rPr>
                <w:rFonts w:ascii="游ゴシック" w:eastAsia="游ゴシック" w:hAnsi="游ゴシック"/>
                <w:sz w:val="14"/>
              </w:rPr>
              <w:t xml:space="preserve">　件</w:t>
            </w:r>
          </w:p>
        </w:tc>
        <w:tc>
          <w:tcPr>
            <w:tcW w:w="2126" w:type="dxa"/>
            <w:tcMar>
              <w:top w:w="80" w:type="dxa"/>
              <w:left w:w="90" w:type="dxa"/>
              <w:bottom w:w="80" w:type="dxa"/>
              <w:right w:w="90" w:type="dxa"/>
            </w:tcMar>
            <w:vAlign w:val="center"/>
          </w:tcPr>
          <w:p w:rsidR="00AB7BC8" w:rsidRDefault="00AB7BC8" w:rsidP="00AB7BC8">
            <w:pPr>
              <w:spacing w:line="240" w:lineRule="exact"/>
            </w:pPr>
            <w:r>
              <w:rPr>
                <w:rFonts w:ascii="游ゴシック" w:eastAsia="游ゴシック" w:hAnsi="游ゴシック"/>
                <w:sz w:val="14"/>
              </w:rPr>
              <w:t>□全庁・複数部局</w:t>
            </w:r>
            <w:r>
              <w:rPr>
                <w:rFonts w:ascii="游ゴシック" w:eastAsia="游ゴシック" w:hAnsi="游ゴシック"/>
                <w:sz w:val="14"/>
              </w:rPr>
              <w:br/>
              <w:t>□特定部局</w:t>
            </w:r>
            <w:r>
              <w:rPr>
                <w:rFonts w:ascii="游ゴシック" w:eastAsia="游ゴシック" w:hAnsi="游ゴシック"/>
                <w:sz w:val="14"/>
              </w:rPr>
              <w:br/>
              <w:t>対象：</w:t>
            </w:r>
          </w:p>
        </w:tc>
        <w:tc>
          <w:tcPr>
            <w:tcW w:w="5717" w:type="dxa"/>
            <w:tcMar>
              <w:top w:w="80" w:type="dxa"/>
              <w:left w:w="90" w:type="dxa"/>
              <w:bottom w:w="80" w:type="dxa"/>
              <w:right w:w="90" w:type="dxa"/>
            </w:tcMar>
            <w:vAlign w:val="center"/>
          </w:tcPr>
          <w:p w:rsidR="00AB7BC8" w:rsidRDefault="00AB7BC8" w:rsidP="00AB7BC8">
            <w:pPr>
              <w:spacing w:line="240" w:lineRule="exact"/>
              <w:rPr>
                <w:rFonts w:ascii="游ゴシック" w:eastAsia="游ゴシック" w:hAnsi="游ゴシック"/>
                <w:sz w:val="14"/>
              </w:rPr>
            </w:pPr>
            <w:r>
              <w:rPr>
                <w:rFonts w:ascii="游ゴシック" w:eastAsia="游ゴシック" w:hAnsi="游ゴシック"/>
                <w:sz w:val="14"/>
              </w:rPr>
              <w:t>□政策法務・例規　□契約・債権・財産</w:t>
            </w:r>
            <w:r>
              <w:rPr>
                <w:rFonts w:ascii="游ゴシック" w:eastAsia="游ゴシック" w:hAnsi="游ゴシック" w:hint="eastAsia"/>
                <w:sz w:val="14"/>
              </w:rPr>
              <w:t xml:space="preserve">　</w:t>
            </w:r>
            <w:r>
              <w:rPr>
                <w:rFonts w:ascii="游ゴシック" w:eastAsia="游ゴシック" w:hAnsi="游ゴシック"/>
                <w:sz w:val="14"/>
              </w:rPr>
              <w:t>□行政処分・争訟</w:t>
            </w:r>
            <w:r>
              <w:rPr>
                <w:rFonts w:ascii="游ゴシック" w:eastAsia="游ゴシック" w:hAnsi="游ゴシック" w:hint="eastAsia"/>
                <w:sz w:val="14"/>
              </w:rPr>
              <w:t xml:space="preserve">　</w:t>
            </w:r>
            <w:r>
              <w:rPr>
                <w:rFonts w:ascii="游ゴシック" w:eastAsia="游ゴシック" w:hAnsi="游ゴシック"/>
                <w:sz w:val="14"/>
              </w:rPr>
              <w:t>□情報公開・個人情報</w:t>
            </w:r>
            <w:r>
              <w:rPr>
                <w:rFonts w:ascii="游ゴシック" w:eastAsia="游ゴシック" w:hAnsi="游ゴシック" w:hint="eastAsia"/>
                <w:sz w:val="14"/>
              </w:rPr>
              <w:t xml:space="preserve">　</w:t>
            </w:r>
          </w:p>
          <w:p w:rsidR="00AB7BC8" w:rsidRDefault="00AB7BC8" w:rsidP="00AB7BC8">
            <w:pPr>
              <w:spacing w:line="240" w:lineRule="exact"/>
              <w:rPr>
                <w:rFonts w:ascii="游ゴシック" w:eastAsia="游ゴシック" w:hAnsi="游ゴシック"/>
                <w:sz w:val="14"/>
              </w:rPr>
            </w:pPr>
            <w:r>
              <w:rPr>
                <w:rFonts w:ascii="游ゴシック" w:eastAsia="游ゴシック" w:hAnsi="游ゴシック"/>
                <w:sz w:val="14"/>
              </w:rPr>
              <w:t xml:space="preserve">□内部統制等　　　</w:t>
            </w:r>
          </w:p>
          <w:p w:rsidR="00AB7BC8" w:rsidRDefault="00AB7BC8" w:rsidP="00AB7BC8">
            <w:pPr>
              <w:spacing w:line="240" w:lineRule="exact"/>
            </w:pPr>
            <w:r>
              <w:rPr>
                <w:rFonts w:ascii="游ゴシック" w:eastAsia="游ゴシック" w:hAnsi="游ゴシック"/>
                <w:sz w:val="14"/>
              </w:rPr>
              <w:t>□その他</w:t>
            </w:r>
            <w:r>
              <w:rPr>
                <w:rFonts w:ascii="游ゴシック" w:eastAsia="游ゴシック" w:hAnsi="游ゴシック" w:hint="eastAsia"/>
                <w:sz w:val="14"/>
              </w:rPr>
              <w:t xml:space="preserve">　</w:t>
            </w:r>
            <w:r>
              <w:rPr>
                <w:rFonts w:ascii="游ゴシック" w:eastAsia="游ゴシック" w:hAnsi="游ゴシック"/>
                <w:sz w:val="14"/>
              </w:rPr>
              <w:t>概要：</w:t>
            </w:r>
          </w:p>
        </w:tc>
        <w:tc>
          <w:tcPr>
            <w:tcW w:w="1276" w:type="dxa"/>
            <w:tcMar>
              <w:top w:w="80" w:type="dxa"/>
              <w:left w:w="90" w:type="dxa"/>
              <w:bottom w:w="80" w:type="dxa"/>
              <w:right w:w="90" w:type="dxa"/>
            </w:tcMar>
            <w:vAlign w:val="center"/>
          </w:tcPr>
          <w:p w:rsidR="00AB7BC8" w:rsidRDefault="00AB7BC8" w:rsidP="00AB7BC8">
            <w:pPr>
              <w:spacing w:line="240" w:lineRule="exact"/>
              <w:jc w:val="center"/>
            </w:pPr>
            <w:r>
              <w:rPr>
                <w:rFonts w:ascii="游ゴシック" w:eastAsia="游ゴシック" w:hAnsi="游ゴシック"/>
                <w:sz w:val="14"/>
              </w:rPr>
              <w:t>□適正に履行</w:t>
            </w:r>
          </w:p>
        </w:tc>
      </w:tr>
      <w:tr w:rsidR="00AB7BC8" w:rsidTr="00AB7BC8">
        <w:trPr>
          <w:cantSplit/>
          <w:jc w:val="center"/>
        </w:trPr>
        <w:tc>
          <w:tcPr>
            <w:tcW w:w="567" w:type="dxa"/>
            <w:tcMar>
              <w:top w:w="80" w:type="dxa"/>
              <w:left w:w="90" w:type="dxa"/>
              <w:bottom w:w="80" w:type="dxa"/>
              <w:right w:w="90" w:type="dxa"/>
            </w:tcMar>
            <w:vAlign w:val="center"/>
          </w:tcPr>
          <w:p w:rsidR="00AB7BC8" w:rsidRDefault="00AB7BC8" w:rsidP="004D08B3">
            <w:pPr>
              <w:jc w:val="center"/>
            </w:pPr>
            <w:r>
              <w:rPr>
                <w:rFonts w:ascii="游ゴシック" w:eastAsia="游ゴシック" w:hAnsi="游ゴシック"/>
                <w:sz w:val="14"/>
              </w:rPr>
              <w:t>4</w:t>
            </w:r>
          </w:p>
        </w:tc>
        <w:tc>
          <w:tcPr>
            <w:tcW w:w="2103" w:type="dxa"/>
            <w:tcMar>
              <w:top w:w="80" w:type="dxa"/>
              <w:left w:w="90" w:type="dxa"/>
              <w:bottom w:w="80" w:type="dxa"/>
              <w:right w:w="90" w:type="dxa"/>
            </w:tcMar>
            <w:vAlign w:val="center"/>
          </w:tcPr>
          <w:p w:rsidR="00AB7BC8" w:rsidRDefault="00AB7BC8" w:rsidP="00AB7BC8">
            <w:pPr>
              <w:spacing w:line="240" w:lineRule="exact"/>
            </w:pPr>
            <w:r>
              <w:rPr>
                <w:rFonts w:ascii="游ゴシック" w:eastAsia="游ゴシック" w:hAnsi="游ゴシック"/>
                <w:sz w:val="14"/>
              </w:rPr>
              <w:t>□都道府県 □政令市</w:t>
            </w:r>
            <w:r>
              <w:rPr>
                <w:rFonts w:ascii="游ゴシック" w:eastAsia="游ゴシック" w:hAnsi="游ゴシック"/>
                <w:sz w:val="14"/>
              </w:rPr>
              <w:br/>
              <w:t>□中核市　 □その他</w:t>
            </w:r>
            <w:r>
              <w:rPr>
                <w:rFonts w:ascii="游ゴシック" w:eastAsia="游ゴシック" w:hAnsi="游ゴシック"/>
                <w:sz w:val="14"/>
              </w:rPr>
              <w:br/>
              <w:t>名称：</w:t>
            </w:r>
          </w:p>
        </w:tc>
        <w:tc>
          <w:tcPr>
            <w:tcW w:w="1559" w:type="dxa"/>
            <w:tcMar>
              <w:top w:w="80" w:type="dxa"/>
              <w:left w:w="90" w:type="dxa"/>
              <w:bottom w:w="80" w:type="dxa"/>
              <w:right w:w="90" w:type="dxa"/>
            </w:tcMar>
            <w:vAlign w:val="center"/>
          </w:tcPr>
          <w:p w:rsidR="00AB7BC8" w:rsidRDefault="00AB7BC8" w:rsidP="00AB7BC8">
            <w:pPr>
              <w:spacing w:line="240" w:lineRule="exact"/>
              <w:jc w:val="center"/>
            </w:pPr>
            <w:r>
              <w:rPr>
                <w:rFonts w:ascii="游ゴシック" w:eastAsia="游ゴシック" w:hAnsi="游ゴシック"/>
                <w:sz w:val="14"/>
              </w:rPr>
              <w:t xml:space="preserve">　年　月～　年　月</w:t>
            </w:r>
          </w:p>
        </w:tc>
        <w:tc>
          <w:tcPr>
            <w:tcW w:w="1011" w:type="dxa"/>
            <w:tcMar>
              <w:top w:w="80" w:type="dxa"/>
              <w:left w:w="90" w:type="dxa"/>
              <w:bottom w:w="80" w:type="dxa"/>
              <w:right w:w="90" w:type="dxa"/>
            </w:tcMar>
            <w:vAlign w:val="center"/>
          </w:tcPr>
          <w:p w:rsidR="00AB7BC8" w:rsidRDefault="00AB7BC8" w:rsidP="00AB7BC8">
            <w:pPr>
              <w:spacing w:line="240" w:lineRule="exact"/>
              <w:jc w:val="center"/>
            </w:pPr>
            <w:r>
              <w:rPr>
                <w:rFonts w:ascii="游ゴシック" w:eastAsia="游ゴシック" w:hAnsi="游ゴシック"/>
                <w:sz w:val="14"/>
              </w:rPr>
              <w:t xml:space="preserve">　件</w:t>
            </w:r>
          </w:p>
        </w:tc>
        <w:tc>
          <w:tcPr>
            <w:tcW w:w="2126" w:type="dxa"/>
            <w:tcMar>
              <w:top w:w="80" w:type="dxa"/>
              <w:left w:w="90" w:type="dxa"/>
              <w:bottom w:w="80" w:type="dxa"/>
              <w:right w:w="90" w:type="dxa"/>
            </w:tcMar>
            <w:vAlign w:val="center"/>
          </w:tcPr>
          <w:p w:rsidR="00AB7BC8" w:rsidRDefault="00AB7BC8" w:rsidP="00AB7BC8">
            <w:pPr>
              <w:spacing w:line="240" w:lineRule="exact"/>
            </w:pPr>
            <w:r>
              <w:rPr>
                <w:rFonts w:ascii="游ゴシック" w:eastAsia="游ゴシック" w:hAnsi="游ゴシック"/>
                <w:sz w:val="14"/>
              </w:rPr>
              <w:t>□全庁・複数部局</w:t>
            </w:r>
            <w:r>
              <w:rPr>
                <w:rFonts w:ascii="游ゴシック" w:eastAsia="游ゴシック" w:hAnsi="游ゴシック"/>
                <w:sz w:val="14"/>
              </w:rPr>
              <w:br/>
              <w:t>□特定部局</w:t>
            </w:r>
            <w:r>
              <w:rPr>
                <w:rFonts w:ascii="游ゴシック" w:eastAsia="游ゴシック" w:hAnsi="游ゴシック"/>
                <w:sz w:val="14"/>
              </w:rPr>
              <w:br/>
              <w:t>対象：</w:t>
            </w:r>
          </w:p>
        </w:tc>
        <w:tc>
          <w:tcPr>
            <w:tcW w:w="5717" w:type="dxa"/>
            <w:tcMar>
              <w:top w:w="80" w:type="dxa"/>
              <w:left w:w="90" w:type="dxa"/>
              <w:bottom w:w="80" w:type="dxa"/>
              <w:right w:w="90" w:type="dxa"/>
            </w:tcMar>
            <w:vAlign w:val="center"/>
          </w:tcPr>
          <w:p w:rsidR="00AB7BC8" w:rsidRDefault="00AB7BC8" w:rsidP="00AB7BC8">
            <w:pPr>
              <w:spacing w:line="240" w:lineRule="exact"/>
              <w:rPr>
                <w:rFonts w:ascii="游ゴシック" w:eastAsia="游ゴシック" w:hAnsi="游ゴシック"/>
                <w:sz w:val="14"/>
              </w:rPr>
            </w:pPr>
            <w:r>
              <w:rPr>
                <w:rFonts w:ascii="游ゴシック" w:eastAsia="游ゴシック" w:hAnsi="游ゴシック"/>
                <w:sz w:val="14"/>
              </w:rPr>
              <w:t>□政策法務・例規　□契約・債権・財産</w:t>
            </w:r>
            <w:r>
              <w:rPr>
                <w:rFonts w:ascii="游ゴシック" w:eastAsia="游ゴシック" w:hAnsi="游ゴシック" w:hint="eastAsia"/>
                <w:sz w:val="14"/>
              </w:rPr>
              <w:t xml:space="preserve">　</w:t>
            </w:r>
            <w:r>
              <w:rPr>
                <w:rFonts w:ascii="游ゴシック" w:eastAsia="游ゴシック" w:hAnsi="游ゴシック"/>
                <w:sz w:val="14"/>
              </w:rPr>
              <w:t>□行政処分・争訟</w:t>
            </w:r>
            <w:r>
              <w:rPr>
                <w:rFonts w:ascii="游ゴシック" w:eastAsia="游ゴシック" w:hAnsi="游ゴシック" w:hint="eastAsia"/>
                <w:sz w:val="14"/>
              </w:rPr>
              <w:t xml:space="preserve">　</w:t>
            </w:r>
            <w:r>
              <w:rPr>
                <w:rFonts w:ascii="游ゴシック" w:eastAsia="游ゴシック" w:hAnsi="游ゴシック"/>
                <w:sz w:val="14"/>
              </w:rPr>
              <w:t>□情報公開・個人情報</w:t>
            </w:r>
            <w:r>
              <w:rPr>
                <w:rFonts w:ascii="游ゴシック" w:eastAsia="游ゴシック" w:hAnsi="游ゴシック" w:hint="eastAsia"/>
                <w:sz w:val="14"/>
              </w:rPr>
              <w:t xml:space="preserve">　</w:t>
            </w:r>
          </w:p>
          <w:p w:rsidR="00AB7BC8" w:rsidRDefault="00AB7BC8" w:rsidP="00AB7BC8">
            <w:pPr>
              <w:spacing w:line="240" w:lineRule="exact"/>
              <w:rPr>
                <w:rFonts w:ascii="游ゴシック" w:eastAsia="游ゴシック" w:hAnsi="游ゴシック"/>
                <w:sz w:val="14"/>
              </w:rPr>
            </w:pPr>
            <w:r>
              <w:rPr>
                <w:rFonts w:ascii="游ゴシック" w:eastAsia="游ゴシック" w:hAnsi="游ゴシック"/>
                <w:sz w:val="14"/>
              </w:rPr>
              <w:t xml:space="preserve">□内部統制等　　　</w:t>
            </w:r>
          </w:p>
          <w:p w:rsidR="00AB7BC8" w:rsidRDefault="00AB7BC8" w:rsidP="00AB7BC8">
            <w:pPr>
              <w:spacing w:line="240" w:lineRule="exact"/>
            </w:pPr>
            <w:r>
              <w:rPr>
                <w:rFonts w:ascii="游ゴシック" w:eastAsia="游ゴシック" w:hAnsi="游ゴシック"/>
                <w:sz w:val="14"/>
              </w:rPr>
              <w:t>□その他</w:t>
            </w:r>
            <w:r>
              <w:rPr>
                <w:rFonts w:ascii="游ゴシック" w:eastAsia="游ゴシック" w:hAnsi="游ゴシック" w:hint="eastAsia"/>
                <w:sz w:val="14"/>
              </w:rPr>
              <w:t xml:space="preserve">　</w:t>
            </w:r>
            <w:r>
              <w:rPr>
                <w:rFonts w:ascii="游ゴシック" w:eastAsia="游ゴシック" w:hAnsi="游ゴシック"/>
                <w:sz w:val="14"/>
              </w:rPr>
              <w:t>概要：</w:t>
            </w:r>
          </w:p>
        </w:tc>
        <w:tc>
          <w:tcPr>
            <w:tcW w:w="1276" w:type="dxa"/>
            <w:tcMar>
              <w:top w:w="80" w:type="dxa"/>
              <w:left w:w="90" w:type="dxa"/>
              <w:bottom w:w="80" w:type="dxa"/>
              <w:right w:w="90" w:type="dxa"/>
            </w:tcMar>
            <w:vAlign w:val="center"/>
          </w:tcPr>
          <w:p w:rsidR="00AB7BC8" w:rsidRDefault="00AB7BC8" w:rsidP="00AB7BC8">
            <w:pPr>
              <w:spacing w:line="240" w:lineRule="exact"/>
              <w:jc w:val="center"/>
            </w:pPr>
            <w:r>
              <w:rPr>
                <w:rFonts w:ascii="游ゴシック" w:eastAsia="游ゴシック" w:hAnsi="游ゴシック"/>
                <w:sz w:val="14"/>
              </w:rPr>
              <w:t>□適正に履行</w:t>
            </w:r>
          </w:p>
        </w:tc>
      </w:tr>
      <w:tr w:rsidR="00906F16" w:rsidTr="00AB7BC8">
        <w:trPr>
          <w:cantSplit/>
          <w:jc w:val="center"/>
        </w:trPr>
        <w:tc>
          <w:tcPr>
            <w:tcW w:w="567" w:type="dxa"/>
            <w:tcMar>
              <w:top w:w="80" w:type="dxa"/>
              <w:left w:w="90" w:type="dxa"/>
              <w:bottom w:w="80" w:type="dxa"/>
              <w:right w:w="90" w:type="dxa"/>
            </w:tcMar>
            <w:vAlign w:val="center"/>
          </w:tcPr>
          <w:p w:rsidR="00906F16" w:rsidRDefault="00906F16" w:rsidP="00906F16">
            <w:pPr>
              <w:jc w:val="center"/>
            </w:pPr>
            <w:r>
              <w:rPr>
                <w:rFonts w:ascii="游ゴシック" w:eastAsia="游ゴシック" w:hAnsi="游ゴシック" w:hint="eastAsia"/>
                <w:sz w:val="14"/>
              </w:rPr>
              <w:t>5</w:t>
            </w:r>
          </w:p>
        </w:tc>
        <w:tc>
          <w:tcPr>
            <w:tcW w:w="2103" w:type="dxa"/>
            <w:tcMar>
              <w:top w:w="80" w:type="dxa"/>
              <w:left w:w="90" w:type="dxa"/>
              <w:bottom w:w="80" w:type="dxa"/>
              <w:right w:w="90" w:type="dxa"/>
            </w:tcMar>
            <w:vAlign w:val="center"/>
          </w:tcPr>
          <w:p w:rsidR="00906F16" w:rsidRDefault="00906F16" w:rsidP="00906F16">
            <w:pPr>
              <w:spacing w:line="240" w:lineRule="exact"/>
            </w:pPr>
            <w:r>
              <w:rPr>
                <w:rFonts w:ascii="游ゴシック" w:eastAsia="游ゴシック" w:hAnsi="游ゴシック"/>
                <w:sz w:val="14"/>
              </w:rPr>
              <w:t>□都道府県 □政令市</w:t>
            </w:r>
            <w:r>
              <w:rPr>
                <w:rFonts w:ascii="游ゴシック" w:eastAsia="游ゴシック" w:hAnsi="游ゴシック"/>
                <w:sz w:val="14"/>
              </w:rPr>
              <w:br/>
              <w:t>□中核市　 □その他</w:t>
            </w:r>
            <w:r>
              <w:rPr>
                <w:rFonts w:ascii="游ゴシック" w:eastAsia="游ゴシック" w:hAnsi="游ゴシック"/>
                <w:sz w:val="14"/>
              </w:rPr>
              <w:br/>
              <w:t>名称：</w:t>
            </w:r>
          </w:p>
        </w:tc>
        <w:tc>
          <w:tcPr>
            <w:tcW w:w="1559" w:type="dxa"/>
            <w:tcMar>
              <w:top w:w="80" w:type="dxa"/>
              <w:left w:w="90" w:type="dxa"/>
              <w:bottom w:w="80" w:type="dxa"/>
              <w:right w:w="90" w:type="dxa"/>
            </w:tcMar>
            <w:vAlign w:val="center"/>
          </w:tcPr>
          <w:p w:rsidR="00906F16" w:rsidRDefault="00906F16" w:rsidP="00906F16">
            <w:pPr>
              <w:spacing w:line="240" w:lineRule="exact"/>
              <w:jc w:val="center"/>
            </w:pPr>
            <w:r>
              <w:rPr>
                <w:rFonts w:ascii="游ゴシック" w:eastAsia="游ゴシック" w:hAnsi="游ゴシック"/>
                <w:sz w:val="14"/>
              </w:rPr>
              <w:t xml:space="preserve">　年　月～　年　月</w:t>
            </w:r>
          </w:p>
        </w:tc>
        <w:tc>
          <w:tcPr>
            <w:tcW w:w="1011" w:type="dxa"/>
            <w:tcMar>
              <w:top w:w="80" w:type="dxa"/>
              <w:left w:w="90" w:type="dxa"/>
              <w:bottom w:w="80" w:type="dxa"/>
              <w:right w:w="90" w:type="dxa"/>
            </w:tcMar>
            <w:vAlign w:val="center"/>
          </w:tcPr>
          <w:p w:rsidR="00906F16" w:rsidRDefault="00906F16" w:rsidP="00906F16">
            <w:pPr>
              <w:spacing w:line="240" w:lineRule="exact"/>
              <w:jc w:val="center"/>
            </w:pPr>
            <w:r>
              <w:rPr>
                <w:rFonts w:ascii="游ゴシック" w:eastAsia="游ゴシック" w:hAnsi="游ゴシック"/>
                <w:sz w:val="14"/>
              </w:rPr>
              <w:t xml:space="preserve">　件</w:t>
            </w:r>
          </w:p>
        </w:tc>
        <w:tc>
          <w:tcPr>
            <w:tcW w:w="2126" w:type="dxa"/>
            <w:tcMar>
              <w:top w:w="80" w:type="dxa"/>
              <w:left w:w="90" w:type="dxa"/>
              <w:bottom w:w="80" w:type="dxa"/>
              <w:right w:w="90" w:type="dxa"/>
            </w:tcMar>
            <w:vAlign w:val="center"/>
          </w:tcPr>
          <w:p w:rsidR="00906F16" w:rsidRDefault="00906F16" w:rsidP="00906F16">
            <w:pPr>
              <w:spacing w:line="240" w:lineRule="exact"/>
            </w:pPr>
            <w:r>
              <w:rPr>
                <w:rFonts w:ascii="游ゴシック" w:eastAsia="游ゴシック" w:hAnsi="游ゴシック"/>
                <w:sz w:val="14"/>
              </w:rPr>
              <w:t>□全庁・複数部局</w:t>
            </w:r>
            <w:r>
              <w:rPr>
                <w:rFonts w:ascii="游ゴシック" w:eastAsia="游ゴシック" w:hAnsi="游ゴシック"/>
                <w:sz w:val="14"/>
              </w:rPr>
              <w:br/>
              <w:t>□特定部局</w:t>
            </w:r>
            <w:r>
              <w:rPr>
                <w:rFonts w:ascii="游ゴシック" w:eastAsia="游ゴシック" w:hAnsi="游ゴシック"/>
                <w:sz w:val="14"/>
              </w:rPr>
              <w:br/>
              <w:t>対象：</w:t>
            </w:r>
          </w:p>
        </w:tc>
        <w:tc>
          <w:tcPr>
            <w:tcW w:w="5717" w:type="dxa"/>
            <w:tcMar>
              <w:top w:w="80" w:type="dxa"/>
              <w:left w:w="90" w:type="dxa"/>
              <w:bottom w:w="80" w:type="dxa"/>
              <w:right w:w="90" w:type="dxa"/>
            </w:tcMar>
            <w:vAlign w:val="center"/>
          </w:tcPr>
          <w:p w:rsidR="00906F16" w:rsidRDefault="00906F16" w:rsidP="00906F16">
            <w:pPr>
              <w:spacing w:line="240" w:lineRule="exact"/>
              <w:rPr>
                <w:rFonts w:ascii="游ゴシック" w:eastAsia="游ゴシック" w:hAnsi="游ゴシック"/>
                <w:sz w:val="14"/>
              </w:rPr>
            </w:pPr>
            <w:r>
              <w:rPr>
                <w:rFonts w:ascii="游ゴシック" w:eastAsia="游ゴシック" w:hAnsi="游ゴシック"/>
                <w:sz w:val="14"/>
              </w:rPr>
              <w:t>□政策法務・例規　□契約・債権・財産</w:t>
            </w:r>
            <w:r>
              <w:rPr>
                <w:rFonts w:ascii="游ゴシック" w:eastAsia="游ゴシック" w:hAnsi="游ゴシック" w:hint="eastAsia"/>
                <w:sz w:val="14"/>
              </w:rPr>
              <w:t xml:space="preserve">　</w:t>
            </w:r>
            <w:r>
              <w:rPr>
                <w:rFonts w:ascii="游ゴシック" w:eastAsia="游ゴシック" w:hAnsi="游ゴシック"/>
                <w:sz w:val="14"/>
              </w:rPr>
              <w:t>□行政処分・争訟</w:t>
            </w:r>
            <w:r>
              <w:rPr>
                <w:rFonts w:ascii="游ゴシック" w:eastAsia="游ゴシック" w:hAnsi="游ゴシック" w:hint="eastAsia"/>
                <w:sz w:val="14"/>
              </w:rPr>
              <w:t xml:space="preserve">　</w:t>
            </w:r>
            <w:r>
              <w:rPr>
                <w:rFonts w:ascii="游ゴシック" w:eastAsia="游ゴシック" w:hAnsi="游ゴシック"/>
                <w:sz w:val="14"/>
              </w:rPr>
              <w:t>□情報公開・個人情報</w:t>
            </w:r>
            <w:r>
              <w:rPr>
                <w:rFonts w:ascii="游ゴシック" w:eastAsia="游ゴシック" w:hAnsi="游ゴシック" w:hint="eastAsia"/>
                <w:sz w:val="14"/>
              </w:rPr>
              <w:t xml:space="preserve">　</w:t>
            </w:r>
          </w:p>
          <w:p w:rsidR="00906F16" w:rsidRDefault="00906F16" w:rsidP="00906F16">
            <w:pPr>
              <w:spacing w:line="240" w:lineRule="exact"/>
              <w:rPr>
                <w:rFonts w:ascii="游ゴシック" w:eastAsia="游ゴシック" w:hAnsi="游ゴシック"/>
                <w:sz w:val="14"/>
              </w:rPr>
            </w:pPr>
            <w:r>
              <w:rPr>
                <w:rFonts w:ascii="游ゴシック" w:eastAsia="游ゴシック" w:hAnsi="游ゴシック"/>
                <w:sz w:val="14"/>
              </w:rPr>
              <w:t xml:space="preserve">□内部統制等　　　</w:t>
            </w:r>
          </w:p>
          <w:p w:rsidR="00906F16" w:rsidRDefault="00906F16" w:rsidP="00906F16">
            <w:pPr>
              <w:spacing w:line="240" w:lineRule="exact"/>
            </w:pPr>
            <w:r>
              <w:rPr>
                <w:rFonts w:ascii="游ゴシック" w:eastAsia="游ゴシック" w:hAnsi="游ゴシック"/>
                <w:sz w:val="14"/>
              </w:rPr>
              <w:t>□その他</w:t>
            </w:r>
            <w:r>
              <w:rPr>
                <w:rFonts w:ascii="游ゴシック" w:eastAsia="游ゴシック" w:hAnsi="游ゴシック" w:hint="eastAsia"/>
                <w:sz w:val="14"/>
              </w:rPr>
              <w:t xml:space="preserve">　</w:t>
            </w:r>
            <w:r>
              <w:rPr>
                <w:rFonts w:ascii="游ゴシック" w:eastAsia="游ゴシック" w:hAnsi="游ゴシック"/>
                <w:sz w:val="14"/>
              </w:rPr>
              <w:t>概要：</w:t>
            </w:r>
          </w:p>
        </w:tc>
        <w:tc>
          <w:tcPr>
            <w:tcW w:w="1276" w:type="dxa"/>
            <w:tcMar>
              <w:top w:w="80" w:type="dxa"/>
              <w:left w:w="90" w:type="dxa"/>
              <w:bottom w:w="80" w:type="dxa"/>
              <w:right w:w="90" w:type="dxa"/>
            </w:tcMar>
            <w:vAlign w:val="center"/>
          </w:tcPr>
          <w:p w:rsidR="00906F16" w:rsidRDefault="00906F16" w:rsidP="00906F16">
            <w:pPr>
              <w:spacing w:line="240" w:lineRule="exact"/>
              <w:jc w:val="center"/>
            </w:pPr>
            <w:r>
              <w:rPr>
                <w:rFonts w:ascii="游ゴシック" w:eastAsia="游ゴシック" w:hAnsi="游ゴシック"/>
                <w:sz w:val="14"/>
              </w:rPr>
              <w:t>□適正に履行</w:t>
            </w:r>
          </w:p>
        </w:tc>
      </w:tr>
      <w:tr w:rsidR="00906F16" w:rsidTr="00AB7BC8">
        <w:trPr>
          <w:cantSplit/>
          <w:jc w:val="center"/>
        </w:trPr>
        <w:tc>
          <w:tcPr>
            <w:tcW w:w="567" w:type="dxa"/>
            <w:tcMar>
              <w:top w:w="80" w:type="dxa"/>
              <w:left w:w="90" w:type="dxa"/>
              <w:bottom w:w="80" w:type="dxa"/>
              <w:right w:w="90" w:type="dxa"/>
            </w:tcMar>
            <w:vAlign w:val="center"/>
          </w:tcPr>
          <w:p w:rsidR="00906F16" w:rsidRDefault="00906F16" w:rsidP="00906F16">
            <w:pPr>
              <w:jc w:val="center"/>
            </w:pPr>
            <w:r>
              <w:rPr>
                <w:rFonts w:ascii="游ゴシック" w:eastAsia="游ゴシック" w:hAnsi="游ゴシック" w:hint="eastAsia"/>
                <w:sz w:val="14"/>
              </w:rPr>
              <w:lastRenderedPageBreak/>
              <w:t>6</w:t>
            </w:r>
          </w:p>
        </w:tc>
        <w:tc>
          <w:tcPr>
            <w:tcW w:w="2103" w:type="dxa"/>
            <w:tcMar>
              <w:top w:w="80" w:type="dxa"/>
              <w:left w:w="90" w:type="dxa"/>
              <w:bottom w:w="80" w:type="dxa"/>
              <w:right w:w="90" w:type="dxa"/>
            </w:tcMar>
            <w:vAlign w:val="center"/>
          </w:tcPr>
          <w:p w:rsidR="00906F16" w:rsidRDefault="00906F16" w:rsidP="00906F16">
            <w:pPr>
              <w:spacing w:line="240" w:lineRule="exact"/>
            </w:pPr>
            <w:r>
              <w:rPr>
                <w:rFonts w:ascii="游ゴシック" w:eastAsia="游ゴシック" w:hAnsi="游ゴシック"/>
                <w:sz w:val="14"/>
              </w:rPr>
              <w:t>□都道府県 □政令市</w:t>
            </w:r>
            <w:r>
              <w:rPr>
                <w:rFonts w:ascii="游ゴシック" w:eastAsia="游ゴシック" w:hAnsi="游ゴシック"/>
                <w:sz w:val="14"/>
              </w:rPr>
              <w:br/>
              <w:t>□中核市　 □その他</w:t>
            </w:r>
            <w:r>
              <w:rPr>
                <w:rFonts w:ascii="游ゴシック" w:eastAsia="游ゴシック" w:hAnsi="游ゴシック"/>
                <w:sz w:val="14"/>
              </w:rPr>
              <w:br/>
              <w:t>名称：</w:t>
            </w:r>
          </w:p>
        </w:tc>
        <w:tc>
          <w:tcPr>
            <w:tcW w:w="1559" w:type="dxa"/>
            <w:tcMar>
              <w:top w:w="80" w:type="dxa"/>
              <w:left w:w="90" w:type="dxa"/>
              <w:bottom w:w="80" w:type="dxa"/>
              <w:right w:w="90" w:type="dxa"/>
            </w:tcMar>
            <w:vAlign w:val="center"/>
          </w:tcPr>
          <w:p w:rsidR="00906F16" w:rsidRDefault="00906F16" w:rsidP="00906F16">
            <w:pPr>
              <w:spacing w:line="240" w:lineRule="exact"/>
              <w:jc w:val="center"/>
            </w:pPr>
            <w:r>
              <w:rPr>
                <w:rFonts w:ascii="游ゴシック" w:eastAsia="游ゴシック" w:hAnsi="游ゴシック"/>
                <w:sz w:val="14"/>
              </w:rPr>
              <w:t xml:space="preserve">　年　月～　年　月</w:t>
            </w:r>
          </w:p>
        </w:tc>
        <w:tc>
          <w:tcPr>
            <w:tcW w:w="1011" w:type="dxa"/>
            <w:tcMar>
              <w:top w:w="80" w:type="dxa"/>
              <w:left w:w="90" w:type="dxa"/>
              <w:bottom w:w="80" w:type="dxa"/>
              <w:right w:w="90" w:type="dxa"/>
            </w:tcMar>
            <w:vAlign w:val="center"/>
          </w:tcPr>
          <w:p w:rsidR="00906F16" w:rsidRDefault="00906F16" w:rsidP="00906F16">
            <w:pPr>
              <w:spacing w:line="240" w:lineRule="exact"/>
              <w:jc w:val="center"/>
            </w:pPr>
            <w:r>
              <w:rPr>
                <w:rFonts w:ascii="游ゴシック" w:eastAsia="游ゴシック" w:hAnsi="游ゴシック"/>
                <w:sz w:val="14"/>
              </w:rPr>
              <w:t xml:space="preserve">　件</w:t>
            </w:r>
          </w:p>
        </w:tc>
        <w:tc>
          <w:tcPr>
            <w:tcW w:w="2126" w:type="dxa"/>
            <w:tcMar>
              <w:top w:w="80" w:type="dxa"/>
              <w:left w:w="90" w:type="dxa"/>
              <w:bottom w:w="80" w:type="dxa"/>
              <w:right w:w="90" w:type="dxa"/>
            </w:tcMar>
            <w:vAlign w:val="center"/>
          </w:tcPr>
          <w:p w:rsidR="00906F16" w:rsidRDefault="00906F16" w:rsidP="00906F16">
            <w:pPr>
              <w:spacing w:line="240" w:lineRule="exact"/>
            </w:pPr>
            <w:r>
              <w:rPr>
                <w:rFonts w:ascii="游ゴシック" w:eastAsia="游ゴシック" w:hAnsi="游ゴシック"/>
                <w:sz w:val="14"/>
              </w:rPr>
              <w:t>□全庁・複数部局</w:t>
            </w:r>
            <w:r>
              <w:rPr>
                <w:rFonts w:ascii="游ゴシック" w:eastAsia="游ゴシック" w:hAnsi="游ゴシック"/>
                <w:sz w:val="14"/>
              </w:rPr>
              <w:br/>
              <w:t>□特定部局</w:t>
            </w:r>
            <w:r>
              <w:rPr>
                <w:rFonts w:ascii="游ゴシック" w:eastAsia="游ゴシック" w:hAnsi="游ゴシック"/>
                <w:sz w:val="14"/>
              </w:rPr>
              <w:br/>
              <w:t>対象：</w:t>
            </w:r>
          </w:p>
        </w:tc>
        <w:tc>
          <w:tcPr>
            <w:tcW w:w="5717" w:type="dxa"/>
            <w:tcMar>
              <w:top w:w="80" w:type="dxa"/>
              <w:left w:w="90" w:type="dxa"/>
              <w:bottom w:w="80" w:type="dxa"/>
              <w:right w:w="90" w:type="dxa"/>
            </w:tcMar>
            <w:vAlign w:val="center"/>
          </w:tcPr>
          <w:p w:rsidR="00906F16" w:rsidRDefault="00906F16" w:rsidP="00906F16">
            <w:pPr>
              <w:spacing w:line="240" w:lineRule="exact"/>
              <w:rPr>
                <w:rFonts w:ascii="游ゴシック" w:eastAsia="游ゴシック" w:hAnsi="游ゴシック"/>
                <w:sz w:val="14"/>
              </w:rPr>
            </w:pPr>
            <w:r>
              <w:rPr>
                <w:rFonts w:ascii="游ゴシック" w:eastAsia="游ゴシック" w:hAnsi="游ゴシック"/>
                <w:sz w:val="14"/>
              </w:rPr>
              <w:t>□政策法務・例規　□契約・債権・財産</w:t>
            </w:r>
            <w:r>
              <w:rPr>
                <w:rFonts w:ascii="游ゴシック" w:eastAsia="游ゴシック" w:hAnsi="游ゴシック" w:hint="eastAsia"/>
                <w:sz w:val="14"/>
              </w:rPr>
              <w:t xml:space="preserve">　</w:t>
            </w:r>
            <w:r>
              <w:rPr>
                <w:rFonts w:ascii="游ゴシック" w:eastAsia="游ゴシック" w:hAnsi="游ゴシック"/>
                <w:sz w:val="14"/>
              </w:rPr>
              <w:t>□行政処分・争訟</w:t>
            </w:r>
            <w:r>
              <w:rPr>
                <w:rFonts w:ascii="游ゴシック" w:eastAsia="游ゴシック" w:hAnsi="游ゴシック" w:hint="eastAsia"/>
                <w:sz w:val="14"/>
              </w:rPr>
              <w:t xml:space="preserve">　</w:t>
            </w:r>
            <w:r>
              <w:rPr>
                <w:rFonts w:ascii="游ゴシック" w:eastAsia="游ゴシック" w:hAnsi="游ゴシック"/>
                <w:sz w:val="14"/>
              </w:rPr>
              <w:t>□情報公開・個人情報</w:t>
            </w:r>
            <w:r>
              <w:rPr>
                <w:rFonts w:ascii="游ゴシック" w:eastAsia="游ゴシック" w:hAnsi="游ゴシック" w:hint="eastAsia"/>
                <w:sz w:val="14"/>
              </w:rPr>
              <w:t xml:space="preserve">　</w:t>
            </w:r>
          </w:p>
          <w:p w:rsidR="00906F16" w:rsidRDefault="00906F16" w:rsidP="00906F16">
            <w:pPr>
              <w:spacing w:line="240" w:lineRule="exact"/>
              <w:rPr>
                <w:rFonts w:ascii="游ゴシック" w:eastAsia="游ゴシック" w:hAnsi="游ゴシック"/>
                <w:sz w:val="14"/>
              </w:rPr>
            </w:pPr>
            <w:r>
              <w:rPr>
                <w:rFonts w:ascii="游ゴシック" w:eastAsia="游ゴシック" w:hAnsi="游ゴシック"/>
                <w:sz w:val="14"/>
              </w:rPr>
              <w:t xml:space="preserve">□内部統制等　　　</w:t>
            </w:r>
          </w:p>
          <w:p w:rsidR="00906F16" w:rsidRDefault="00906F16" w:rsidP="00906F16">
            <w:pPr>
              <w:spacing w:line="240" w:lineRule="exact"/>
            </w:pPr>
            <w:r>
              <w:rPr>
                <w:rFonts w:ascii="游ゴシック" w:eastAsia="游ゴシック" w:hAnsi="游ゴシック"/>
                <w:sz w:val="14"/>
              </w:rPr>
              <w:t>□その他</w:t>
            </w:r>
            <w:r>
              <w:rPr>
                <w:rFonts w:ascii="游ゴシック" w:eastAsia="游ゴシック" w:hAnsi="游ゴシック" w:hint="eastAsia"/>
                <w:sz w:val="14"/>
              </w:rPr>
              <w:t xml:space="preserve">　</w:t>
            </w:r>
            <w:r>
              <w:rPr>
                <w:rFonts w:ascii="游ゴシック" w:eastAsia="游ゴシック" w:hAnsi="游ゴシック"/>
                <w:sz w:val="14"/>
              </w:rPr>
              <w:t>概要：</w:t>
            </w:r>
          </w:p>
        </w:tc>
        <w:tc>
          <w:tcPr>
            <w:tcW w:w="1276" w:type="dxa"/>
            <w:tcMar>
              <w:top w:w="80" w:type="dxa"/>
              <w:left w:w="90" w:type="dxa"/>
              <w:bottom w:w="80" w:type="dxa"/>
              <w:right w:w="90" w:type="dxa"/>
            </w:tcMar>
            <w:vAlign w:val="center"/>
          </w:tcPr>
          <w:p w:rsidR="00906F16" w:rsidRDefault="00906F16" w:rsidP="00906F16">
            <w:pPr>
              <w:spacing w:line="240" w:lineRule="exact"/>
              <w:jc w:val="center"/>
            </w:pPr>
            <w:r>
              <w:rPr>
                <w:rFonts w:ascii="游ゴシック" w:eastAsia="游ゴシック" w:hAnsi="游ゴシック"/>
                <w:sz w:val="14"/>
              </w:rPr>
              <w:t>□適正に履行</w:t>
            </w:r>
          </w:p>
        </w:tc>
      </w:tr>
      <w:tr w:rsidR="00906F16" w:rsidTr="00B76606">
        <w:trPr>
          <w:jc w:val="center"/>
        </w:trPr>
        <w:tc>
          <w:tcPr>
            <w:tcW w:w="4229" w:type="dxa"/>
            <w:gridSpan w:val="3"/>
            <w:shd w:val="clear" w:color="auto" w:fill="D9EAF7"/>
            <w:tcMar>
              <w:top w:w="80" w:type="dxa"/>
              <w:left w:w="90" w:type="dxa"/>
              <w:bottom w:w="80" w:type="dxa"/>
              <w:right w:w="90" w:type="dxa"/>
            </w:tcMar>
            <w:vAlign w:val="center"/>
          </w:tcPr>
          <w:p w:rsidR="00906F16" w:rsidRDefault="00906F16" w:rsidP="00906F16">
            <w:pPr>
              <w:jc w:val="center"/>
            </w:pPr>
            <w:r>
              <w:rPr>
                <w:rFonts w:ascii="游ゴシック" w:eastAsia="游ゴシック" w:hAnsi="游ゴシック"/>
                <w:b/>
                <w:sz w:val="18"/>
              </w:rPr>
              <w:t>相談件数合計</w:t>
            </w:r>
          </w:p>
        </w:tc>
        <w:tc>
          <w:tcPr>
            <w:tcW w:w="1011" w:type="dxa"/>
            <w:tcMar>
              <w:top w:w="80" w:type="dxa"/>
              <w:left w:w="90" w:type="dxa"/>
              <w:bottom w:w="80" w:type="dxa"/>
              <w:right w:w="90" w:type="dxa"/>
            </w:tcMar>
            <w:vAlign w:val="center"/>
          </w:tcPr>
          <w:p w:rsidR="00906F16" w:rsidRDefault="00906F16" w:rsidP="00906F16">
            <w:pPr>
              <w:jc w:val="center"/>
            </w:pPr>
            <w:r>
              <w:rPr>
                <w:rFonts w:ascii="游ゴシック" w:eastAsia="游ゴシック" w:hAnsi="游ゴシック"/>
                <w:b/>
                <w:sz w:val="18"/>
              </w:rPr>
              <w:t xml:space="preserve">　　　　件</w:t>
            </w:r>
          </w:p>
        </w:tc>
        <w:tc>
          <w:tcPr>
            <w:tcW w:w="9119" w:type="dxa"/>
            <w:gridSpan w:val="3"/>
            <w:shd w:val="clear" w:color="auto" w:fill="F3F6F8"/>
            <w:tcMar>
              <w:top w:w="80" w:type="dxa"/>
              <w:left w:w="90" w:type="dxa"/>
              <w:bottom w:w="80" w:type="dxa"/>
              <w:right w:w="90" w:type="dxa"/>
            </w:tcMar>
          </w:tcPr>
          <w:p w:rsidR="00906F16" w:rsidRDefault="00906F16" w:rsidP="00906F16"/>
        </w:tc>
      </w:tr>
    </w:tbl>
    <w:p w:rsidR="00235F68" w:rsidRPr="00CB031D" w:rsidRDefault="00235F68"/>
    <w:p w:rsidR="00235F68" w:rsidRDefault="00235F68"/>
    <w:sectPr w:rsidR="00235F68" w:rsidSect="00D035BE">
      <w:headerReference w:type="even" r:id="rId7"/>
      <w:headerReference w:type="default" r:id="rId8"/>
      <w:footerReference w:type="even" r:id="rId9"/>
      <w:footerReference w:type="default" r:id="rId10"/>
      <w:headerReference w:type="first" r:id="rId11"/>
      <w:footerReference w:type="first" r:id="rId12"/>
      <w:pgSz w:w="16838" w:h="11906" w:orient="landscape"/>
      <w:pgMar w:top="1247" w:right="1077" w:bottom="124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EAC" w:rsidRDefault="001D7EAC" w:rsidP="00235F68">
      <w:r>
        <w:separator/>
      </w:r>
    </w:p>
  </w:endnote>
  <w:endnote w:type="continuationSeparator" w:id="0">
    <w:p w:rsidR="001D7EAC" w:rsidRDefault="001D7EAC" w:rsidP="00235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1410" w:rsidRDefault="00681410">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1410" w:rsidRDefault="00681410">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1410" w:rsidRDefault="0068141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EAC" w:rsidRDefault="001D7EAC" w:rsidP="00235F68">
      <w:r>
        <w:separator/>
      </w:r>
    </w:p>
  </w:footnote>
  <w:footnote w:type="continuationSeparator" w:id="0">
    <w:p w:rsidR="001D7EAC" w:rsidRDefault="001D7EAC" w:rsidP="00235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1410" w:rsidRDefault="0068141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1410" w:rsidRDefault="00681410">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1410" w:rsidRDefault="0068141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62345C"/>
    <w:multiLevelType w:val="hybridMultilevel"/>
    <w:tmpl w:val="EFD8C75E"/>
    <w:lvl w:ilvl="0" w:tplc="426EEB3C">
      <w:start w:val="5"/>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69C74498"/>
    <w:multiLevelType w:val="hybridMultilevel"/>
    <w:tmpl w:val="C64E4B98"/>
    <w:lvl w:ilvl="0" w:tplc="75E095EA">
      <w:start w:val="3"/>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F68"/>
    <w:rsid w:val="001D7EAC"/>
    <w:rsid w:val="00235F68"/>
    <w:rsid w:val="00271271"/>
    <w:rsid w:val="002A74E3"/>
    <w:rsid w:val="002C45A7"/>
    <w:rsid w:val="0036559B"/>
    <w:rsid w:val="003E792D"/>
    <w:rsid w:val="004343A8"/>
    <w:rsid w:val="00551957"/>
    <w:rsid w:val="00654A4A"/>
    <w:rsid w:val="00681410"/>
    <w:rsid w:val="00691756"/>
    <w:rsid w:val="006A324A"/>
    <w:rsid w:val="006E1F19"/>
    <w:rsid w:val="00800F2A"/>
    <w:rsid w:val="008F062A"/>
    <w:rsid w:val="00906F16"/>
    <w:rsid w:val="00A113CA"/>
    <w:rsid w:val="00A25722"/>
    <w:rsid w:val="00AB7BC8"/>
    <w:rsid w:val="00B246B0"/>
    <w:rsid w:val="00CB031D"/>
    <w:rsid w:val="00CB0B02"/>
    <w:rsid w:val="00D035BE"/>
    <w:rsid w:val="00D43DA1"/>
    <w:rsid w:val="00D648FC"/>
    <w:rsid w:val="00D71E4B"/>
    <w:rsid w:val="00DA1077"/>
    <w:rsid w:val="00EA3714"/>
    <w:rsid w:val="00FD7E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A05EB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7BC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5F68"/>
    <w:pPr>
      <w:tabs>
        <w:tab w:val="center" w:pos="4252"/>
        <w:tab w:val="right" w:pos="8504"/>
      </w:tabs>
      <w:snapToGrid w:val="0"/>
    </w:pPr>
  </w:style>
  <w:style w:type="character" w:customStyle="1" w:styleId="a4">
    <w:name w:val="ヘッダー (文字)"/>
    <w:basedOn w:val="a0"/>
    <w:link w:val="a3"/>
    <w:uiPriority w:val="99"/>
    <w:rsid w:val="00235F68"/>
  </w:style>
  <w:style w:type="paragraph" w:styleId="a5">
    <w:name w:val="footer"/>
    <w:basedOn w:val="a"/>
    <w:link w:val="a6"/>
    <w:uiPriority w:val="99"/>
    <w:unhideWhenUsed/>
    <w:rsid w:val="00235F68"/>
    <w:pPr>
      <w:tabs>
        <w:tab w:val="center" w:pos="4252"/>
        <w:tab w:val="right" w:pos="8504"/>
      </w:tabs>
      <w:snapToGrid w:val="0"/>
    </w:pPr>
  </w:style>
  <w:style w:type="character" w:customStyle="1" w:styleId="a6">
    <w:name w:val="フッター (文字)"/>
    <w:basedOn w:val="a0"/>
    <w:link w:val="a5"/>
    <w:uiPriority w:val="99"/>
    <w:rsid w:val="00235F68"/>
  </w:style>
  <w:style w:type="table" w:styleId="a7">
    <w:name w:val="Table Grid"/>
    <w:basedOn w:val="a1"/>
    <w:uiPriority w:val="59"/>
    <w:rsid w:val="00235F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35F68"/>
    <w:pPr>
      <w:ind w:leftChars="400" w:left="840"/>
    </w:pPr>
  </w:style>
  <w:style w:type="paragraph" w:styleId="a9">
    <w:name w:val="Balloon Text"/>
    <w:basedOn w:val="a"/>
    <w:link w:val="aa"/>
    <w:uiPriority w:val="99"/>
    <w:semiHidden/>
    <w:unhideWhenUsed/>
    <w:rsid w:val="002A74E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A74E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417</Words>
  <Characters>2378</Characters>
  <Application>Microsoft Office Word</Application>
  <DocSecurity>0</DocSecurity>
  <Lines>19</Lines>
  <Paragraphs>5</Paragraphs>
  <ScaleCrop>false</ScaleCrop>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2026-09-18T01:40:00Z</dcterms:created>
  <dcterms:modified xsi:type="dcterms:W3CDTF">2026-09-18T01:59:00Z</dcterms:modified>
</cp:coreProperties>
</file>